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BE06" w14:textId="77777777" w:rsidR="00791569" w:rsidRDefault="00A74EA1" w:rsidP="00C16642">
      <w:pPr>
        <w:jc w:val="center"/>
        <w:rPr>
          <w:rFonts w:eastAsia="Calibri"/>
          <w:b/>
          <w:sz w:val="24"/>
          <w:szCs w:val="24"/>
          <w:lang w:eastAsia="en-US"/>
        </w:rPr>
      </w:pPr>
      <w:r>
        <w:rPr>
          <w:rFonts w:eastAsia="Calibri"/>
          <w:b/>
          <w:sz w:val="24"/>
          <w:szCs w:val="24"/>
          <w:lang w:eastAsia="en-US"/>
        </w:rPr>
        <w:t xml:space="preserve"> </w:t>
      </w:r>
    </w:p>
    <w:p w14:paraId="1FCC04E1" w14:textId="4105ABC7" w:rsidR="00F87436" w:rsidRPr="00EE2172" w:rsidRDefault="00520EBD" w:rsidP="00C16642">
      <w:pPr>
        <w:jc w:val="center"/>
        <w:rPr>
          <w:rFonts w:eastAsia="Calibri"/>
          <w:b/>
          <w:sz w:val="28"/>
          <w:szCs w:val="28"/>
          <w:lang w:eastAsia="en-US"/>
        </w:rPr>
      </w:pPr>
      <w:r w:rsidRPr="00EE2172">
        <w:rPr>
          <w:rFonts w:eastAsia="Calibri"/>
          <w:b/>
          <w:sz w:val="28"/>
          <w:szCs w:val="28"/>
          <w:lang w:eastAsia="en-US"/>
        </w:rPr>
        <w:t>Dziekan Wydziału Chemii</w:t>
      </w:r>
      <w:r w:rsidR="00C16642" w:rsidRPr="00EE2172">
        <w:rPr>
          <w:rFonts w:eastAsia="Calibri"/>
          <w:b/>
          <w:sz w:val="28"/>
          <w:szCs w:val="28"/>
          <w:lang w:eastAsia="en-US"/>
        </w:rPr>
        <w:t xml:space="preserve"> </w:t>
      </w:r>
      <w:r w:rsidR="00F87436" w:rsidRPr="00EE2172">
        <w:rPr>
          <w:rFonts w:eastAsia="Calibri"/>
          <w:b/>
          <w:sz w:val="28"/>
          <w:szCs w:val="28"/>
          <w:lang w:eastAsia="en-US"/>
        </w:rPr>
        <w:t>Uniwersytetu w Białymstoku</w:t>
      </w:r>
    </w:p>
    <w:p w14:paraId="27A1E558" w14:textId="06BBC395" w:rsidR="00791569" w:rsidRPr="00EE2172" w:rsidRDefault="00520EBD" w:rsidP="00F74E33">
      <w:pPr>
        <w:jc w:val="center"/>
        <w:rPr>
          <w:rFonts w:eastAsia="Calibri"/>
          <w:b/>
          <w:sz w:val="28"/>
          <w:szCs w:val="28"/>
          <w:lang w:eastAsia="en-US"/>
        </w:rPr>
      </w:pPr>
      <w:r w:rsidRPr="00EE2172">
        <w:rPr>
          <w:rFonts w:eastAsia="Calibri"/>
          <w:b/>
          <w:sz w:val="28"/>
          <w:szCs w:val="28"/>
          <w:lang w:eastAsia="en-US"/>
        </w:rPr>
        <w:t xml:space="preserve">ogłasza konkurs na </w:t>
      </w:r>
      <w:r w:rsidR="00791569" w:rsidRPr="00EE2172">
        <w:rPr>
          <w:rFonts w:eastAsia="Calibri"/>
          <w:b/>
          <w:sz w:val="28"/>
          <w:szCs w:val="28"/>
          <w:lang w:eastAsia="en-US"/>
        </w:rPr>
        <w:t xml:space="preserve">jedno </w:t>
      </w:r>
      <w:r w:rsidRPr="00EE2172">
        <w:rPr>
          <w:rFonts w:eastAsia="Calibri"/>
          <w:b/>
          <w:sz w:val="28"/>
          <w:szCs w:val="28"/>
          <w:lang w:eastAsia="en-US"/>
        </w:rPr>
        <w:t>stanowisko</w:t>
      </w:r>
      <w:r w:rsidR="00F74E33" w:rsidRPr="00EE2172">
        <w:rPr>
          <w:rFonts w:eastAsia="Calibri"/>
          <w:b/>
          <w:sz w:val="28"/>
          <w:szCs w:val="28"/>
          <w:lang w:eastAsia="en-US"/>
        </w:rPr>
        <w:t xml:space="preserve"> </w:t>
      </w:r>
      <w:r w:rsidR="00AC414C">
        <w:rPr>
          <w:rFonts w:eastAsia="Calibri"/>
          <w:b/>
          <w:sz w:val="28"/>
          <w:szCs w:val="28"/>
          <w:lang w:eastAsia="en-US"/>
        </w:rPr>
        <w:t>asystenta</w:t>
      </w:r>
      <w:r w:rsidR="008B663E" w:rsidRPr="00EE2172">
        <w:rPr>
          <w:rFonts w:eastAsia="Calibri"/>
          <w:b/>
          <w:sz w:val="28"/>
          <w:szCs w:val="28"/>
          <w:lang w:eastAsia="en-US"/>
        </w:rPr>
        <w:t xml:space="preserve"> </w:t>
      </w:r>
    </w:p>
    <w:p w14:paraId="729ABFC5" w14:textId="13F4680B" w:rsidR="00520EBD" w:rsidRPr="00EE2172" w:rsidRDefault="008B663E" w:rsidP="00F74E33">
      <w:pPr>
        <w:jc w:val="center"/>
        <w:rPr>
          <w:rFonts w:eastAsia="Calibri"/>
          <w:b/>
          <w:sz w:val="28"/>
          <w:szCs w:val="28"/>
          <w:lang w:eastAsia="en-US"/>
        </w:rPr>
      </w:pPr>
      <w:r w:rsidRPr="00EE2172">
        <w:rPr>
          <w:rFonts w:eastAsia="Calibri"/>
          <w:b/>
          <w:sz w:val="28"/>
          <w:szCs w:val="28"/>
          <w:lang w:eastAsia="en-US"/>
        </w:rPr>
        <w:t xml:space="preserve">w grupie pracowników </w:t>
      </w:r>
      <w:r w:rsidR="004E36F6" w:rsidRPr="00EE2172">
        <w:rPr>
          <w:rFonts w:eastAsia="Calibri"/>
          <w:b/>
          <w:sz w:val="28"/>
          <w:szCs w:val="28"/>
          <w:lang w:eastAsia="en-US"/>
        </w:rPr>
        <w:t>badawcz</w:t>
      </w:r>
      <w:r w:rsidR="00693042">
        <w:rPr>
          <w:rFonts w:eastAsia="Calibri"/>
          <w:b/>
          <w:sz w:val="28"/>
          <w:szCs w:val="28"/>
          <w:lang w:eastAsia="en-US"/>
        </w:rPr>
        <w:t>ych</w:t>
      </w:r>
    </w:p>
    <w:p w14:paraId="3929A0EE" w14:textId="77777777" w:rsidR="00F74E33" w:rsidRPr="00EE2172" w:rsidRDefault="00520EBD" w:rsidP="00F87436">
      <w:pPr>
        <w:jc w:val="center"/>
        <w:rPr>
          <w:rFonts w:eastAsia="Calibri"/>
          <w:b/>
          <w:sz w:val="28"/>
          <w:szCs w:val="28"/>
          <w:lang w:eastAsia="en-US"/>
        </w:rPr>
      </w:pPr>
      <w:r w:rsidRPr="00EE2172">
        <w:rPr>
          <w:rFonts w:eastAsia="Calibri"/>
          <w:b/>
          <w:sz w:val="28"/>
          <w:szCs w:val="28"/>
          <w:lang w:eastAsia="en-US"/>
        </w:rPr>
        <w:t xml:space="preserve">w dziedzinie nauk </w:t>
      </w:r>
      <w:r w:rsidR="00096EAF" w:rsidRPr="00EE2172">
        <w:rPr>
          <w:rFonts w:eastAsia="Calibri"/>
          <w:b/>
          <w:sz w:val="28"/>
          <w:szCs w:val="28"/>
          <w:lang w:eastAsia="en-US"/>
        </w:rPr>
        <w:t>ś</w:t>
      </w:r>
      <w:r w:rsidRPr="00EE2172">
        <w:rPr>
          <w:rFonts w:eastAsia="Calibri"/>
          <w:b/>
          <w:sz w:val="28"/>
          <w:szCs w:val="28"/>
          <w:lang w:eastAsia="en-US"/>
        </w:rPr>
        <w:t xml:space="preserve">cisłych i przyrodniczych w dyscyplinie </w:t>
      </w:r>
      <w:r w:rsidR="00152BFC" w:rsidRPr="00EE2172">
        <w:rPr>
          <w:rFonts w:eastAsia="Calibri"/>
          <w:b/>
          <w:sz w:val="28"/>
          <w:szCs w:val="28"/>
          <w:lang w:eastAsia="en-US"/>
        </w:rPr>
        <w:t xml:space="preserve">nauki </w:t>
      </w:r>
      <w:r w:rsidRPr="00EE2172">
        <w:rPr>
          <w:rFonts w:eastAsia="Calibri"/>
          <w:b/>
          <w:sz w:val="28"/>
          <w:szCs w:val="28"/>
          <w:lang w:eastAsia="en-US"/>
        </w:rPr>
        <w:t>chemi</w:t>
      </w:r>
      <w:r w:rsidR="00152BFC" w:rsidRPr="00EE2172">
        <w:rPr>
          <w:rFonts w:eastAsia="Calibri"/>
          <w:b/>
          <w:sz w:val="28"/>
          <w:szCs w:val="28"/>
          <w:lang w:eastAsia="en-US"/>
        </w:rPr>
        <w:t>czne</w:t>
      </w:r>
      <w:r w:rsidR="00582777" w:rsidRPr="00EE2172">
        <w:rPr>
          <w:rFonts w:eastAsia="Calibri"/>
          <w:b/>
          <w:sz w:val="28"/>
          <w:szCs w:val="28"/>
          <w:lang w:eastAsia="en-US"/>
        </w:rPr>
        <w:t xml:space="preserve"> </w:t>
      </w:r>
    </w:p>
    <w:p w14:paraId="2B41CB07" w14:textId="14532227" w:rsidR="00791569" w:rsidRPr="00EE2172" w:rsidRDefault="00582777" w:rsidP="00693042">
      <w:pPr>
        <w:jc w:val="center"/>
        <w:rPr>
          <w:rFonts w:eastAsia="Calibri"/>
          <w:b/>
          <w:sz w:val="28"/>
          <w:szCs w:val="28"/>
          <w:lang w:eastAsia="en-US"/>
        </w:rPr>
      </w:pPr>
      <w:r w:rsidRPr="00EE2172">
        <w:rPr>
          <w:rFonts w:eastAsia="Calibri"/>
          <w:b/>
          <w:sz w:val="28"/>
          <w:szCs w:val="28"/>
          <w:lang w:eastAsia="en-US"/>
        </w:rPr>
        <w:t xml:space="preserve">w </w:t>
      </w:r>
      <w:r w:rsidR="00F74E33" w:rsidRPr="00EE2172">
        <w:rPr>
          <w:rFonts w:eastAsia="Calibri"/>
          <w:b/>
          <w:sz w:val="28"/>
          <w:szCs w:val="28"/>
          <w:lang w:eastAsia="en-US"/>
        </w:rPr>
        <w:t>K</w:t>
      </w:r>
      <w:r w:rsidRPr="00EE2172">
        <w:rPr>
          <w:rFonts w:eastAsia="Calibri"/>
          <w:b/>
          <w:sz w:val="28"/>
          <w:szCs w:val="28"/>
          <w:lang w:eastAsia="en-US"/>
        </w:rPr>
        <w:t xml:space="preserve">atedrze Chemii </w:t>
      </w:r>
      <w:r w:rsidR="00AC414C">
        <w:rPr>
          <w:rFonts w:eastAsia="Calibri"/>
          <w:b/>
          <w:sz w:val="28"/>
          <w:szCs w:val="28"/>
          <w:lang w:eastAsia="en-US"/>
        </w:rPr>
        <w:t>Fizycznej</w:t>
      </w:r>
      <w:r w:rsidR="00F74E33" w:rsidRPr="00EE2172">
        <w:rPr>
          <w:rFonts w:eastAsia="Calibri"/>
          <w:b/>
          <w:sz w:val="28"/>
          <w:szCs w:val="28"/>
          <w:lang w:eastAsia="en-US"/>
        </w:rPr>
        <w:t xml:space="preserve"> </w:t>
      </w:r>
      <w:r w:rsidR="00791569" w:rsidRPr="00EE2172">
        <w:rPr>
          <w:rFonts w:eastAsia="Calibri"/>
          <w:b/>
          <w:sz w:val="28"/>
          <w:szCs w:val="28"/>
          <w:lang w:eastAsia="en-US"/>
        </w:rPr>
        <w:t xml:space="preserve">w </w:t>
      </w:r>
      <w:r w:rsidR="001A134D">
        <w:rPr>
          <w:rFonts w:eastAsia="Calibri"/>
          <w:b/>
          <w:sz w:val="28"/>
          <w:szCs w:val="28"/>
          <w:lang w:eastAsia="en-US"/>
        </w:rPr>
        <w:t>Zakładzie Chemii Materiałów</w:t>
      </w:r>
    </w:p>
    <w:p w14:paraId="2471E7A7" w14:textId="08E82F7F" w:rsidR="00F74E33" w:rsidRPr="00EE2172" w:rsidRDefault="00152BFC" w:rsidP="00F74E33">
      <w:pPr>
        <w:jc w:val="center"/>
        <w:rPr>
          <w:rFonts w:eastAsia="Calibri"/>
          <w:b/>
          <w:sz w:val="28"/>
          <w:szCs w:val="28"/>
          <w:lang w:eastAsia="en-US"/>
        </w:rPr>
      </w:pPr>
      <w:r w:rsidRPr="00EE2172">
        <w:rPr>
          <w:rFonts w:eastAsia="Calibri"/>
          <w:b/>
          <w:sz w:val="28"/>
          <w:szCs w:val="28"/>
          <w:lang w:eastAsia="en-US"/>
        </w:rPr>
        <w:t xml:space="preserve">na </w:t>
      </w:r>
      <w:r w:rsidR="00520EBD" w:rsidRPr="00EE2172">
        <w:rPr>
          <w:rFonts w:eastAsia="Calibri"/>
          <w:b/>
          <w:sz w:val="28"/>
          <w:szCs w:val="28"/>
          <w:lang w:eastAsia="en-US"/>
        </w:rPr>
        <w:t>Wydzia</w:t>
      </w:r>
      <w:r w:rsidRPr="00EE2172">
        <w:rPr>
          <w:rFonts w:eastAsia="Calibri"/>
          <w:b/>
          <w:sz w:val="28"/>
          <w:szCs w:val="28"/>
          <w:lang w:eastAsia="en-US"/>
        </w:rPr>
        <w:t>le</w:t>
      </w:r>
      <w:r w:rsidR="00520EBD" w:rsidRPr="00EE2172">
        <w:rPr>
          <w:rFonts w:eastAsia="Calibri"/>
          <w:b/>
          <w:sz w:val="28"/>
          <w:szCs w:val="28"/>
          <w:lang w:eastAsia="en-US"/>
        </w:rPr>
        <w:t xml:space="preserve"> Chemii</w:t>
      </w:r>
      <w:r w:rsidR="004B258E" w:rsidRPr="00EE2172">
        <w:rPr>
          <w:rFonts w:eastAsia="Calibri"/>
          <w:b/>
          <w:sz w:val="28"/>
          <w:szCs w:val="28"/>
          <w:lang w:eastAsia="en-US"/>
        </w:rPr>
        <w:t xml:space="preserve"> </w:t>
      </w:r>
      <w:r w:rsidR="00520EBD" w:rsidRPr="00EE2172">
        <w:rPr>
          <w:rFonts w:eastAsia="Calibri"/>
          <w:b/>
          <w:sz w:val="28"/>
          <w:szCs w:val="28"/>
          <w:lang w:eastAsia="en-US"/>
        </w:rPr>
        <w:t>Uniwersytetu w Białymstoku</w:t>
      </w:r>
    </w:p>
    <w:p w14:paraId="4E72DC66" w14:textId="77777777" w:rsidR="00791569" w:rsidRPr="00EE2172" w:rsidRDefault="00791569" w:rsidP="00F74E33">
      <w:pPr>
        <w:jc w:val="center"/>
        <w:rPr>
          <w:rFonts w:eastAsia="Calibri"/>
          <w:b/>
          <w:sz w:val="28"/>
          <w:szCs w:val="28"/>
          <w:lang w:eastAsia="en-US"/>
        </w:rPr>
      </w:pPr>
    </w:p>
    <w:p w14:paraId="582576FC" w14:textId="4823D940" w:rsidR="00520EBD" w:rsidRPr="00B71B9F" w:rsidRDefault="00B76ADF" w:rsidP="00B71B9F">
      <w:pPr>
        <w:jc w:val="both"/>
        <w:rPr>
          <w:rFonts w:eastAsia="Calibri"/>
          <w:sz w:val="24"/>
          <w:szCs w:val="24"/>
          <w:lang w:eastAsia="en-US"/>
        </w:rPr>
      </w:pPr>
      <w:r w:rsidRPr="00B71B9F">
        <w:rPr>
          <w:rFonts w:eastAsia="Calibri"/>
          <w:i/>
          <w:sz w:val="24"/>
          <w:szCs w:val="24"/>
          <w:lang w:eastAsia="en-US"/>
        </w:rPr>
        <w:t>Wymiar czasu pracy</w:t>
      </w:r>
      <w:r w:rsidRPr="00B71B9F">
        <w:rPr>
          <w:rFonts w:eastAsia="Calibri"/>
          <w:sz w:val="24"/>
          <w:szCs w:val="24"/>
          <w:lang w:eastAsia="en-US"/>
        </w:rPr>
        <w:t xml:space="preserve">: </w:t>
      </w:r>
      <w:r w:rsidRPr="00890015">
        <w:rPr>
          <w:rFonts w:eastAsia="Calibri"/>
          <w:b/>
          <w:sz w:val="24"/>
          <w:szCs w:val="24"/>
          <w:lang w:eastAsia="en-US"/>
        </w:rPr>
        <w:t>pełny etat</w:t>
      </w:r>
    </w:p>
    <w:p w14:paraId="225259DF" w14:textId="4EC22042" w:rsidR="00B76ADF" w:rsidRPr="00B71B9F" w:rsidRDefault="00B76ADF" w:rsidP="00B71B9F">
      <w:pPr>
        <w:jc w:val="both"/>
        <w:rPr>
          <w:rFonts w:eastAsia="Calibri"/>
          <w:sz w:val="24"/>
          <w:szCs w:val="24"/>
          <w:lang w:eastAsia="en-US"/>
        </w:rPr>
      </w:pPr>
      <w:r w:rsidRPr="00B71B9F">
        <w:rPr>
          <w:rFonts w:eastAsia="Calibri"/>
          <w:i/>
          <w:sz w:val="24"/>
          <w:szCs w:val="24"/>
          <w:lang w:eastAsia="en-US"/>
        </w:rPr>
        <w:t>Podstawa nawiązania stosunku pracy</w:t>
      </w:r>
      <w:r w:rsidRPr="00B71B9F">
        <w:rPr>
          <w:rFonts w:eastAsia="Calibri"/>
          <w:sz w:val="24"/>
          <w:szCs w:val="24"/>
          <w:lang w:eastAsia="en-US"/>
        </w:rPr>
        <w:t xml:space="preserve">: </w:t>
      </w:r>
      <w:r w:rsidRPr="00890015">
        <w:rPr>
          <w:rFonts w:eastAsia="Calibri"/>
          <w:b/>
          <w:sz w:val="24"/>
          <w:szCs w:val="24"/>
          <w:lang w:eastAsia="en-US"/>
        </w:rPr>
        <w:t>umowa o pracę</w:t>
      </w:r>
    </w:p>
    <w:p w14:paraId="43952C6C" w14:textId="330CFD03" w:rsidR="00F060AD" w:rsidRPr="00890015" w:rsidRDefault="00F060AD" w:rsidP="00B71B9F">
      <w:pPr>
        <w:jc w:val="both"/>
        <w:rPr>
          <w:rFonts w:eastAsia="Calibri"/>
          <w:b/>
          <w:sz w:val="24"/>
          <w:szCs w:val="24"/>
          <w:lang w:eastAsia="en-US"/>
        </w:rPr>
      </w:pPr>
      <w:r w:rsidRPr="00B71B9F">
        <w:rPr>
          <w:rFonts w:eastAsia="Calibri"/>
          <w:i/>
          <w:sz w:val="24"/>
          <w:szCs w:val="24"/>
          <w:lang w:eastAsia="en-US"/>
        </w:rPr>
        <w:t>Zakres obowiązków</w:t>
      </w:r>
      <w:r w:rsidR="00B71B9F" w:rsidRPr="00B71B9F">
        <w:rPr>
          <w:rFonts w:eastAsia="Calibri"/>
          <w:i/>
          <w:sz w:val="24"/>
          <w:szCs w:val="24"/>
          <w:lang w:eastAsia="en-US"/>
        </w:rPr>
        <w:t>:</w:t>
      </w:r>
      <w:r w:rsidR="00B71B9F" w:rsidRPr="00B71B9F">
        <w:rPr>
          <w:rFonts w:eastAsia="Calibri"/>
          <w:sz w:val="24"/>
          <w:szCs w:val="24"/>
          <w:lang w:eastAsia="en-US"/>
        </w:rPr>
        <w:t xml:space="preserve"> </w:t>
      </w:r>
      <w:r w:rsidR="00B71B9F" w:rsidRPr="00890015">
        <w:rPr>
          <w:rFonts w:eastAsia="Calibri"/>
          <w:b/>
          <w:sz w:val="24"/>
          <w:szCs w:val="24"/>
          <w:lang w:eastAsia="en-US"/>
        </w:rPr>
        <w:t xml:space="preserve">prowadzenie </w:t>
      </w:r>
      <w:r w:rsidR="00CA3CAD" w:rsidRPr="00890015">
        <w:rPr>
          <w:rFonts w:eastAsia="Calibri"/>
          <w:b/>
          <w:sz w:val="24"/>
          <w:szCs w:val="24"/>
          <w:lang w:eastAsia="en-US"/>
        </w:rPr>
        <w:t>badań</w:t>
      </w:r>
      <w:r w:rsidR="00B71B9F" w:rsidRPr="00890015">
        <w:rPr>
          <w:rFonts w:eastAsia="Calibri"/>
          <w:b/>
          <w:sz w:val="24"/>
          <w:szCs w:val="24"/>
          <w:lang w:eastAsia="en-US"/>
        </w:rPr>
        <w:t xml:space="preserve"> naukow</w:t>
      </w:r>
      <w:r w:rsidR="00EE2172" w:rsidRPr="00890015">
        <w:rPr>
          <w:rFonts w:eastAsia="Calibri"/>
          <w:b/>
          <w:sz w:val="24"/>
          <w:szCs w:val="24"/>
          <w:lang w:eastAsia="en-US"/>
        </w:rPr>
        <w:t>ych</w:t>
      </w:r>
      <w:r w:rsidR="00B71B9F" w:rsidRPr="00890015">
        <w:rPr>
          <w:rFonts w:eastAsia="Calibri"/>
          <w:b/>
          <w:sz w:val="24"/>
          <w:szCs w:val="24"/>
          <w:lang w:eastAsia="en-US"/>
        </w:rPr>
        <w:t>, publikowanie publikacji naukowych oraz udział w konferencjach, udział w pracach organizacyjnych Wydziału Chemii</w:t>
      </w:r>
    </w:p>
    <w:p w14:paraId="72C0E104" w14:textId="77777777" w:rsidR="00B76ADF" w:rsidRPr="00890015" w:rsidRDefault="00B76ADF" w:rsidP="00374831">
      <w:pPr>
        <w:rPr>
          <w:rFonts w:eastAsia="Calibri"/>
          <w:b/>
          <w:sz w:val="24"/>
          <w:szCs w:val="24"/>
          <w:lang w:eastAsia="en-US"/>
        </w:rPr>
      </w:pPr>
    </w:p>
    <w:p w14:paraId="66D2FC74" w14:textId="096765D5" w:rsidR="00951B54" w:rsidRDefault="00520EBD" w:rsidP="00363EF1">
      <w:pPr>
        <w:jc w:val="both"/>
        <w:rPr>
          <w:rFonts w:eastAsia="Calibri"/>
          <w:b/>
          <w:sz w:val="24"/>
          <w:szCs w:val="24"/>
          <w:lang w:eastAsia="en-US"/>
        </w:rPr>
      </w:pPr>
      <w:r w:rsidRPr="009D54A8">
        <w:rPr>
          <w:rFonts w:eastAsia="Calibri"/>
          <w:b/>
          <w:sz w:val="24"/>
          <w:szCs w:val="24"/>
          <w:lang w:eastAsia="en-US"/>
        </w:rPr>
        <w:t xml:space="preserve">Kandydaci powinni spełniać warunki określone w art. 113 Ustawy </w:t>
      </w:r>
      <w:r w:rsidR="004E36F6" w:rsidRPr="009D54A8">
        <w:rPr>
          <w:rFonts w:eastAsia="Calibri"/>
          <w:b/>
          <w:sz w:val="24"/>
          <w:szCs w:val="24"/>
          <w:lang w:eastAsia="en-US"/>
        </w:rPr>
        <w:t xml:space="preserve">Prawo o szkolnictwie wyższym i nauce z dn. 20 lipca 2018 r. </w:t>
      </w:r>
      <w:r w:rsidRPr="009D54A8">
        <w:rPr>
          <w:rFonts w:eastAsia="Calibri"/>
          <w:b/>
          <w:sz w:val="24"/>
          <w:szCs w:val="24"/>
          <w:lang w:eastAsia="en-US"/>
        </w:rPr>
        <w:t>oraz posiadać:</w:t>
      </w:r>
    </w:p>
    <w:p w14:paraId="5EBA4716" w14:textId="77777777" w:rsidR="00693042" w:rsidRPr="009D54A8" w:rsidRDefault="00693042" w:rsidP="00363EF1">
      <w:pPr>
        <w:jc w:val="both"/>
        <w:rPr>
          <w:rFonts w:eastAsia="Calibri"/>
          <w:b/>
          <w:sz w:val="24"/>
          <w:szCs w:val="24"/>
          <w:lang w:eastAsia="en-US"/>
        </w:rPr>
      </w:pPr>
    </w:p>
    <w:p w14:paraId="311FB700" w14:textId="01E6D3C7" w:rsidR="00005F63" w:rsidRDefault="00005F63" w:rsidP="00005F63">
      <w:pPr>
        <w:pStyle w:val="Akapitzlist"/>
        <w:numPr>
          <w:ilvl w:val="0"/>
          <w:numId w:val="18"/>
        </w:numPr>
        <w:spacing w:after="0" w:line="240" w:lineRule="auto"/>
        <w:ind w:right="-172"/>
        <w:jc w:val="both"/>
        <w:rPr>
          <w:rFonts w:ascii="Times New Roman" w:hAnsi="Times New Roman" w:cs="Times New Roman"/>
          <w:sz w:val="24"/>
          <w:szCs w:val="24"/>
        </w:rPr>
      </w:pPr>
      <w:r>
        <w:rPr>
          <w:rFonts w:ascii="Times New Roman" w:hAnsi="Times New Roman" w:cs="Times New Roman"/>
          <w:sz w:val="24"/>
          <w:szCs w:val="24"/>
        </w:rPr>
        <w:t>tytuł magistra nauk chemicznych</w:t>
      </w:r>
      <w:r w:rsidR="00EF74F3">
        <w:rPr>
          <w:rFonts w:ascii="Times New Roman" w:hAnsi="Times New Roman" w:cs="Times New Roman"/>
          <w:sz w:val="24"/>
          <w:szCs w:val="24"/>
        </w:rPr>
        <w:t xml:space="preserve"> </w:t>
      </w:r>
    </w:p>
    <w:p w14:paraId="4F0B6E47" w14:textId="4264C89D" w:rsidR="00EF74F3" w:rsidRPr="00EF74F3" w:rsidRDefault="00EF74F3" w:rsidP="007D1ED1">
      <w:pPr>
        <w:pStyle w:val="Akapitzlist"/>
        <w:numPr>
          <w:ilvl w:val="0"/>
          <w:numId w:val="18"/>
        </w:numPr>
        <w:spacing w:after="0" w:line="240" w:lineRule="auto"/>
        <w:jc w:val="both"/>
        <w:rPr>
          <w:rFonts w:ascii="Times New Roman" w:hAnsi="Times New Roman" w:cs="Times New Roman"/>
          <w:sz w:val="24"/>
          <w:szCs w:val="24"/>
        </w:rPr>
      </w:pPr>
      <w:r w:rsidRPr="00EF74F3">
        <w:rPr>
          <w:rFonts w:ascii="Times New Roman" w:hAnsi="Times New Roman" w:cs="Times New Roman"/>
          <w:sz w:val="24"/>
          <w:szCs w:val="24"/>
        </w:rPr>
        <w:t xml:space="preserve">znajomość </w:t>
      </w:r>
      <w:r w:rsidR="00F30CA4">
        <w:rPr>
          <w:rFonts w:ascii="Times New Roman" w:hAnsi="Times New Roman" w:cs="Times New Roman"/>
          <w:sz w:val="24"/>
          <w:szCs w:val="24"/>
        </w:rPr>
        <w:t>zaawansowanych</w:t>
      </w:r>
      <w:r w:rsidR="001A134D">
        <w:rPr>
          <w:rFonts w:ascii="Times New Roman" w:hAnsi="Times New Roman" w:cs="Times New Roman"/>
          <w:sz w:val="24"/>
          <w:szCs w:val="24"/>
        </w:rPr>
        <w:t xml:space="preserve"> technik elektroanalitycznych</w:t>
      </w:r>
      <w:r w:rsidR="00F30CA4">
        <w:rPr>
          <w:rFonts w:ascii="Times New Roman" w:hAnsi="Times New Roman" w:cs="Times New Roman"/>
          <w:sz w:val="24"/>
          <w:szCs w:val="24"/>
        </w:rPr>
        <w:t>,</w:t>
      </w:r>
    </w:p>
    <w:p w14:paraId="464213BF" w14:textId="77777777" w:rsidR="00F30CA4" w:rsidRDefault="00EF74F3" w:rsidP="009C4C1D">
      <w:pPr>
        <w:pStyle w:val="Akapitzlist"/>
        <w:numPr>
          <w:ilvl w:val="0"/>
          <w:numId w:val="18"/>
        </w:numPr>
        <w:spacing w:after="0" w:line="240" w:lineRule="auto"/>
        <w:jc w:val="both"/>
        <w:rPr>
          <w:rFonts w:ascii="Times New Roman" w:hAnsi="Times New Roman" w:cs="Times New Roman"/>
          <w:sz w:val="24"/>
          <w:szCs w:val="24"/>
        </w:rPr>
      </w:pPr>
      <w:r w:rsidRPr="00F30CA4">
        <w:rPr>
          <w:rFonts w:ascii="Times New Roman" w:hAnsi="Times New Roman" w:cs="Times New Roman"/>
          <w:sz w:val="24"/>
          <w:szCs w:val="24"/>
        </w:rPr>
        <w:t xml:space="preserve">doświadczenie w prowadzeniu badań dotyczących </w:t>
      </w:r>
      <w:r w:rsidR="001A134D" w:rsidRPr="00F30CA4">
        <w:rPr>
          <w:rFonts w:ascii="Times New Roman" w:hAnsi="Times New Roman" w:cs="Times New Roman"/>
          <w:sz w:val="24"/>
          <w:szCs w:val="24"/>
        </w:rPr>
        <w:t xml:space="preserve">syntezy </w:t>
      </w:r>
      <w:r w:rsidR="00F30CA4" w:rsidRPr="00F30CA4">
        <w:rPr>
          <w:rFonts w:ascii="Times New Roman" w:hAnsi="Times New Roman" w:cs="Times New Roman"/>
          <w:sz w:val="24"/>
          <w:szCs w:val="24"/>
        </w:rPr>
        <w:t xml:space="preserve">i właściwości </w:t>
      </w:r>
      <w:r w:rsidR="001A134D" w:rsidRPr="00F30CA4">
        <w:rPr>
          <w:rFonts w:ascii="Times New Roman" w:hAnsi="Times New Roman" w:cs="Times New Roman"/>
          <w:sz w:val="24"/>
          <w:szCs w:val="24"/>
        </w:rPr>
        <w:t>polimerów przewodzących</w:t>
      </w:r>
      <w:r w:rsidR="00F30CA4" w:rsidRPr="00F30CA4">
        <w:rPr>
          <w:rFonts w:ascii="Times New Roman" w:hAnsi="Times New Roman" w:cs="Times New Roman"/>
          <w:sz w:val="24"/>
          <w:szCs w:val="24"/>
        </w:rPr>
        <w:t>,</w:t>
      </w:r>
    </w:p>
    <w:p w14:paraId="3F4C6B05" w14:textId="185CCF1A" w:rsidR="00F30CA4" w:rsidRDefault="00F30CA4" w:rsidP="009C4C1D">
      <w:pPr>
        <w:pStyle w:val="Akapitzlist"/>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doświadczenie w badaniach układów magazynujących energię elektryczną,</w:t>
      </w:r>
    </w:p>
    <w:p w14:paraId="2352C1FD" w14:textId="6FFC5B6D" w:rsidR="00005F63" w:rsidRPr="00F30CA4" w:rsidRDefault="00005F63" w:rsidP="009C4C1D">
      <w:pPr>
        <w:pStyle w:val="Akapitzlist"/>
        <w:numPr>
          <w:ilvl w:val="0"/>
          <w:numId w:val="18"/>
        </w:numPr>
        <w:spacing w:after="0" w:line="240" w:lineRule="auto"/>
        <w:jc w:val="both"/>
        <w:rPr>
          <w:rFonts w:ascii="Times New Roman" w:hAnsi="Times New Roman" w:cs="Times New Roman"/>
          <w:sz w:val="24"/>
          <w:szCs w:val="24"/>
        </w:rPr>
      </w:pPr>
      <w:r w:rsidRPr="00F30CA4">
        <w:rPr>
          <w:rFonts w:ascii="Times New Roman" w:hAnsi="Times New Roman" w:cs="Times New Roman"/>
          <w:sz w:val="24"/>
          <w:szCs w:val="24"/>
        </w:rPr>
        <w:t>umiejętność pracy w zespole,</w:t>
      </w:r>
    </w:p>
    <w:p w14:paraId="567954A6" w14:textId="2B664DD7" w:rsidR="00005F63" w:rsidRDefault="00005F63" w:rsidP="00005F63">
      <w:pPr>
        <w:pStyle w:val="Akapitzlist"/>
        <w:numPr>
          <w:ilvl w:val="0"/>
          <w:numId w:val="18"/>
        </w:numPr>
        <w:spacing w:after="0" w:line="240" w:lineRule="auto"/>
        <w:jc w:val="both"/>
        <w:rPr>
          <w:rFonts w:ascii="Times New Roman" w:hAnsi="Times New Roman" w:cs="Times New Roman"/>
          <w:sz w:val="24"/>
          <w:szCs w:val="24"/>
        </w:rPr>
      </w:pPr>
      <w:r w:rsidRPr="007B3A5F">
        <w:rPr>
          <w:rFonts w:ascii="Times New Roman" w:hAnsi="Times New Roman" w:cs="Times New Roman"/>
          <w:sz w:val="24"/>
          <w:szCs w:val="24"/>
        </w:rPr>
        <w:t xml:space="preserve">dobrą znajomość języka angielskiego, w przypadku cudzoziemców – języka polskiego </w:t>
      </w:r>
      <w:bookmarkStart w:id="0" w:name="_GoBack"/>
      <w:bookmarkEnd w:id="0"/>
    </w:p>
    <w:p w14:paraId="07B14856" w14:textId="77777777" w:rsidR="00005F63" w:rsidRPr="003559B0" w:rsidRDefault="00005F63" w:rsidP="00005F63">
      <w:pPr>
        <w:pStyle w:val="Akapitzlist"/>
        <w:numPr>
          <w:ilvl w:val="0"/>
          <w:numId w:val="18"/>
        </w:numPr>
        <w:tabs>
          <w:tab w:val="left" w:pos="567"/>
        </w:tabs>
        <w:spacing w:line="240" w:lineRule="auto"/>
        <w:rPr>
          <w:rFonts w:ascii="Times New Roman" w:hAnsi="Times New Roman" w:cs="Times New Roman"/>
          <w:sz w:val="24"/>
          <w:szCs w:val="24"/>
        </w:rPr>
      </w:pPr>
      <w:r>
        <w:rPr>
          <w:rFonts w:ascii="Times New Roman" w:hAnsi="Times New Roman" w:cs="Times New Roman"/>
          <w:sz w:val="24"/>
          <w:szCs w:val="24"/>
        </w:rPr>
        <w:t xml:space="preserve">  w</w:t>
      </w:r>
      <w:r w:rsidRPr="003559B0">
        <w:rPr>
          <w:rFonts w:ascii="Times New Roman" w:hAnsi="Times New Roman" w:cs="Times New Roman"/>
          <w:sz w:val="24"/>
          <w:szCs w:val="24"/>
        </w:rPr>
        <w:t xml:space="preserve"> przypadku obcokrajowców wymagana jest nostryfikacja dyplomu przez NAWA lub informacja o wszczęciu procedury nostryfikacyjnej</w:t>
      </w:r>
      <w:r>
        <w:rPr>
          <w:rFonts w:ascii="Times New Roman" w:hAnsi="Times New Roman" w:cs="Times New Roman"/>
          <w:sz w:val="24"/>
          <w:szCs w:val="24"/>
        </w:rPr>
        <w:t>.</w:t>
      </w:r>
    </w:p>
    <w:p w14:paraId="1A78DDE4" w14:textId="77777777" w:rsidR="00520EBD" w:rsidRPr="00005F63" w:rsidRDefault="00520EBD" w:rsidP="00363EF1">
      <w:pPr>
        <w:jc w:val="both"/>
        <w:rPr>
          <w:rFonts w:eastAsia="Calibri"/>
          <w:b/>
          <w:sz w:val="24"/>
          <w:szCs w:val="24"/>
          <w:lang w:eastAsia="en-US"/>
        </w:rPr>
      </w:pPr>
      <w:r w:rsidRPr="00005F63">
        <w:rPr>
          <w:rFonts w:eastAsia="Calibri"/>
          <w:b/>
          <w:sz w:val="24"/>
          <w:szCs w:val="24"/>
          <w:lang w:eastAsia="en-US"/>
        </w:rPr>
        <w:t>Kandydaci powinni złożyć dokumenty potwierdzające spełnienie kryteriów konkursu, w tym:</w:t>
      </w:r>
    </w:p>
    <w:p w14:paraId="18C20710" w14:textId="77777777" w:rsidR="00EF74F3" w:rsidRDefault="00005F63" w:rsidP="00363EF1">
      <w:pPr>
        <w:jc w:val="both"/>
        <w:rPr>
          <w:sz w:val="24"/>
          <w:szCs w:val="24"/>
        </w:rPr>
      </w:pPr>
      <w:r w:rsidRPr="009D54A8">
        <w:rPr>
          <w:sz w:val="24"/>
          <w:szCs w:val="24"/>
        </w:rPr>
        <w:sym w:font="Symbol" w:char="F0B7"/>
      </w:r>
      <w:r w:rsidRPr="009D54A8">
        <w:rPr>
          <w:sz w:val="24"/>
          <w:szCs w:val="24"/>
        </w:rPr>
        <w:t xml:space="preserve"> podanie o zatrudnienie na stanowisku asystenta, </w:t>
      </w:r>
    </w:p>
    <w:p w14:paraId="0674C214" w14:textId="5BBDBB29" w:rsidR="00005F63" w:rsidRPr="009D54A8" w:rsidRDefault="00005F63" w:rsidP="00363EF1">
      <w:pPr>
        <w:jc w:val="both"/>
        <w:rPr>
          <w:sz w:val="24"/>
          <w:szCs w:val="24"/>
        </w:rPr>
      </w:pPr>
      <w:r w:rsidRPr="009D54A8">
        <w:rPr>
          <w:sz w:val="24"/>
          <w:szCs w:val="24"/>
        </w:rPr>
        <w:sym w:font="Symbol" w:char="F0B7"/>
      </w:r>
      <w:r w:rsidRPr="009D54A8">
        <w:rPr>
          <w:sz w:val="24"/>
          <w:szCs w:val="24"/>
        </w:rPr>
        <w:t xml:space="preserve"> oświadczenie o spełnieniu warunków określonych w art. 113 ustawy, </w:t>
      </w:r>
    </w:p>
    <w:p w14:paraId="479F61A7" w14:textId="77777777" w:rsidR="00005F63" w:rsidRPr="009D54A8" w:rsidRDefault="00005F63" w:rsidP="00363EF1">
      <w:pPr>
        <w:jc w:val="both"/>
        <w:rPr>
          <w:sz w:val="24"/>
          <w:szCs w:val="24"/>
        </w:rPr>
      </w:pPr>
      <w:r w:rsidRPr="009D54A8">
        <w:rPr>
          <w:sz w:val="24"/>
          <w:szCs w:val="24"/>
        </w:rPr>
        <w:sym w:font="Symbol" w:char="F0B7"/>
      </w:r>
      <w:r w:rsidRPr="009D54A8">
        <w:rPr>
          <w:sz w:val="24"/>
          <w:szCs w:val="24"/>
        </w:rPr>
        <w:t xml:space="preserve"> kopię dyplomu uzyskania tytułu magistra lub stopnia doktora, </w:t>
      </w:r>
    </w:p>
    <w:p w14:paraId="5BBAC338" w14:textId="5451DF46" w:rsidR="00005F63" w:rsidRPr="009D54A8" w:rsidRDefault="00005F63" w:rsidP="00363EF1">
      <w:pPr>
        <w:jc w:val="both"/>
        <w:rPr>
          <w:sz w:val="24"/>
          <w:szCs w:val="24"/>
        </w:rPr>
      </w:pPr>
      <w:r w:rsidRPr="009D54A8">
        <w:rPr>
          <w:sz w:val="24"/>
          <w:szCs w:val="24"/>
        </w:rPr>
        <w:sym w:font="Symbol" w:char="F0B7"/>
      </w:r>
      <w:r w:rsidRPr="009D54A8">
        <w:rPr>
          <w:sz w:val="24"/>
          <w:szCs w:val="24"/>
        </w:rPr>
        <w:t xml:space="preserve"> charakterystykę dorobku naukowego, w tym wykaz publikacji, </w:t>
      </w:r>
    </w:p>
    <w:p w14:paraId="7DE71A40" w14:textId="77777777" w:rsidR="00005F63" w:rsidRPr="009D54A8" w:rsidRDefault="00005F63" w:rsidP="00363EF1">
      <w:pPr>
        <w:jc w:val="both"/>
        <w:rPr>
          <w:sz w:val="24"/>
          <w:szCs w:val="24"/>
        </w:rPr>
      </w:pPr>
      <w:r w:rsidRPr="009D54A8">
        <w:rPr>
          <w:sz w:val="24"/>
          <w:szCs w:val="24"/>
        </w:rPr>
        <w:sym w:font="Symbol" w:char="F0B7"/>
      </w:r>
      <w:r w:rsidRPr="009D54A8">
        <w:rPr>
          <w:sz w:val="24"/>
          <w:szCs w:val="24"/>
        </w:rPr>
        <w:t xml:space="preserve"> kwestionariusz osobowy dla osoby ubiegającej się o zatrudnienia, </w:t>
      </w:r>
    </w:p>
    <w:p w14:paraId="2BE3D2FF" w14:textId="4C384D49" w:rsidR="00005F63" w:rsidRPr="009D54A8" w:rsidRDefault="00005F63" w:rsidP="00AF2A1E">
      <w:pPr>
        <w:jc w:val="both"/>
        <w:rPr>
          <w:sz w:val="24"/>
          <w:szCs w:val="24"/>
        </w:rPr>
      </w:pPr>
      <w:r w:rsidRPr="009D54A8">
        <w:rPr>
          <w:sz w:val="24"/>
          <w:szCs w:val="24"/>
        </w:rPr>
        <w:sym w:font="Symbol" w:char="F0B7"/>
      </w:r>
      <w:r w:rsidRPr="009D54A8">
        <w:rPr>
          <w:sz w:val="24"/>
          <w:szCs w:val="24"/>
        </w:rPr>
        <w:t>opinię dotychczasowego opiekuna naukowego lub przełożonego o kwalifikacjach i</w:t>
      </w:r>
      <w:r w:rsidR="00457BF7">
        <w:rPr>
          <w:sz w:val="24"/>
          <w:szCs w:val="24"/>
        </w:rPr>
        <w:t xml:space="preserve"> </w:t>
      </w:r>
      <w:r w:rsidRPr="009D54A8">
        <w:rPr>
          <w:sz w:val="24"/>
          <w:szCs w:val="24"/>
        </w:rPr>
        <w:t xml:space="preserve">predyspozycjach kandydata do pracy naukowej, </w:t>
      </w:r>
    </w:p>
    <w:p w14:paraId="621923FD" w14:textId="77777777" w:rsidR="00005F63" w:rsidRPr="009D54A8" w:rsidRDefault="00005F63" w:rsidP="00363EF1">
      <w:pPr>
        <w:jc w:val="both"/>
        <w:rPr>
          <w:sz w:val="24"/>
          <w:szCs w:val="24"/>
        </w:rPr>
      </w:pPr>
      <w:r w:rsidRPr="009D54A8">
        <w:rPr>
          <w:sz w:val="24"/>
          <w:szCs w:val="24"/>
        </w:rPr>
        <w:sym w:font="Symbol" w:char="F0B7"/>
      </w:r>
      <w:r w:rsidRPr="009D54A8">
        <w:rPr>
          <w:sz w:val="24"/>
          <w:szCs w:val="24"/>
        </w:rPr>
        <w:t xml:space="preserve"> oświadczenie, że w przypadku zatrudnienia Uniwersytet w Białymstoku będzie podstawowym miejscem pracy w rozumieniu ustawy prawo o szkolnictwie wyższym, </w:t>
      </w:r>
    </w:p>
    <w:p w14:paraId="7EB20C0A" w14:textId="5E223A08" w:rsidR="00791569" w:rsidRPr="009D54A8" w:rsidRDefault="00005F63" w:rsidP="00363EF1">
      <w:pPr>
        <w:jc w:val="both"/>
        <w:rPr>
          <w:rFonts w:eastAsia="Calibri"/>
          <w:sz w:val="24"/>
          <w:szCs w:val="24"/>
          <w:highlight w:val="yellow"/>
          <w:lang w:eastAsia="en-US"/>
        </w:rPr>
      </w:pPr>
      <w:r w:rsidRPr="009D54A8">
        <w:rPr>
          <w:sz w:val="24"/>
          <w:szCs w:val="24"/>
        </w:rPr>
        <w:sym w:font="Symbol" w:char="F0B7"/>
      </w:r>
      <w:r w:rsidRPr="009D54A8">
        <w:rPr>
          <w:sz w:val="24"/>
          <w:szCs w:val="24"/>
        </w:rPr>
        <w:t xml:space="preserve"> oświadczenie o wyrażeniu zgody na przetwarzanie danych osobowych,</w:t>
      </w:r>
    </w:p>
    <w:p w14:paraId="1CEB56BB" w14:textId="77777777" w:rsidR="00457BF7" w:rsidRDefault="00457BF7" w:rsidP="00363EF1">
      <w:pPr>
        <w:jc w:val="both"/>
        <w:rPr>
          <w:rFonts w:eastAsia="Calibri"/>
          <w:sz w:val="24"/>
          <w:szCs w:val="24"/>
          <w:lang w:eastAsia="en-US"/>
        </w:rPr>
      </w:pPr>
    </w:p>
    <w:p w14:paraId="6E378FCA" w14:textId="64E76A71" w:rsidR="00791569" w:rsidRPr="009D54A8" w:rsidRDefault="00791569" w:rsidP="00363EF1">
      <w:pPr>
        <w:jc w:val="both"/>
        <w:rPr>
          <w:rFonts w:eastAsia="Calibri"/>
          <w:sz w:val="24"/>
          <w:szCs w:val="24"/>
          <w:lang w:eastAsia="en-US"/>
        </w:rPr>
      </w:pPr>
      <w:r w:rsidRPr="009D54A8">
        <w:rPr>
          <w:rFonts w:eastAsia="Calibri"/>
          <w:sz w:val="24"/>
          <w:szCs w:val="24"/>
          <w:lang w:eastAsia="en-US"/>
        </w:rPr>
        <w:t xml:space="preserve">Komisja konkursowa może zadecydować o przeprowadzeniu rozmowy kwalifikacyjnej </w:t>
      </w:r>
      <w:r w:rsidR="00B71B9F" w:rsidRPr="009D54A8">
        <w:rPr>
          <w:rFonts w:eastAsia="Calibri"/>
          <w:sz w:val="24"/>
          <w:szCs w:val="24"/>
          <w:lang w:eastAsia="en-US"/>
        </w:rPr>
        <w:br/>
      </w:r>
      <w:r w:rsidRPr="009D54A8">
        <w:rPr>
          <w:rFonts w:eastAsia="Calibri"/>
          <w:sz w:val="24"/>
          <w:szCs w:val="24"/>
          <w:lang w:eastAsia="en-US"/>
        </w:rPr>
        <w:t>z kandydatami.</w:t>
      </w:r>
    </w:p>
    <w:p w14:paraId="2496DDEC" w14:textId="2B70EEA5" w:rsidR="00791569" w:rsidRPr="009D54A8" w:rsidRDefault="00791569" w:rsidP="00363EF1">
      <w:pPr>
        <w:jc w:val="both"/>
        <w:rPr>
          <w:rFonts w:eastAsia="Calibri"/>
          <w:sz w:val="24"/>
          <w:szCs w:val="24"/>
          <w:lang w:eastAsia="en-US"/>
        </w:rPr>
      </w:pPr>
      <w:r w:rsidRPr="009D54A8">
        <w:rPr>
          <w:rFonts w:eastAsia="Calibri"/>
          <w:sz w:val="24"/>
          <w:szCs w:val="24"/>
          <w:lang w:eastAsia="en-US"/>
        </w:rPr>
        <w:t>Konkurs może być zamknięty bez wyłonienia kandydata lub jego unieważnieniu.</w:t>
      </w:r>
    </w:p>
    <w:p w14:paraId="2680068F" w14:textId="5218047E" w:rsidR="00791569" w:rsidRPr="009D54A8" w:rsidRDefault="00791569" w:rsidP="00363EF1">
      <w:pPr>
        <w:jc w:val="both"/>
        <w:rPr>
          <w:rFonts w:eastAsia="Calibri"/>
          <w:sz w:val="24"/>
          <w:szCs w:val="24"/>
          <w:lang w:eastAsia="en-US"/>
        </w:rPr>
      </w:pPr>
      <w:r w:rsidRPr="009D54A8">
        <w:rPr>
          <w:rFonts w:eastAsia="Calibri"/>
          <w:sz w:val="24"/>
          <w:szCs w:val="24"/>
          <w:lang w:eastAsia="en-US"/>
        </w:rPr>
        <w:t>Decyzję o zatrudnianiu podejmuje Rektor Uniwersytetu w Białymstoku.</w:t>
      </w:r>
    </w:p>
    <w:p w14:paraId="5D9BB5D7" w14:textId="4F436FA6" w:rsidR="00791569" w:rsidRPr="009D54A8" w:rsidRDefault="00791569" w:rsidP="00363EF1">
      <w:pPr>
        <w:jc w:val="both"/>
        <w:rPr>
          <w:rFonts w:eastAsia="Calibri"/>
          <w:sz w:val="24"/>
          <w:szCs w:val="24"/>
          <w:lang w:eastAsia="en-US"/>
        </w:rPr>
      </w:pPr>
      <w:r w:rsidRPr="009D54A8">
        <w:rPr>
          <w:rFonts w:eastAsia="Calibri"/>
          <w:sz w:val="24"/>
          <w:szCs w:val="24"/>
          <w:lang w:eastAsia="en-US"/>
        </w:rPr>
        <w:t xml:space="preserve">Od decyzji </w:t>
      </w:r>
      <w:r w:rsidR="003D5D3D">
        <w:rPr>
          <w:rFonts w:eastAsia="Calibri"/>
          <w:sz w:val="24"/>
          <w:szCs w:val="24"/>
          <w:lang w:eastAsia="en-US"/>
        </w:rPr>
        <w:t>K</w:t>
      </w:r>
      <w:r w:rsidRPr="009D54A8">
        <w:rPr>
          <w:rFonts w:eastAsia="Calibri"/>
          <w:sz w:val="24"/>
          <w:szCs w:val="24"/>
          <w:lang w:eastAsia="en-US"/>
        </w:rPr>
        <w:t>omisji konkursowej nie przysługuje odwołanie.</w:t>
      </w:r>
    </w:p>
    <w:p w14:paraId="7C4324FB" w14:textId="77777777" w:rsidR="00520EBD" w:rsidRPr="009D54A8" w:rsidRDefault="00520EBD" w:rsidP="00363EF1">
      <w:pPr>
        <w:jc w:val="both"/>
        <w:rPr>
          <w:rFonts w:eastAsia="Calibri"/>
          <w:sz w:val="24"/>
          <w:szCs w:val="24"/>
          <w:lang w:eastAsia="en-US"/>
        </w:rPr>
      </w:pPr>
      <w:r w:rsidRPr="009D54A8">
        <w:rPr>
          <w:rFonts w:eastAsia="Calibri"/>
          <w:sz w:val="24"/>
          <w:szCs w:val="24"/>
          <w:lang w:eastAsia="en-US"/>
        </w:rPr>
        <w:t>Do</w:t>
      </w:r>
      <w:r w:rsidR="00F87436" w:rsidRPr="009D54A8">
        <w:rPr>
          <w:rFonts w:eastAsia="Calibri"/>
          <w:sz w:val="24"/>
          <w:szCs w:val="24"/>
          <w:lang w:eastAsia="en-US"/>
        </w:rPr>
        <w:t>k</w:t>
      </w:r>
      <w:r w:rsidRPr="009D54A8">
        <w:rPr>
          <w:rFonts w:eastAsia="Calibri"/>
          <w:sz w:val="24"/>
          <w:szCs w:val="24"/>
          <w:lang w:eastAsia="en-US"/>
        </w:rPr>
        <w:t>umenty wydane w języku obcym winny być przetłumaczone na język polski.</w:t>
      </w:r>
    </w:p>
    <w:p w14:paraId="12C402B2" w14:textId="77777777" w:rsidR="00791569" w:rsidRPr="00AC414C" w:rsidRDefault="00791569" w:rsidP="00363EF1">
      <w:pPr>
        <w:jc w:val="both"/>
        <w:rPr>
          <w:rFonts w:eastAsia="Calibri"/>
          <w:sz w:val="24"/>
          <w:szCs w:val="24"/>
          <w:highlight w:val="yellow"/>
          <w:lang w:eastAsia="en-US"/>
        </w:rPr>
      </w:pPr>
    </w:p>
    <w:p w14:paraId="36EE9C8F" w14:textId="7073719D" w:rsidR="00096EAF" w:rsidRPr="00B71B9F" w:rsidRDefault="00520EBD" w:rsidP="00363EF1">
      <w:pPr>
        <w:jc w:val="both"/>
        <w:rPr>
          <w:rFonts w:eastAsia="Calibri"/>
          <w:b/>
          <w:sz w:val="24"/>
          <w:szCs w:val="24"/>
          <w:lang w:eastAsia="en-US"/>
        </w:rPr>
      </w:pPr>
      <w:r w:rsidRPr="00457BF7">
        <w:rPr>
          <w:rFonts w:eastAsia="Calibri"/>
          <w:b/>
          <w:sz w:val="24"/>
          <w:szCs w:val="24"/>
          <w:lang w:eastAsia="en-US"/>
        </w:rPr>
        <w:lastRenderedPageBreak/>
        <w:t xml:space="preserve">Dokumenty należy złożyć w sekretariacie Wydziału </w:t>
      </w:r>
      <w:r w:rsidR="00DB7EE7" w:rsidRPr="00457BF7">
        <w:rPr>
          <w:rFonts w:eastAsia="Calibri"/>
          <w:b/>
          <w:sz w:val="24"/>
          <w:szCs w:val="24"/>
          <w:lang w:eastAsia="en-US"/>
        </w:rPr>
        <w:t>C</w:t>
      </w:r>
      <w:r w:rsidRPr="00457BF7">
        <w:rPr>
          <w:rFonts w:eastAsia="Calibri"/>
          <w:b/>
          <w:sz w:val="24"/>
          <w:szCs w:val="24"/>
          <w:lang w:eastAsia="en-US"/>
        </w:rPr>
        <w:t xml:space="preserve">hemii Uniwersytetu w Białymstoku, </w:t>
      </w:r>
      <w:r w:rsidR="00791569" w:rsidRPr="00457BF7">
        <w:rPr>
          <w:rFonts w:eastAsia="Calibri"/>
          <w:b/>
          <w:sz w:val="24"/>
          <w:szCs w:val="24"/>
          <w:lang w:eastAsia="en-US"/>
        </w:rPr>
        <w:br/>
      </w:r>
      <w:r w:rsidRPr="00457BF7">
        <w:rPr>
          <w:rFonts w:eastAsia="Calibri"/>
          <w:b/>
          <w:sz w:val="24"/>
          <w:szCs w:val="24"/>
          <w:lang w:eastAsia="en-US"/>
        </w:rPr>
        <w:t>ul. K</w:t>
      </w:r>
      <w:r w:rsidR="00152BFC" w:rsidRPr="00457BF7">
        <w:rPr>
          <w:rFonts w:eastAsia="Calibri"/>
          <w:b/>
          <w:sz w:val="24"/>
          <w:szCs w:val="24"/>
          <w:lang w:eastAsia="en-US"/>
        </w:rPr>
        <w:t xml:space="preserve">. </w:t>
      </w:r>
      <w:r w:rsidRPr="00457BF7">
        <w:rPr>
          <w:rFonts w:eastAsia="Calibri"/>
          <w:b/>
          <w:sz w:val="24"/>
          <w:szCs w:val="24"/>
          <w:lang w:eastAsia="en-US"/>
        </w:rPr>
        <w:t xml:space="preserve">Ciołkowskiego 1K, </w:t>
      </w:r>
      <w:r w:rsidR="00C30D91">
        <w:rPr>
          <w:rFonts w:eastAsia="Calibri"/>
          <w:b/>
          <w:sz w:val="24"/>
          <w:szCs w:val="24"/>
          <w:lang w:eastAsia="en-US"/>
        </w:rPr>
        <w:t>1</w:t>
      </w:r>
      <w:r w:rsidR="00AF2A1E">
        <w:rPr>
          <w:rFonts w:eastAsia="Calibri"/>
          <w:b/>
          <w:sz w:val="24"/>
          <w:szCs w:val="24"/>
          <w:lang w:eastAsia="en-US"/>
        </w:rPr>
        <w:t xml:space="preserve">5-245 Białystok, </w:t>
      </w:r>
      <w:r w:rsidRPr="00457BF7">
        <w:rPr>
          <w:rFonts w:eastAsia="Calibri"/>
          <w:b/>
          <w:sz w:val="24"/>
          <w:szCs w:val="24"/>
          <w:lang w:eastAsia="en-US"/>
        </w:rPr>
        <w:t xml:space="preserve">pok. 1014, w terminie do </w:t>
      </w:r>
      <w:r w:rsidR="00DD770C">
        <w:rPr>
          <w:rFonts w:eastAsia="Calibri"/>
          <w:b/>
          <w:sz w:val="24"/>
          <w:szCs w:val="24"/>
          <w:lang w:eastAsia="en-US"/>
        </w:rPr>
        <w:t>1</w:t>
      </w:r>
      <w:r w:rsidR="008E2993">
        <w:rPr>
          <w:rFonts w:eastAsia="Calibri"/>
          <w:b/>
          <w:sz w:val="24"/>
          <w:szCs w:val="24"/>
          <w:lang w:eastAsia="en-US"/>
        </w:rPr>
        <w:t>2</w:t>
      </w:r>
      <w:r w:rsidR="00457BF7" w:rsidRPr="00457BF7">
        <w:rPr>
          <w:rFonts w:eastAsia="Calibri"/>
          <w:b/>
          <w:sz w:val="24"/>
          <w:szCs w:val="24"/>
          <w:lang w:eastAsia="en-US"/>
        </w:rPr>
        <w:t>.</w:t>
      </w:r>
      <w:r w:rsidR="00DD770C">
        <w:rPr>
          <w:rFonts w:eastAsia="Calibri"/>
          <w:b/>
          <w:sz w:val="24"/>
          <w:szCs w:val="24"/>
          <w:lang w:eastAsia="en-US"/>
        </w:rPr>
        <w:t>01</w:t>
      </w:r>
      <w:r w:rsidR="00457BF7" w:rsidRPr="00457BF7">
        <w:rPr>
          <w:rFonts w:eastAsia="Calibri"/>
          <w:b/>
          <w:sz w:val="24"/>
          <w:szCs w:val="24"/>
          <w:lang w:eastAsia="en-US"/>
        </w:rPr>
        <w:t>.202</w:t>
      </w:r>
      <w:r w:rsidR="00DD770C">
        <w:rPr>
          <w:rFonts w:eastAsia="Calibri"/>
          <w:b/>
          <w:sz w:val="24"/>
          <w:szCs w:val="24"/>
          <w:lang w:eastAsia="en-US"/>
        </w:rPr>
        <w:t>4</w:t>
      </w:r>
      <w:r w:rsidR="008123E8" w:rsidRPr="00457BF7">
        <w:rPr>
          <w:rFonts w:eastAsia="Calibri"/>
          <w:b/>
          <w:sz w:val="24"/>
          <w:szCs w:val="24"/>
          <w:lang w:eastAsia="en-US"/>
        </w:rPr>
        <w:t xml:space="preserve"> r.</w:t>
      </w:r>
      <w:r w:rsidR="00096EAF" w:rsidRPr="00457BF7">
        <w:rPr>
          <w:rFonts w:eastAsia="Calibri"/>
          <w:b/>
          <w:sz w:val="24"/>
          <w:szCs w:val="24"/>
          <w:lang w:eastAsia="en-US"/>
        </w:rPr>
        <w:t>, do godziny 1</w:t>
      </w:r>
      <w:r w:rsidR="00152BFC" w:rsidRPr="00457BF7">
        <w:rPr>
          <w:rFonts w:eastAsia="Calibri"/>
          <w:b/>
          <w:sz w:val="24"/>
          <w:szCs w:val="24"/>
          <w:lang w:eastAsia="en-US"/>
        </w:rPr>
        <w:t>0</w:t>
      </w:r>
      <w:r w:rsidR="00096EAF" w:rsidRPr="00457BF7">
        <w:rPr>
          <w:rFonts w:eastAsia="Calibri"/>
          <w:b/>
          <w:sz w:val="24"/>
          <w:szCs w:val="24"/>
          <w:lang w:eastAsia="en-US"/>
        </w:rPr>
        <w:t>.00.</w:t>
      </w:r>
    </w:p>
    <w:p w14:paraId="28C5EFC8" w14:textId="77777777" w:rsidR="00791569" w:rsidRPr="00B71B9F" w:rsidRDefault="00791569" w:rsidP="00363EF1">
      <w:pPr>
        <w:jc w:val="both"/>
        <w:rPr>
          <w:rFonts w:eastAsia="Calibri"/>
          <w:sz w:val="24"/>
          <w:szCs w:val="24"/>
          <w:lang w:eastAsia="en-US"/>
        </w:rPr>
      </w:pPr>
    </w:p>
    <w:p w14:paraId="5BCB126A" w14:textId="5946C71E" w:rsidR="00C16642" w:rsidRPr="00B71B9F" w:rsidRDefault="00F87436" w:rsidP="00E5425B">
      <w:pPr>
        <w:jc w:val="both"/>
        <w:rPr>
          <w:rFonts w:eastAsia="Calibri"/>
          <w:sz w:val="24"/>
          <w:szCs w:val="24"/>
          <w:lang w:eastAsia="en-US"/>
        </w:rPr>
      </w:pPr>
      <w:r w:rsidRPr="00B71B9F">
        <w:rPr>
          <w:rFonts w:eastAsia="Calibri"/>
          <w:sz w:val="24"/>
          <w:szCs w:val="24"/>
          <w:lang w:eastAsia="en-US"/>
        </w:rPr>
        <w:t>Konkurs zostanie rozstrzygnięty po czasie nie dłuższym niż 1 miesiąc od dnia upływu terminu składania wymaganych dokumentów</w:t>
      </w:r>
      <w:r w:rsidR="00363EF1" w:rsidRPr="00B71B9F">
        <w:rPr>
          <w:rFonts w:eastAsia="Calibri"/>
          <w:sz w:val="24"/>
          <w:szCs w:val="24"/>
          <w:lang w:eastAsia="en-US"/>
        </w:rPr>
        <w:t>.</w:t>
      </w:r>
    </w:p>
    <w:p w14:paraId="0B519D13" w14:textId="550386D7" w:rsidR="00B71B9F" w:rsidRPr="00B71B9F" w:rsidRDefault="00B71B9F" w:rsidP="00E5425B">
      <w:pPr>
        <w:jc w:val="both"/>
        <w:rPr>
          <w:rFonts w:eastAsia="Calibri"/>
          <w:sz w:val="24"/>
          <w:szCs w:val="24"/>
          <w:lang w:eastAsia="en-US"/>
        </w:rPr>
      </w:pPr>
    </w:p>
    <w:p w14:paraId="0358D501" w14:textId="77777777" w:rsidR="00B71B9F" w:rsidRPr="00D80E70" w:rsidRDefault="00B71B9F" w:rsidP="00E5425B">
      <w:pPr>
        <w:jc w:val="both"/>
        <w:rPr>
          <w:rFonts w:eastAsia="Calibri"/>
          <w:sz w:val="22"/>
          <w:szCs w:val="22"/>
          <w:lang w:eastAsia="en-US"/>
        </w:rPr>
      </w:pPr>
    </w:p>
    <w:p w14:paraId="42812883" w14:textId="7D50BC5D" w:rsidR="00E5425B" w:rsidRPr="00D80E70" w:rsidRDefault="00E5425B" w:rsidP="00E5425B">
      <w:pPr>
        <w:jc w:val="both"/>
        <w:rPr>
          <w:rFonts w:ascii="Book Antiqua" w:eastAsia="Calibri" w:hAnsi="Book Antiqua"/>
          <w:b/>
          <w:sz w:val="22"/>
          <w:szCs w:val="22"/>
          <w:lang w:eastAsia="en-US"/>
        </w:rPr>
      </w:pPr>
      <w:r w:rsidRPr="00D80E70">
        <w:rPr>
          <w:rFonts w:eastAsia="Calibri"/>
          <w:sz w:val="22"/>
          <w:szCs w:val="22"/>
          <w:lang w:eastAsia="en-US"/>
        </w:rPr>
        <w:tab/>
      </w:r>
      <w:r w:rsidRPr="00D80E70">
        <w:rPr>
          <w:rFonts w:eastAsia="Calibri"/>
          <w:sz w:val="22"/>
          <w:szCs w:val="22"/>
          <w:lang w:eastAsia="en-US"/>
        </w:rPr>
        <w:tab/>
      </w:r>
      <w:r w:rsidRPr="00D80E70">
        <w:rPr>
          <w:rFonts w:eastAsia="Calibri"/>
          <w:sz w:val="22"/>
          <w:szCs w:val="22"/>
          <w:lang w:eastAsia="en-US"/>
        </w:rPr>
        <w:tab/>
      </w:r>
      <w:r w:rsidRPr="00D80E70">
        <w:rPr>
          <w:rFonts w:eastAsia="Calibri"/>
          <w:sz w:val="22"/>
          <w:szCs w:val="22"/>
          <w:lang w:eastAsia="en-US"/>
        </w:rPr>
        <w:tab/>
      </w:r>
      <w:r w:rsidRPr="00D80E70">
        <w:rPr>
          <w:rFonts w:eastAsia="Calibri"/>
          <w:sz w:val="22"/>
          <w:szCs w:val="22"/>
          <w:lang w:eastAsia="en-US"/>
        </w:rPr>
        <w:tab/>
      </w:r>
      <w:r w:rsidRPr="00D80E70">
        <w:rPr>
          <w:rFonts w:eastAsia="Calibri"/>
          <w:sz w:val="22"/>
          <w:szCs w:val="22"/>
          <w:lang w:eastAsia="en-US"/>
        </w:rPr>
        <w:tab/>
      </w:r>
      <w:r w:rsidRPr="00D80E70">
        <w:rPr>
          <w:rFonts w:eastAsia="Calibri"/>
          <w:sz w:val="22"/>
          <w:szCs w:val="22"/>
          <w:lang w:eastAsia="en-US"/>
        </w:rPr>
        <w:tab/>
      </w:r>
      <w:r w:rsidRPr="00D80E70">
        <w:rPr>
          <w:rFonts w:eastAsia="Calibri"/>
          <w:sz w:val="22"/>
          <w:szCs w:val="22"/>
          <w:lang w:eastAsia="en-US"/>
        </w:rPr>
        <w:tab/>
      </w:r>
      <w:r w:rsidR="00457BF7">
        <w:rPr>
          <w:rFonts w:eastAsia="Calibri"/>
          <w:sz w:val="22"/>
          <w:szCs w:val="22"/>
          <w:lang w:eastAsia="en-US"/>
        </w:rPr>
        <w:tab/>
      </w:r>
      <w:r w:rsidRPr="00D80E70">
        <w:rPr>
          <w:rFonts w:ascii="Book Antiqua" w:eastAsia="Calibri" w:hAnsi="Book Antiqua"/>
          <w:b/>
          <w:sz w:val="22"/>
          <w:szCs w:val="22"/>
          <w:lang w:eastAsia="en-US"/>
        </w:rPr>
        <w:t>Prof. dr hab. Joanna Karpińska</w:t>
      </w:r>
    </w:p>
    <w:p w14:paraId="0BCD36B7" w14:textId="4C28F57B" w:rsidR="00363EF1" w:rsidRDefault="00363EF1" w:rsidP="00374831">
      <w:pPr>
        <w:rPr>
          <w:rFonts w:ascii="Book Antiqua" w:hAnsi="Book Antiqua"/>
          <w:b/>
          <w:sz w:val="22"/>
          <w:szCs w:val="22"/>
        </w:rPr>
      </w:pPr>
      <w:r w:rsidRPr="00457BF7">
        <w:rPr>
          <w:sz w:val="22"/>
          <w:szCs w:val="22"/>
        </w:rPr>
        <w:t xml:space="preserve">Białystok, </w:t>
      </w:r>
      <w:r w:rsidR="008E2993">
        <w:rPr>
          <w:sz w:val="22"/>
          <w:szCs w:val="22"/>
        </w:rPr>
        <w:t>8</w:t>
      </w:r>
      <w:r w:rsidR="00335F08" w:rsidRPr="00457BF7">
        <w:rPr>
          <w:sz w:val="22"/>
          <w:szCs w:val="22"/>
        </w:rPr>
        <w:t>.</w:t>
      </w:r>
      <w:r w:rsidR="00582777" w:rsidRPr="00457BF7">
        <w:rPr>
          <w:sz w:val="22"/>
          <w:szCs w:val="22"/>
        </w:rPr>
        <w:t>1</w:t>
      </w:r>
      <w:r w:rsidR="00DD770C">
        <w:rPr>
          <w:sz w:val="22"/>
          <w:szCs w:val="22"/>
        </w:rPr>
        <w:t>2</w:t>
      </w:r>
      <w:r w:rsidR="00335F08" w:rsidRPr="00457BF7">
        <w:rPr>
          <w:sz w:val="22"/>
          <w:szCs w:val="22"/>
        </w:rPr>
        <w:t>.</w:t>
      </w:r>
      <w:r w:rsidRPr="00457BF7">
        <w:rPr>
          <w:sz w:val="22"/>
          <w:szCs w:val="22"/>
        </w:rPr>
        <w:t>202</w:t>
      </w:r>
      <w:r w:rsidR="00152BFC" w:rsidRPr="00457BF7">
        <w:rPr>
          <w:sz w:val="22"/>
          <w:szCs w:val="22"/>
        </w:rPr>
        <w:t>3</w:t>
      </w:r>
      <w:r w:rsidRPr="00457BF7">
        <w:rPr>
          <w:sz w:val="22"/>
          <w:szCs w:val="22"/>
        </w:rPr>
        <w:t xml:space="preserve"> r.</w:t>
      </w:r>
      <w:r w:rsidRPr="00D80E70">
        <w:rPr>
          <w:sz w:val="22"/>
          <w:szCs w:val="22"/>
        </w:rPr>
        <w:t xml:space="preserve"> </w:t>
      </w:r>
      <w:r w:rsidR="00E5425B" w:rsidRPr="00D80E70">
        <w:rPr>
          <w:sz w:val="22"/>
          <w:szCs w:val="22"/>
        </w:rPr>
        <w:tab/>
      </w:r>
      <w:r w:rsidR="00E5425B" w:rsidRPr="00D80E70">
        <w:rPr>
          <w:sz w:val="22"/>
          <w:szCs w:val="22"/>
        </w:rPr>
        <w:tab/>
      </w:r>
      <w:r w:rsidR="00E5425B" w:rsidRPr="00D80E70">
        <w:rPr>
          <w:sz w:val="22"/>
          <w:szCs w:val="22"/>
        </w:rPr>
        <w:tab/>
      </w:r>
      <w:r w:rsidR="00E5425B" w:rsidRPr="00D80E70">
        <w:rPr>
          <w:sz w:val="22"/>
          <w:szCs w:val="22"/>
        </w:rPr>
        <w:tab/>
      </w:r>
      <w:r w:rsidR="00E5425B" w:rsidRPr="00D80E70">
        <w:rPr>
          <w:sz w:val="22"/>
          <w:szCs w:val="22"/>
        </w:rPr>
        <w:tab/>
      </w:r>
      <w:r w:rsidR="00E5425B" w:rsidRPr="00D80E70">
        <w:rPr>
          <w:sz w:val="22"/>
          <w:szCs w:val="22"/>
        </w:rPr>
        <w:tab/>
        <w:t xml:space="preserve">  </w:t>
      </w:r>
      <w:r w:rsidR="00DD770C">
        <w:rPr>
          <w:sz w:val="22"/>
          <w:szCs w:val="22"/>
        </w:rPr>
        <w:t xml:space="preserve">          </w:t>
      </w:r>
      <w:r w:rsidR="00E5425B" w:rsidRPr="00D80E70">
        <w:rPr>
          <w:sz w:val="22"/>
          <w:szCs w:val="22"/>
        </w:rPr>
        <w:t xml:space="preserve">  </w:t>
      </w:r>
      <w:r w:rsidR="00E5425B" w:rsidRPr="00D80E70">
        <w:rPr>
          <w:rFonts w:ascii="Book Antiqua" w:hAnsi="Book Antiqua"/>
          <w:b/>
          <w:sz w:val="22"/>
          <w:szCs w:val="22"/>
        </w:rPr>
        <w:t>Dziekan Wydziału Chemii</w:t>
      </w:r>
    </w:p>
    <w:p w14:paraId="4A926BE7" w14:textId="6E425F25" w:rsidR="009F3759" w:rsidRDefault="009F3759" w:rsidP="00374831">
      <w:pPr>
        <w:rPr>
          <w:sz w:val="22"/>
          <w:szCs w:val="22"/>
        </w:rPr>
      </w:pPr>
    </w:p>
    <w:p w14:paraId="034913AB" w14:textId="2584391A" w:rsidR="009F3759" w:rsidRDefault="009F3759" w:rsidP="00374831">
      <w:pPr>
        <w:rPr>
          <w:sz w:val="22"/>
          <w:szCs w:val="22"/>
        </w:rPr>
      </w:pPr>
    </w:p>
    <w:p w14:paraId="5C8F53D7" w14:textId="01905532" w:rsidR="009F3759" w:rsidRDefault="009F3759" w:rsidP="00374831">
      <w:pPr>
        <w:rPr>
          <w:sz w:val="22"/>
          <w:szCs w:val="22"/>
        </w:rPr>
      </w:pPr>
    </w:p>
    <w:p w14:paraId="19211CD5" w14:textId="265BDDAA" w:rsidR="009F3759" w:rsidRDefault="009F3759" w:rsidP="00374831">
      <w:pPr>
        <w:rPr>
          <w:sz w:val="22"/>
          <w:szCs w:val="22"/>
        </w:rPr>
      </w:pPr>
    </w:p>
    <w:p w14:paraId="2D539046" w14:textId="79D29086" w:rsidR="009F3759" w:rsidRDefault="009F3759" w:rsidP="00374831">
      <w:pPr>
        <w:rPr>
          <w:sz w:val="22"/>
          <w:szCs w:val="22"/>
        </w:rPr>
      </w:pPr>
    </w:p>
    <w:p w14:paraId="1DFF6AFE" w14:textId="6AB84958" w:rsidR="009F3759" w:rsidRDefault="009F3759" w:rsidP="00374831">
      <w:pPr>
        <w:rPr>
          <w:sz w:val="22"/>
          <w:szCs w:val="22"/>
        </w:rPr>
      </w:pPr>
    </w:p>
    <w:p w14:paraId="3AE2A237" w14:textId="2375EB61" w:rsidR="009F3759" w:rsidRDefault="009F3759" w:rsidP="00374831">
      <w:pPr>
        <w:rPr>
          <w:sz w:val="22"/>
          <w:szCs w:val="22"/>
        </w:rPr>
      </w:pPr>
    </w:p>
    <w:p w14:paraId="7DD3A214" w14:textId="3AFDE229" w:rsidR="009F3759" w:rsidRDefault="009F3759" w:rsidP="00374831">
      <w:pPr>
        <w:rPr>
          <w:sz w:val="22"/>
          <w:szCs w:val="22"/>
        </w:rPr>
      </w:pPr>
    </w:p>
    <w:p w14:paraId="38DA1357" w14:textId="2124BF48" w:rsidR="009F3759" w:rsidRDefault="009F3759" w:rsidP="00374831">
      <w:pPr>
        <w:rPr>
          <w:sz w:val="22"/>
          <w:szCs w:val="22"/>
        </w:rPr>
      </w:pPr>
    </w:p>
    <w:p w14:paraId="19CAFC5C" w14:textId="1B4008AD" w:rsidR="009F3759" w:rsidRDefault="009F3759" w:rsidP="00374831">
      <w:pPr>
        <w:rPr>
          <w:sz w:val="22"/>
          <w:szCs w:val="22"/>
        </w:rPr>
      </w:pPr>
    </w:p>
    <w:p w14:paraId="0299919E" w14:textId="587419C9" w:rsidR="009F3759" w:rsidRDefault="009F3759" w:rsidP="00374831">
      <w:pPr>
        <w:rPr>
          <w:sz w:val="22"/>
          <w:szCs w:val="22"/>
        </w:rPr>
      </w:pPr>
    </w:p>
    <w:p w14:paraId="790E277C" w14:textId="2F0DAD5E" w:rsidR="009F3759" w:rsidRDefault="009F3759" w:rsidP="00374831">
      <w:pPr>
        <w:rPr>
          <w:sz w:val="22"/>
          <w:szCs w:val="22"/>
        </w:rPr>
      </w:pPr>
    </w:p>
    <w:p w14:paraId="3AC0C996" w14:textId="1102628D" w:rsidR="009F3759" w:rsidRDefault="009F3759" w:rsidP="00374831">
      <w:pPr>
        <w:rPr>
          <w:sz w:val="22"/>
          <w:szCs w:val="22"/>
        </w:rPr>
      </w:pPr>
    </w:p>
    <w:p w14:paraId="238B73A5" w14:textId="37E0522A" w:rsidR="009F3759" w:rsidRDefault="009F3759" w:rsidP="00374831">
      <w:pPr>
        <w:rPr>
          <w:sz w:val="22"/>
          <w:szCs w:val="22"/>
        </w:rPr>
      </w:pPr>
    </w:p>
    <w:p w14:paraId="33BCEB34" w14:textId="7197EA7A" w:rsidR="009F3759" w:rsidRDefault="009F3759" w:rsidP="00374831">
      <w:pPr>
        <w:rPr>
          <w:sz w:val="22"/>
          <w:szCs w:val="22"/>
        </w:rPr>
      </w:pPr>
    </w:p>
    <w:p w14:paraId="6C0B3A30" w14:textId="05C424A0" w:rsidR="009F3759" w:rsidRDefault="009F3759" w:rsidP="00374831">
      <w:pPr>
        <w:rPr>
          <w:sz w:val="22"/>
          <w:szCs w:val="22"/>
        </w:rPr>
      </w:pPr>
    </w:p>
    <w:p w14:paraId="50BDB1DD" w14:textId="185D5DC7" w:rsidR="009F3759" w:rsidRDefault="009F3759" w:rsidP="00374831">
      <w:pPr>
        <w:rPr>
          <w:sz w:val="22"/>
          <w:szCs w:val="22"/>
        </w:rPr>
      </w:pPr>
    </w:p>
    <w:p w14:paraId="50E363BF" w14:textId="3E768907" w:rsidR="009F3759" w:rsidRDefault="009F3759" w:rsidP="00374831">
      <w:pPr>
        <w:rPr>
          <w:sz w:val="22"/>
          <w:szCs w:val="22"/>
        </w:rPr>
      </w:pPr>
    </w:p>
    <w:p w14:paraId="6473A7EF" w14:textId="43FE6639" w:rsidR="009F3759" w:rsidRDefault="009F3759" w:rsidP="00374831">
      <w:pPr>
        <w:rPr>
          <w:sz w:val="22"/>
          <w:szCs w:val="22"/>
        </w:rPr>
      </w:pPr>
    </w:p>
    <w:p w14:paraId="11A46FDA" w14:textId="6C63BB2F" w:rsidR="009F3759" w:rsidRDefault="009F3759" w:rsidP="00374831">
      <w:pPr>
        <w:rPr>
          <w:sz w:val="22"/>
          <w:szCs w:val="22"/>
        </w:rPr>
      </w:pPr>
    </w:p>
    <w:p w14:paraId="4910F4BB" w14:textId="1C2EEFFD" w:rsidR="009F3759" w:rsidRDefault="009F3759" w:rsidP="00374831">
      <w:pPr>
        <w:rPr>
          <w:sz w:val="22"/>
          <w:szCs w:val="22"/>
        </w:rPr>
      </w:pPr>
    </w:p>
    <w:p w14:paraId="4FB972A2" w14:textId="186F93C2" w:rsidR="00457BF7" w:rsidRDefault="00457BF7" w:rsidP="00374831">
      <w:pPr>
        <w:rPr>
          <w:sz w:val="22"/>
          <w:szCs w:val="22"/>
        </w:rPr>
      </w:pPr>
    </w:p>
    <w:p w14:paraId="0B844A54" w14:textId="6D242B9D" w:rsidR="00457BF7" w:rsidRDefault="00457BF7" w:rsidP="00374831">
      <w:pPr>
        <w:rPr>
          <w:sz w:val="22"/>
          <w:szCs w:val="22"/>
        </w:rPr>
      </w:pPr>
    </w:p>
    <w:p w14:paraId="1FAA2198" w14:textId="5CD78BEC" w:rsidR="00457BF7" w:rsidRDefault="00457BF7" w:rsidP="00374831">
      <w:pPr>
        <w:rPr>
          <w:sz w:val="22"/>
          <w:szCs w:val="22"/>
        </w:rPr>
      </w:pPr>
    </w:p>
    <w:p w14:paraId="541FD66B" w14:textId="6471A01C" w:rsidR="00457BF7" w:rsidRDefault="00457BF7" w:rsidP="00374831">
      <w:pPr>
        <w:rPr>
          <w:sz w:val="22"/>
          <w:szCs w:val="22"/>
        </w:rPr>
      </w:pPr>
    </w:p>
    <w:p w14:paraId="761838D2" w14:textId="1A48CAA6" w:rsidR="00457BF7" w:rsidRDefault="00457BF7" w:rsidP="00374831">
      <w:pPr>
        <w:rPr>
          <w:sz w:val="22"/>
          <w:szCs w:val="22"/>
        </w:rPr>
      </w:pPr>
    </w:p>
    <w:p w14:paraId="75930D9B" w14:textId="257DE234" w:rsidR="00457BF7" w:rsidRDefault="00457BF7" w:rsidP="00374831">
      <w:pPr>
        <w:rPr>
          <w:sz w:val="22"/>
          <w:szCs w:val="22"/>
        </w:rPr>
      </w:pPr>
    </w:p>
    <w:p w14:paraId="695BB822" w14:textId="7EB3E8FC" w:rsidR="00457BF7" w:rsidRDefault="00457BF7" w:rsidP="00374831">
      <w:pPr>
        <w:rPr>
          <w:sz w:val="22"/>
          <w:szCs w:val="22"/>
        </w:rPr>
      </w:pPr>
    </w:p>
    <w:p w14:paraId="56FDF652" w14:textId="67DF7B7B" w:rsidR="00457BF7" w:rsidRDefault="00457BF7" w:rsidP="00374831">
      <w:pPr>
        <w:rPr>
          <w:sz w:val="22"/>
          <w:szCs w:val="22"/>
        </w:rPr>
      </w:pPr>
    </w:p>
    <w:p w14:paraId="039119C5" w14:textId="7096463F" w:rsidR="00457BF7" w:rsidRDefault="00457BF7" w:rsidP="00374831">
      <w:pPr>
        <w:rPr>
          <w:sz w:val="22"/>
          <w:szCs w:val="22"/>
        </w:rPr>
      </w:pPr>
    </w:p>
    <w:p w14:paraId="5011DB1E" w14:textId="580FEE08" w:rsidR="00457BF7" w:rsidRDefault="00457BF7" w:rsidP="00374831">
      <w:pPr>
        <w:rPr>
          <w:sz w:val="22"/>
          <w:szCs w:val="22"/>
        </w:rPr>
      </w:pPr>
    </w:p>
    <w:p w14:paraId="762B8477" w14:textId="7E85C815" w:rsidR="00457BF7" w:rsidRDefault="00457BF7" w:rsidP="00374831">
      <w:pPr>
        <w:rPr>
          <w:sz w:val="22"/>
          <w:szCs w:val="22"/>
        </w:rPr>
      </w:pPr>
    </w:p>
    <w:p w14:paraId="6D59BB65" w14:textId="63EF679B" w:rsidR="00457BF7" w:rsidRDefault="00457BF7" w:rsidP="00374831">
      <w:pPr>
        <w:rPr>
          <w:sz w:val="22"/>
          <w:szCs w:val="22"/>
        </w:rPr>
      </w:pPr>
    </w:p>
    <w:p w14:paraId="726683B7" w14:textId="61D7FE96" w:rsidR="00693042" w:rsidRDefault="00693042" w:rsidP="00374831">
      <w:pPr>
        <w:rPr>
          <w:sz w:val="22"/>
          <w:szCs w:val="22"/>
        </w:rPr>
      </w:pPr>
    </w:p>
    <w:p w14:paraId="364EAB1E" w14:textId="03076396" w:rsidR="00693042" w:rsidRDefault="00693042" w:rsidP="00374831">
      <w:pPr>
        <w:rPr>
          <w:sz w:val="22"/>
          <w:szCs w:val="22"/>
        </w:rPr>
      </w:pPr>
    </w:p>
    <w:p w14:paraId="4D84221F" w14:textId="611DD4AE" w:rsidR="00693042" w:rsidRDefault="00693042" w:rsidP="00374831">
      <w:pPr>
        <w:rPr>
          <w:sz w:val="22"/>
          <w:szCs w:val="22"/>
        </w:rPr>
      </w:pPr>
    </w:p>
    <w:p w14:paraId="50750AC0" w14:textId="352A4509" w:rsidR="00693042" w:rsidRDefault="00693042" w:rsidP="00374831">
      <w:pPr>
        <w:rPr>
          <w:sz w:val="22"/>
          <w:szCs w:val="22"/>
        </w:rPr>
      </w:pPr>
    </w:p>
    <w:p w14:paraId="31A74994" w14:textId="79BE8E66" w:rsidR="00693042" w:rsidRDefault="00693042" w:rsidP="00374831">
      <w:pPr>
        <w:rPr>
          <w:sz w:val="22"/>
          <w:szCs w:val="22"/>
        </w:rPr>
      </w:pPr>
    </w:p>
    <w:p w14:paraId="1E69E4E1" w14:textId="5F7E4F19" w:rsidR="00693042" w:rsidRDefault="00693042" w:rsidP="00374831">
      <w:pPr>
        <w:rPr>
          <w:sz w:val="22"/>
          <w:szCs w:val="22"/>
        </w:rPr>
      </w:pPr>
    </w:p>
    <w:p w14:paraId="0BAD573D" w14:textId="13F87AE2" w:rsidR="00693042" w:rsidRDefault="00693042" w:rsidP="00374831">
      <w:pPr>
        <w:rPr>
          <w:sz w:val="22"/>
          <w:szCs w:val="22"/>
        </w:rPr>
      </w:pPr>
    </w:p>
    <w:p w14:paraId="3E8EDAA9" w14:textId="77777777" w:rsidR="00693042" w:rsidRDefault="00693042" w:rsidP="00374831">
      <w:pPr>
        <w:rPr>
          <w:sz w:val="22"/>
          <w:szCs w:val="22"/>
        </w:rPr>
      </w:pPr>
    </w:p>
    <w:p w14:paraId="7A90BD94" w14:textId="1DC5D1E0" w:rsidR="009F3759" w:rsidRDefault="009F3759" w:rsidP="00374831">
      <w:pPr>
        <w:rPr>
          <w:sz w:val="22"/>
          <w:szCs w:val="22"/>
        </w:rPr>
      </w:pPr>
    </w:p>
    <w:p w14:paraId="491142A2" w14:textId="36362CE6" w:rsidR="009F3759" w:rsidRDefault="009F3759" w:rsidP="00374831">
      <w:pPr>
        <w:rPr>
          <w:sz w:val="22"/>
          <w:szCs w:val="22"/>
        </w:rPr>
      </w:pPr>
    </w:p>
    <w:p w14:paraId="034E069E" w14:textId="77777777" w:rsidR="009F3759" w:rsidRPr="00A51782" w:rsidRDefault="009F3759" w:rsidP="009F3759">
      <w:pPr>
        <w:ind w:left="360"/>
        <w:jc w:val="both"/>
        <w:rPr>
          <w:rFonts w:ascii="Garamond" w:hAnsi="Garamond" w:cs="Calibri"/>
        </w:rPr>
      </w:pPr>
      <w:r w:rsidRPr="00A51782">
        <w:rPr>
          <w:rFonts w:ascii="Garamond" w:hAnsi="Garamond" w:cs="Calibr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informujemy, iż:</w:t>
      </w:r>
    </w:p>
    <w:p w14:paraId="63608CC6" w14:textId="77777777" w:rsidR="009F3759" w:rsidRPr="00A51782" w:rsidRDefault="009F3759" w:rsidP="009F3759">
      <w:pPr>
        <w:ind w:left="360"/>
        <w:jc w:val="both"/>
        <w:rPr>
          <w:rFonts w:ascii="Garamond" w:hAnsi="Garamond" w:cs="Calibri"/>
        </w:rPr>
      </w:pPr>
    </w:p>
    <w:p w14:paraId="0A057CAD" w14:textId="77777777" w:rsidR="009F3759" w:rsidRPr="00A51782" w:rsidRDefault="009F3759" w:rsidP="009F3759">
      <w:pPr>
        <w:pStyle w:val="Akapitzlist"/>
        <w:numPr>
          <w:ilvl w:val="1"/>
          <w:numId w:val="17"/>
        </w:numPr>
        <w:spacing w:after="0" w:line="240" w:lineRule="auto"/>
        <w:ind w:left="993" w:hanging="426"/>
        <w:jc w:val="both"/>
        <w:rPr>
          <w:rFonts w:ascii="Garamond" w:eastAsia="Times New Roman" w:hAnsi="Garamond" w:cs="Calibri"/>
          <w:lang w:eastAsia="pl-PL"/>
        </w:rPr>
      </w:pPr>
      <w:r w:rsidRPr="00A51782">
        <w:rPr>
          <w:rFonts w:ascii="Garamond" w:eastAsia="Times New Roman" w:hAnsi="Garamond" w:cs="Calibri"/>
          <w:lang w:eastAsia="pl-PL"/>
        </w:rPr>
        <w:t>Administratorem Pani/Pana danych osobowych jest Uniwersytet w Białymstoku, ul. Świerkowa 20 B, 15-328 Białystok.</w:t>
      </w:r>
    </w:p>
    <w:p w14:paraId="0F8C9CD1" w14:textId="77777777" w:rsidR="009F3759" w:rsidRPr="00A51782" w:rsidRDefault="009F3759" w:rsidP="009F3759">
      <w:pPr>
        <w:pStyle w:val="Akapitzlist"/>
        <w:numPr>
          <w:ilvl w:val="1"/>
          <w:numId w:val="17"/>
        </w:numPr>
        <w:spacing w:after="0" w:line="240" w:lineRule="auto"/>
        <w:ind w:left="993" w:hanging="426"/>
        <w:jc w:val="both"/>
        <w:rPr>
          <w:rFonts w:ascii="Garamond" w:eastAsia="Times New Roman" w:hAnsi="Garamond" w:cs="Calibri"/>
          <w:lang w:eastAsia="pl-PL"/>
        </w:rPr>
      </w:pPr>
      <w:r w:rsidRPr="00A51782">
        <w:rPr>
          <w:rFonts w:ascii="Garamond" w:eastAsia="Times New Roman" w:hAnsi="Garamond" w:cs="Calibri"/>
          <w:lang w:eastAsia="pl-PL"/>
        </w:rPr>
        <w:t>Administrator danych powołał Inspektora Ochrony Danych, odpowiadającego za prawidłowość przetwarzania danych osobowych, z którym można skontaktować się za pośrednictwem adresu e-mail:  iod@uwb.edu.pl.</w:t>
      </w:r>
    </w:p>
    <w:p w14:paraId="2068B899" w14:textId="77777777" w:rsidR="009F3759" w:rsidRPr="00A51782" w:rsidRDefault="009F3759" w:rsidP="009F3759">
      <w:pPr>
        <w:pStyle w:val="Akapitzlist"/>
        <w:numPr>
          <w:ilvl w:val="1"/>
          <w:numId w:val="17"/>
        </w:numPr>
        <w:spacing w:after="0" w:line="240" w:lineRule="auto"/>
        <w:ind w:left="993" w:hanging="426"/>
        <w:jc w:val="both"/>
        <w:rPr>
          <w:rFonts w:ascii="Garamond" w:eastAsia="Times New Roman" w:hAnsi="Garamond" w:cs="Calibri"/>
          <w:lang w:eastAsia="pl-PL"/>
        </w:rPr>
      </w:pPr>
      <w:r w:rsidRPr="00A51782">
        <w:rPr>
          <w:rFonts w:ascii="Garamond" w:eastAsia="Times New Roman" w:hAnsi="Garamond" w:cs="Calibri"/>
          <w:lang w:eastAsia="pl-PL"/>
        </w:rPr>
        <w:t>Pani/Pana dane osobowe przetwarzane będą dla potrzeb aktualnej rekrutacji, a jeśli wyrazi Pan/Pani na to zgodę, także przyszłych rekrutacji</w:t>
      </w:r>
      <w:r w:rsidRPr="00A51782">
        <w:rPr>
          <w:rFonts w:ascii="Garamond" w:eastAsia="Times New Roman" w:hAnsi="Garamond" w:cs="Calibri"/>
          <w:color w:val="FF0000"/>
          <w:lang w:eastAsia="pl-PL"/>
        </w:rPr>
        <w:t xml:space="preserve"> </w:t>
      </w:r>
      <w:r w:rsidRPr="00A51782">
        <w:rPr>
          <w:rFonts w:ascii="Garamond" w:eastAsia="Times New Roman" w:hAnsi="Garamond" w:cs="Calibri"/>
          <w:lang w:eastAsia="pl-PL"/>
        </w:rPr>
        <w:t xml:space="preserve">- na podstawie art. 6 ust. 1 lit. a ogólnego rozporządzenia o ochronie danych z dnia 27 kwietnia 2016 r. oraz Kodeksu Pracy z dnia 26 czerwca 1974 r. w związku z art. 6 ust. 1 lit. c ogólnego rozporządzenia o ochronie danych. </w:t>
      </w:r>
    </w:p>
    <w:p w14:paraId="6C7E81AC" w14:textId="77777777" w:rsidR="009F3759" w:rsidRPr="00A51782" w:rsidRDefault="009F3759" w:rsidP="009F3759">
      <w:pPr>
        <w:pStyle w:val="Akapitzlist"/>
        <w:numPr>
          <w:ilvl w:val="1"/>
          <w:numId w:val="17"/>
        </w:numPr>
        <w:spacing w:after="0" w:line="240" w:lineRule="auto"/>
        <w:ind w:left="993" w:hanging="426"/>
        <w:jc w:val="both"/>
        <w:rPr>
          <w:rFonts w:ascii="Garamond" w:eastAsia="Times New Roman" w:hAnsi="Garamond" w:cs="Calibri"/>
          <w:color w:val="FF0000"/>
          <w:lang w:eastAsia="pl-PL"/>
        </w:rPr>
      </w:pPr>
      <w:r w:rsidRPr="00A51782">
        <w:rPr>
          <w:rFonts w:ascii="Garamond" w:eastAsia="Times New Roman" w:hAnsi="Garamond" w:cs="Calibri"/>
          <w:lang w:eastAsia="pl-PL"/>
        </w:rPr>
        <w:t xml:space="preserve">Pani/Pana </w:t>
      </w:r>
      <w:r w:rsidRPr="00A51782">
        <w:rPr>
          <w:rFonts w:ascii="Garamond" w:eastAsia="Times New Roman" w:hAnsi="Garamond" w:cs="Calibri"/>
          <w:color w:val="000000"/>
          <w:lang w:eastAsia="pl-PL"/>
        </w:rPr>
        <w:t>dane osobowe przechowywane będą do zakończenia procesu rekrutacji, a następnie zniszczone, chyba że wyrazi Pan/Pani zgodę na ich przetwarzanie w przypadku przyszłych rekrutacji prowadzonych przez Uniwersytet w Białymstoku. Dokumenty osób, które w wyniku przeprowadzonej rekrutacji zostaną zatrudnione przez Administratora, zostaną włączone do teczki osobowej pracownika.</w:t>
      </w:r>
    </w:p>
    <w:p w14:paraId="4C419740" w14:textId="77777777" w:rsidR="009F3759" w:rsidRPr="00A51782" w:rsidRDefault="009F3759" w:rsidP="009F3759">
      <w:pPr>
        <w:pStyle w:val="Akapitzlist"/>
        <w:numPr>
          <w:ilvl w:val="1"/>
          <w:numId w:val="17"/>
        </w:numPr>
        <w:spacing w:after="0" w:line="240" w:lineRule="auto"/>
        <w:ind w:left="993" w:hanging="426"/>
        <w:jc w:val="both"/>
        <w:rPr>
          <w:rFonts w:ascii="Garamond" w:eastAsia="Times New Roman" w:hAnsi="Garamond" w:cs="Calibri"/>
          <w:color w:val="000000"/>
          <w:lang w:eastAsia="pl-PL"/>
        </w:rPr>
      </w:pPr>
      <w:r w:rsidRPr="00A51782">
        <w:rPr>
          <w:rFonts w:ascii="Garamond" w:eastAsia="Times New Roman" w:hAnsi="Garamond" w:cs="Calibri"/>
          <w:color w:val="000000"/>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0B543E28" w14:textId="77777777" w:rsidR="009F3759" w:rsidRPr="00A51782" w:rsidRDefault="009F3759" w:rsidP="009F3759">
      <w:pPr>
        <w:pStyle w:val="Akapitzlist"/>
        <w:numPr>
          <w:ilvl w:val="1"/>
          <w:numId w:val="17"/>
        </w:numPr>
        <w:spacing w:after="0" w:line="240" w:lineRule="auto"/>
        <w:ind w:left="993" w:hanging="426"/>
        <w:jc w:val="both"/>
        <w:rPr>
          <w:rFonts w:ascii="Garamond" w:eastAsia="Times New Roman" w:hAnsi="Garamond" w:cs="Calibri"/>
          <w:lang w:eastAsia="pl-PL"/>
        </w:rPr>
      </w:pPr>
      <w:r w:rsidRPr="00A51782">
        <w:rPr>
          <w:rFonts w:ascii="Garamond" w:eastAsia="Times New Roman" w:hAnsi="Garamond" w:cs="Calibri"/>
          <w:lang w:eastAsia="pl-PL"/>
        </w:rPr>
        <w:t>Ma Pani/Pan prawo wniesienia skargi do organu nadzorczego tj. Prezesa Urzędu Ochrony Danych Osobowych.</w:t>
      </w:r>
    </w:p>
    <w:p w14:paraId="39E13815" w14:textId="77777777" w:rsidR="009F3759" w:rsidRPr="00A51782" w:rsidRDefault="009F3759" w:rsidP="009F3759">
      <w:pPr>
        <w:pStyle w:val="Akapitzlist"/>
        <w:numPr>
          <w:ilvl w:val="1"/>
          <w:numId w:val="17"/>
        </w:numPr>
        <w:spacing w:after="160" w:line="259" w:lineRule="auto"/>
        <w:ind w:left="993" w:hanging="426"/>
        <w:jc w:val="both"/>
        <w:rPr>
          <w:rFonts w:ascii="Garamond" w:hAnsi="Garamond"/>
        </w:rPr>
      </w:pPr>
      <w:r w:rsidRPr="00A51782">
        <w:rPr>
          <w:rFonts w:ascii="Garamond" w:eastAsia="Times New Roman" w:hAnsi="Garamond" w:cs="Calibri"/>
          <w:lang w:eastAsia="pl-PL"/>
        </w:rPr>
        <w:t>Podanie danych osobowych jest obligatoryjne w oparciu o przepisy prawa, a w pozostałym zakresie jest dobrowolne.</w:t>
      </w:r>
    </w:p>
    <w:p w14:paraId="10315646" w14:textId="77777777" w:rsidR="009F3759" w:rsidRPr="00A51782" w:rsidRDefault="009F3759" w:rsidP="009F3759">
      <w:pPr>
        <w:pStyle w:val="Akapitzlist"/>
        <w:numPr>
          <w:ilvl w:val="1"/>
          <w:numId w:val="17"/>
        </w:numPr>
        <w:spacing w:after="160" w:line="259" w:lineRule="auto"/>
        <w:ind w:left="993" w:hanging="426"/>
        <w:jc w:val="both"/>
        <w:rPr>
          <w:rFonts w:ascii="Garamond" w:hAnsi="Garamond"/>
        </w:rPr>
      </w:pPr>
      <w:r w:rsidRPr="00A51782">
        <w:rPr>
          <w:rFonts w:ascii="Garamond" w:hAnsi="Garamond"/>
        </w:rPr>
        <w:t>Pani/Pana dane będą przekazywane wyłącznie podmiotom uprawnionym na podstawie przepisów prawa. Nie będą przetwarzane w sposób zautomatyzowany i nie będą poddawane profilowaniu.</w:t>
      </w:r>
    </w:p>
    <w:p w14:paraId="4FC76A56" w14:textId="77777777" w:rsidR="009F3759" w:rsidRPr="00A51782" w:rsidRDefault="009F3759" w:rsidP="009F3759">
      <w:pPr>
        <w:pStyle w:val="Akapitzlist"/>
        <w:ind w:left="993"/>
        <w:jc w:val="both"/>
        <w:rPr>
          <w:rFonts w:ascii="Georgia" w:hAnsi="Georgia"/>
        </w:rPr>
      </w:pPr>
    </w:p>
    <w:p w14:paraId="304733D8" w14:textId="77777777" w:rsidR="009F3759" w:rsidRPr="0088509E" w:rsidRDefault="009F3759" w:rsidP="009F3759">
      <w:pPr>
        <w:pStyle w:val="Akapitzlist"/>
        <w:ind w:left="993"/>
        <w:jc w:val="both"/>
        <w:rPr>
          <w:rFonts w:ascii="Georgia" w:hAnsi="Georgia"/>
        </w:rPr>
      </w:pPr>
    </w:p>
    <w:p w14:paraId="369CADB3" w14:textId="77777777" w:rsidR="009F3759" w:rsidRPr="00A51782" w:rsidRDefault="009F3759" w:rsidP="009F3759">
      <w:pPr>
        <w:ind w:left="567"/>
        <w:rPr>
          <w:rFonts w:ascii="Garamond" w:hAnsi="Garamond"/>
        </w:rPr>
      </w:pPr>
      <w:r w:rsidRPr="00A51782">
        <w:rPr>
          <w:rFonts w:ascii="Garamond" w:hAnsi="Garamond"/>
        </w:rPr>
        <w:t>Oświadczam, że zapoznałem/</w:t>
      </w:r>
      <w:proofErr w:type="spellStart"/>
      <w:r w:rsidRPr="00A51782">
        <w:rPr>
          <w:rFonts w:ascii="Garamond" w:hAnsi="Garamond"/>
        </w:rPr>
        <w:t>am</w:t>
      </w:r>
      <w:proofErr w:type="spellEnd"/>
      <w:r w:rsidRPr="00A51782">
        <w:rPr>
          <w:rFonts w:ascii="Garamond" w:hAnsi="Garamond"/>
        </w:rPr>
        <w:t xml:space="preserve"> się z powyższymi informacjami i wyrażam zgodę na przetwarzanie moich danych osobowych dla potrzeb prowadzonej rekrutacji.</w:t>
      </w:r>
    </w:p>
    <w:p w14:paraId="33C089C4" w14:textId="77777777" w:rsidR="009F3759" w:rsidRPr="00A51782" w:rsidRDefault="009F3759" w:rsidP="009F3759">
      <w:pPr>
        <w:ind w:left="567"/>
        <w:rPr>
          <w:rFonts w:ascii="Garamond" w:hAnsi="Garamond"/>
        </w:rPr>
      </w:pPr>
    </w:p>
    <w:p w14:paraId="7C71E098" w14:textId="77777777" w:rsidR="009F3759" w:rsidRDefault="009F3759" w:rsidP="009F3759">
      <w:pPr>
        <w:ind w:left="567"/>
        <w:rPr>
          <w:rFonts w:ascii="Garamond" w:hAnsi="Garamond"/>
        </w:rPr>
      </w:pPr>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w:t>
      </w:r>
    </w:p>
    <w:p w14:paraId="37C2107E" w14:textId="77777777" w:rsidR="009F3759" w:rsidRPr="00A51782" w:rsidRDefault="009F3759" w:rsidP="009F3759">
      <w:pPr>
        <w:tabs>
          <w:tab w:val="left" w:pos="708"/>
          <w:tab w:val="left" w:pos="1416"/>
          <w:tab w:val="left" w:pos="7380"/>
        </w:tabs>
        <w:ind w:left="567"/>
        <w:rPr>
          <w:rFonts w:ascii="Garamond" w:hAnsi="Garamond"/>
        </w:rPr>
      </w:pPr>
      <w:r>
        <w:rPr>
          <w:rFonts w:ascii="Garamond" w:hAnsi="Garamond"/>
        </w:rPr>
        <w:tab/>
      </w:r>
      <w:r>
        <w:rPr>
          <w:rFonts w:ascii="Garamond" w:hAnsi="Garamond"/>
        </w:rPr>
        <w:tab/>
        <w:t>data</w:t>
      </w:r>
      <w:r>
        <w:rPr>
          <w:rFonts w:ascii="Garamond" w:hAnsi="Garamond"/>
        </w:rPr>
        <w:tab/>
        <w:t>podpis</w:t>
      </w:r>
    </w:p>
    <w:p w14:paraId="2AFF938E" w14:textId="77777777" w:rsidR="009F3759" w:rsidRDefault="009F3759" w:rsidP="009F3759">
      <w:pPr>
        <w:ind w:left="567"/>
        <w:rPr>
          <w:rFonts w:ascii="Garamond" w:hAnsi="Garamond"/>
        </w:rPr>
      </w:pPr>
      <w:r w:rsidRPr="00A51782">
        <w:rPr>
          <w:rFonts w:ascii="Garamond" w:hAnsi="Garamond"/>
        </w:rPr>
        <w:t>Wyrażam zgodę na przetwarzanie moich danych osobowych dla potrzeb przyszłych rekrutacji prowadzonych przez Uniwersytet w Białymstoku.</w:t>
      </w:r>
    </w:p>
    <w:p w14:paraId="29CC8A00" w14:textId="77777777" w:rsidR="009F3759" w:rsidRDefault="009F3759" w:rsidP="009F3759">
      <w:pPr>
        <w:ind w:left="567"/>
        <w:rPr>
          <w:rFonts w:ascii="Garamond" w:hAnsi="Garamond"/>
        </w:rPr>
      </w:pPr>
    </w:p>
    <w:p w14:paraId="26D6EC8E" w14:textId="77777777" w:rsidR="009F3759" w:rsidRDefault="009F3759" w:rsidP="009F3759">
      <w:pPr>
        <w:ind w:left="567"/>
        <w:rPr>
          <w:rFonts w:ascii="Garamond" w:hAnsi="Garamond"/>
        </w:rPr>
      </w:pPr>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w:t>
      </w:r>
    </w:p>
    <w:p w14:paraId="1E3DD32A" w14:textId="77777777" w:rsidR="009F3759" w:rsidRPr="00A51782" w:rsidRDefault="009F3759" w:rsidP="009F3759">
      <w:pPr>
        <w:tabs>
          <w:tab w:val="left" w:pos="708"/>
          <w:tab w:val="left" w:pos="1416"/>
          <w:tab w:val="left" w:pos="7380"/>
        </w:tabs>
        <w:ind w:left="567"/>
        <w:rPr>
          <w:rFonts w:ascii="Garamond" w:hAnsi="Garamond"/>
        </w:rPr>
      </w:pPr>
      <w:r>
        <w:rPr>
          <w:rFonts w:ascii="Garamond" w:hAnsi="Garamond"/>
        </w:rPr>
        <w:tab/>
      </w:r>
      <w:r>
        <w:rPr>
          <w:rFonts w:ascii="Garamond" w:hAnsi="Garamond"/>
        </w:rPr>
        <w:tab/>
        <w:t>data</w:t>
      </w:r>
      <w:r>
        <w:rPr>
          <w:rFonts w:ascii="Garamond" w:hAnsi="Garamond"/>
        </w:rPr>
        <w:tab/>
        <w:t>podpis</w:t>
      </w:r>
    </w:p>
    <w:p w14:paraId="57654A8C" w14:textId="63E9B247" w:rsidR="009F3759" w:rsidRDefault="009F3759" w:rsidP="00374831">
      <w:pPr>
        <w:rPr>
          <w:sz w:val="22"/>
          <w:szCs w:val="22"/>
        </w:rPr>
      </w:pPr>
    </w:p>
    <w:p w14:paraId="17692A55" w14:textId="3889BEDE" w:rsidR="009F3759" w:rsidRDefault="009F3759" w:rsidP="00374831">
      <w:pPr>
        <w:rPr>
          <w:sz w:val="22"/>
          <w:szCs w:val="22"/>
        </w:rPr>
      </w:pPr>
    </w:p>
    <w:p w14:paraId="176C2923" w14:textId="2B72D911" w:rsidR="009F3759" w:rsidRDefault="009F3759" w:rsidP="00374831">
      <w:pPr>
        <w:rPr>
          <w:sz w:val="22"/>
          <w:szCs w:val="22"/>
        </w:rPr>
      </w:pPr>
    </w:p>
    <w:p w14:paraId="6FFE213D" w14:textId="77777777" w:rsidR="009F3759" w:rsidRPr="00D80E70" w:rsidRDefault="009F3759" w:rsidP="00374831">
      <w:pPr>
        <w:rPr>
          <w:sz w:val="22"/>
          <w:szCs w:val="22"/>
        </w:rPr>
      </w:pPr>
    </w:p>
    <w:sectPr w:rsidR="009F3759" w:rsidRPr="00D80E70" w:rsidSect="00E5425B">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021"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3672A" w14:textId="77777777" w:rsidR="00EE7B4F" w:rsidRDefault="00EE7B4F" w:rsidP="004D719A">
      <w:r>
        <w:separator/>
      </w:r>
    </w:p>
  </w:endnote>
  <w:endnote w:type="continuationSeparator" w:id="0">
    <w:p w14:paraId="29F49924" w14:textId="77777777" w:rsidR="00EE7B4F" w:rsidRDefault="00EE7B4F" w:rsidP="004D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B2AFE" w14:textId="77777777" w:rsidR="00774A26" w:rsidRDefault="00774A2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4042" w14:textId="77777777" w:rsidR="00774A26" w:rsidRDefault="00774A2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AC5B7" w14:textId="77777777" w:rsidR="00774A26" w:rsidRDefault="00774A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73579" w14:textId="77777777" w:rsidR="00EE7B4F" w:rsidRDefault="00EE7B4F" w:rsidP="004D719A">
      <w:r>
        <w:separator/>
      </w:r>
    </w:p>
  </w:footnote>
  <w:footnote w:type="continuationSeparator" w:id="0">
    <w:p w14:paraId="233F1E32" w14:textId="77777777" w:rsidR="00EE7B4F" w:rsidRDefault="00EE7B4F" w:rsidP="004D7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D0195" w14:textId="77777777" w:rsidR="00774A26" w:rsidRDefault="00774A2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6095"/>
      <w:gridCol w:w="2552"/>
    </w:tblGrid>
    <w:tr w:rsidR="00FA062A" w14:paraId="6B053C69" w14:textId="77777777" w:rsidTr="003537DF">
      <w:trPr>
        <w:trHeight w:val="1412"/>
      </w:trPr>
      <w:tc>
        <w:tcPr>
          <w:tcW w:w="1844" w:type="dxa"/>
        </w:tcPr>
        <w:p w14:paraId="588AB0D9" w14:textId="77777777" w:rsidR="000D4539" w:rsidRDefault="000D4539">
          <w:pPr>
            <w:pStyle w:val="Nagwek"/>
          </w:pPr>
        </w:p>
      </w:tc>
      <w:tc>
        <w:tcPr>
          <w:tcW w:w="6095" w:type="dxa"/>
        </w:tcPr>
        <w:p w14:paraId="5BAF5EC7" w14:textId="77777777" w:rsidR="000D4539" w:rsidRDefault="000D4539" w:rsidP="003537DF">
          <w:pPr>
            <w:jc w:val="center"/>
          </w:pPr>
          <w:r w:rsidRPr="000D4539">
            <w:rPr>
              <w:rFonts w:asciiTheme="minorHAnsi" w:hAnsiTheme="minorHAnsi"/>
              <w:sz w:val="44"/>
              <w:szCs w:val="44"/>
            </w:rPr>
            <w:t>UNIWERSYTET W BIAŁYMSTOKU</w:t>
          </w:r>
          <w:r w:rsidR="00472206">
            <w:rPr>
              <w:rFonts w:asciiTheme="minorHAnsi" w:hAnsiTheme="minorHAnsi"/>
              <w:sz w:val="44"/>
              <w:szCs w:val="44"/>
            </w:rPr>
            <w:br/>
          </w:r>
          <w:r w:rsidRPr="000D4539">
            <w:rPr>
              <w:rFonts w:asciiTheme="minorHAnsi" w:hAnsiTheme="minorHAnsi"/>
              <w:sz w:val="44"/>
              <w:szCs w:val="44"/>
            </w:rPr>
            <w:t>Wydział Chemii</w:t>
          </w:r>
        </w:p>
      </w:tc>
      <w:tc>
        <w:tcPr>
          <w:tcW w:w="2552" w:type="dxa"/>
        </w:tcPr>
        <w:p w14:paraId="71D3F259" w14:textId="77777777" w:rsidR="000D4539" w:rsidRDefault="00FA062A" w:rsidP="000D4539">
          <w:pPr>
            <w:pStyle w:val="Nagwek"/>
            <w:jc w:val="right"/>
          </w:pPr>
          <w:r>
            <w:rPr>
              <w:noProof/>
            </w:rPr>
            <w:drawing>
              <wp:inline distT="0" distB="0" distL="0" distR="0" wp14:anchorId="5886FA09" wp14:editId="4D33209B">
                <wp:extent cx="1004400" cy="633600"/>
                <wp:effectExtent l="0" t="0" r="571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ch1a.jpg"/>
                        <pic:cNvPicPr/>
                      </pic:nvPicPr>
                      <pic:blipFill>
                        <a:blip r:embed="rId1">
                          <a:extLst>
                            <a:ext uri="{28A0092B-C50C-407E-A947-70E740481C1C}">
                              <a14:useLocalDpi xmlns:a14="http://schemas.microsoft.com/office/drawing/2010/main" val="0"/>
                            </a:ext>
                          </a:extLst>
                        </a:blip>
                        <a:stretch>
                          <a:fillRect/>
                        </a:stretch>
                      </pic:blipFill>
                      <pic:spPr>
                        <a:xfrm>
                          <a:off x="0" y="0"/>
                          <a:ext cx="1004400" cy="633600"/>
                        </a:xfrm>
                        <a:prstGeom prst="rect">
                          <a:avLst/>
                        </a:prstGeom>
                      </pic:spPr>
                    </pic:pic>
                  </a:graphicData>
                </a:graphic>
              </wp:inline>
            </w:drawing>
          </w:r>
        </w:p>
      </w:tc>
    </w:tr>
  </w:tbl>
  <w:p w14:paraId="42EB808E" w14:textId="77777777" w:rsidR="000D043B" w:rsidRPr="00472206" w:rsidRDefault="00472206" w:rsidP="00764F7B">
    <w:pPr>
      <w:pStyle w:val="Nagwek"/>
      <w:spacing w:before="120" w:after="240"/>
      <w:jc w:val="center"/>
      <w:rPr>
        <w:rFonts w:asciiTheme="minorHAnsi" w:hAnsiTheme="minorHAnsi" w:cstheme="minorHAnsi"/>
        <w:sz w:val="20"/>
      </w:rPr>
    </w:pPr>
    <w:r>
      <w:rPr>
        <w:noProof/>
      </w:rPr>
      <w:drawing>
        <wp:anchor distT="0" distB="0" distL="114300" distR="114300" simplePos="0" relativeHeight="251664384" behindDoc="0" locked="0" layoutInCell="1" allowOverlap="1" wp14:anchorId="3D76C562" wp14:editId="107F09BC">
          <wp:simplePos x="0" y="0"/>
          <wp:positionH relativeFrom="column">
            <wp:posOffset>-262890</wp:posOffset>
          </wp:positionH>
          <wp:positionV relativeFrom="page">
            <wp:posOffset>371475</wp:posOffset>
          </wp:positionV>
          <wp:extent cx="914400" cy="9144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wb_logo_300x30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000D043B" w:rsidRPr="00472206">
      <w:rPr>
        <w:rFonts w:asciiTheme="minorHAnsi" w:hAnsiTheme="minorHAnsi" w:cstheme="minorHAnsi"/>
        <w:noProof/>
        <w:sz w:val="20"/>
      </w:rPr>
      <mc:AlternateContent>
        <mc:Choice Requires="wps">
          <w:drawing>
            <wp:anchor distT="0" distB="0" distL="114300" distR="114300" simplePos="0" relativeHeight="251662336" behindDoc="0" locked="0" layoutInCell="0" allowOverlap="1" wp14:anchorId="74A52F8F" wp14:editId="001E7EFC">
              <wp:simplePos x="0" y="0"/>
              <wp:positionH relativeFrom="column">
                <wp:posOffset>-314325</wp:posOffset>
              </wp:positionH>
              <wp:positionV relativeFrom="paragraph">
                <wp:posOffset>355600</wp:posOffset>
              </wp:positionV>
              <wp:extent cx="6766560" cy="0"/>
              <wp:effectExtent l="0" t="0" r="3429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chemeClr val="bg2">
                            <a:lumMod val="9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4716B2"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28pt" to="508.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" o:allowincell="f" strokecolor="#cfcdcd [2894]"/>
          </w:pict>
        </mc:Fallback>
      </mc:AlternateContent>
    </w:r>
    <w:r w:rsidR="000D043B" w:rsidRPr="00472206">
      <w:rPr>
        <w:rFonts w:asciiTheme="minorHAnsi" w:hAnsiTheme="minorHAnsi" w:cstheme="minorHAnsi"/>
        <w:sz w:val="20"/>
      </w:rPr>
      <w:t>15-</w:t>
    </w:r>
    <w:r w:rsidR="000D043B" w:rsidRPr="00472206">
      <w:rPr>
        <w:rStyle w:val="Pogrubienie"/>
        <w:rFonts w:asciiTheme="minorHAnsi" w:hAnsiTheme="minorHAnsi" w:cstheme="minorHAnsi"/>
        <w:b w:val="0"/>
        <w:sz w:val="20"/>
      </w:rPr>
      <w:t xml:space="preserve">245 </w:t>
    </w:r>
    <w:r w:rsidR="000D043B" w:rsidRPr="00472206">
      <w:rPr>
        <w:rFonts w:asciiTheme="minorHAnsi" w:hAnsiTheme="minorHAnsi" w:cstheme="minorHAnsi"/>
        <w:sz w:val="20"/>
      </w:rPr>
      <w:t xml:space="preserve">Białystok, ul. Ciołkowskiego 1K, </w:t>
    </w:r>
    <w:r w:rsidR="000D043B" w:rsidRPr="00472206">
      <w:rPr>
        <w:rFonts w:asciiTheme="minorHAnsi" w:hAnsiTheme="minorHAnsi" w:cstheme="minorHAnsi"/>
        <w:sz w:val="20"/>
      </w:rPr>
      <w:sym w:font="Wingdings" w:char="F028"/>
    </w:r>
    <w:r w:rsidR="000D043B" w:rsidRPr="00472206">
      <w:rPr>
        <w:rFonts w:asciiTheme="minorHAnsi" w:hAnsiTheme="minorHAnsi" w:cstheme="minorHAnsi"/>
        <w:sz w:val="20"/>
      </w:rPr>
      <w:t xml:space="preserve"> (</w:t>
    </w:r>
    <w:r w:rsidRPr="00472206">
      <w:rPr>
        <w:rFonts w:asciiTheme="minorHAnsi" w:hAnsiTheme="minorHAnsi" w:cstheme="minorHAnsi"/>
        <w:sz w:val="20"/>
      </w:rPr>
      <w:t>+</w:t>
    </w:r>
    <w:r w:rsidR="000D043B" w:rsidRPr="00472206">
      <w:rPr>
        <w:rFonts w:asciiTheme="minorHAnsi" w:hAnsiTheme="minorHAnsi" w:cstheme="minorHAnsi"/>
        <w:sz w:val="20"/>
      </w:rPr>
      <w:t>4</w:t>
    </w:r>
    <w:r w:rsidR="00DC2C77">
      <w:rPr>
        <w:rFonts w:asciiTheme="minorHAnsi" w:hAnsiTheme="minorHAnsi" w:cstheme="minorHAnsi"/>
        <w:sz w:val="20"/>
      </w:rPr>
      <w:t>8-85) 738-805</w:t>
    </w:r>
    <w:r w:rsidR="00774A26">
      <w:rPr>
        <w:rFonts w:asciiTheme="minorHAnsi" w:hAnsiTheme="minorHAnsi" w:cstheme="minorHAnsi"/>
        <w:sz w:val="20"/>
      </w:rPr>
      <w:t>0</w:t>
    </w:r>
    <w:r w:rsidR="00DC2C77">
      <w:rPr>
        <w:rFonts w:asciiTheme="minorHAnsi" w:hAnsiTheme="minorHAnsi" w:cstheme="minorHAnsi"/>
        <w:sz w:val="20"/>
      </w:rPr>
      <w:t>; e-mail: chemia@</w:t>
    </w:r>
    <w:r w:rsidR="000D043B" w:rsidRPr="00472206">
      <w:rPr>
        <w:rFonts w:asciiTheme="minorHAnsi" w:hAnsiTheme="minorHAnsi" w:cstheme="minorHAnsi"/>
        <w:sz w:val="20"/>
      </w:rPr>
      <w:t>uwb.edu.pl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745AD" w14:textId="77777777" w:rsidR="00774A26" w:rsidRDefault="00774A2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1087"/>
    <w:multiLevelType w:val="hybridMultilevel"/>
    <w:tmpl w:val="10247DC0"/>
    <w:lvl w:ilvl="0" w:tplc="91D0847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3156A39"/>
    <w:multiLevelType w:val="hybridMultilevel"/>
    <w:tmpl w:val="C4DE293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42F26A9"/>
    <w:multiLevelType w:val="multilevel"/>
    <w:tmpl w:val="9DC892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6273A23"/>
    <w:multiLevelType w:val="hybridMultilevel"/>
    <w:tmpl w:val="712C1698"/>
    <w:lvl w:ilvl="0" w:tplc="0914A268">
      <w:start w:val="1"/>
      <w:numFmt w:val="lowerLetter"/>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EC020AE"/>
    <w:multiLevelType w:val="hybridMultilevel"/>
    <w:tmpl w:val="29F4CCCA"/>
    <w:lvl w:ilvl="0" w:tplc="2AAA428A">
      <w:start w:val="1"/>
      <w:numFmt w:val="lowerLetter"/>
      <w:lvlText w:val="%1)"/>
      <w:lvlJc w:val="left"/>
      <w:pPr>
        <w:ind w:left="562" w:hanging="360"/>
      </w:pPr>
      <w:rPr>
        <w:rFonts w:hint="default"/>
      </w:rPr>
    </w:lvl>
    <w:lvl w:ilvl="1" w:tplc="04150019" w:tentative="1">
      <w:start w:val="1"/>
      <w:numFmt w:val="lowerLetter"/>
      <w:lvlText w:val="%2."/>
      <w:lvlJc w:val="left"/>
      <w:pPr>
        <w:ind w:left="1282" w:hanging="360"/>
      </w:pPr>
    </w:lvl>
    <w:lvl w:ilvl="2" w:tplc="0415001B" w:tentative="1">
      <w:start w:val="1"/>
      <w:numFmt w:val="lowerRoman"/>
      <w:lvlText w:val="%3."/>
      <w:lvlJc w:val="right"/>
      <w:pPr>
        <w:ind w:left="2002" w:hanging="180"/>
      </w:pPr>
    </w:lvl>
    <w:lvl w:ilvl="3" w:tplc="0415000F" w:tentative="1">
      <w:start w:val="1"/>
      <w:numFmt w:val="decimal"/>
      <w:lvlText w:val="%4."/>
      <w:lvlJc w:val="left"/>
      <w:pPr>
        <w:ind w:left="2722" w:hanging="360"/>
      </w:pPr>
    </w:lvl>
    <w:lvl w:ilvl="4" w:tplc="04150019" w:tentative="1">
      <w:start w:val="1"/>
      <w:numFmt w:val="lowerLetter"/>
      <w:lvlText w:val="%5."/>
      <w:lvlJc w:val="left"/>
      <w:pPr>
        <w:ind w:left="3442" w:hanging="360"/>
      </w:pPr>
    </w:lvl>
    <w:lvl w:ilvl="5" w:tplc="0415001B" w:tentative="1">
      <w:start w:val="1"/>
      <w:numFmt w:val="lowerRoman"/>
      <w:lvlText w:val="%6."/>
      <w:lvlJc w:val="right"/>
      <w:pPr>
        <w:ind w:left="4162" w:hanging="180"/>
      </w:pPr>
    </w:lvl>
    <w:lvl w:ilvl="6" w:tplc="0415000F" w:tentative="1">
      <w:start w:val="1"/>
      <w:numFmt w:val="decimal"/>
      <w:lvlText w:val="%7."/>
      <w:lvlJc w:val="left"/>
      <w:pPr>
        <w:ind w:left="4882" w:hanging="360"/>
      </w:pPr>
    </w:lvl>
    <w:lvl w:ilvl="7" w:tplc="04150019" w:tentative="1">
      <w:start w:val="1"/>
      <w:numFmt w:val="lowerLetter"/>
      <w:lvlText w:val="%8."/>
      <w:lvlJc w:val="left"/>
      <w:pPr>
        <w:ind w:left="5602" w:hanging="360"/>
      </w:pPr>
    </w:lvl>
    <w:lvl w:ilvl="8" w:tplc="0415001B" w:tentative="1">
      <w:start w:val="1"/>
      <w:numFmt w:val="lowerRoman"/>
      <w:lvlText w:val="%9."/>
      <w:lvlJc w:val="right"/>
      <w:pPr>
        <w:ind w:left="6322" w:hanging="180"/>
      </w:pPr>
    </w:lvl>
  </w:abstractNum>
  <w:abstractNum w:abstractNumId="5" w15:restartNumberingAfterBreak="0">
    <w:nsid w:val="251E1A0C"/>
    <w:multiLevelType w:val="hybridMultilevel"/>
    <w:tmpl w:val="A2E248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7D42E37"/>
    <w:multiLevelType w:val="hybridMultilevel"/>
    <w:tmpl w:val="69684F54"/>
    <w:lvl w:ilvl="0" w:tplc="E36E8D90">
      <w:start w:val="1"/>
      <w:numFmt w:val="decimal"/>
      <w:lvlText w:val="%1."/>
      <w:lvlJc w:val="left"/>
      <w:pPr>
        <w:ind w:left="644" w:hanging="360"/>
      </w:pPr>
      <w:rPr>
        <w:rFonts w:ascii="Times New Roman" w:eastAsia="Calibri" w:hAnsi="Times New Roman" w:cs="Times New Roman"/>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2C1974D8"/>
    <w:multiLevelType w:val="hybridMultilevel"/>
    <w:tmpl w:val="8DEC3A20"/>
    <w:lvl w:ilvl="0" w:tplc="BFCEDBE6">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AF74988"/>
    <w:multiLevelType w:val="hybridMultilevel"/>
    <w:tmpl w:val="45EAAA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017060D"/>
    <w:multiLevelType w:val="hybridMultilevel"/>
    <w:tmpl w:val="90B2611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9A6C78"/>
    <w:multiLevelType w:val="hybridMultilevel"/>
    <w:tmpl w:val="FBF21A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635C7CE8"/>
    <w:multiLevelType w:val="hybridMultilevel"/>
    <w:tmpl w:val="9B684B6E"/>
    <w:lvl w:ilvl="0" w:tplc="5296D758">
      <w:start w:val="1"/>
      <w:numFmt w:val="lowerLetter"/>
      <w:lvlText w:val="%1)"/>
      <w:lvlJc w:val="left"/>
      <w:pPr>
        <w:ind w:left="928" w:hanging="360"/>
      </w:pPr>
      <w:rPr>
        <w:rFonts w:ascii="Times New Roman" w:eastAsia="Calibri" w:hAnsi="Times New Roman" w:cs="Times New Roman"/>
        <w:b w:val="0"/>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12" w15:restartNumberingAfterBreak="0">
    <w:nsid w:val="6D0F32D4"/>
    <w:multiLevelType w:val="hybridMultilevel"/>
    <w:tmpl w:val="4F8C0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17A1BC8"/>
    <w:multiLevelType w:val="hybridMultilevel"/>
    <w:tmpl w:val="BCA49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CF5A5B"/>
    <w:multiLevelType w:val="hybridMultilevel"/>
    <w:tmpl w:val="329293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7D654D48"/>
    <w:multiLevelType w:val="hybridMultilevel"/>
    <w:tmpl w:val="16623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7"/>
  </w:num>
  <w:num w:numId="4">
    <w:abstractNumId w:val="1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0"/>
  </w:num>
  <w:num w:numId="13">
    <w:abstractNumId w:val="5"/>
  </w:num>
  <w:num w:numId="14">
    <w:abstractNumId w:val="12"/>
  </w:num>
  <w:num w:numId="15">
    <w:abstractNumId w:val="15"/>
  </w:num>
  <w:num w:numId="16">
    <w:abstractNumId w:val="14"/>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8BD"/>
    <w:rsid w:val="00005F63"/>
    <w:rsid w:val="000162DD"/>
    <w:rsid w:val="0002019A"/>
    <w:rsid w:val="00043146"/>
    <w:rsid w:val="00045F76"/>
    <w:rsid w:val="00061638"/>
    <w:rsid w:val="00065977"/>
    <w:rsid w:val="00066379"/>
    <w:rsid w:val="000759E3"/>
    <w:rsid w:val="0008756E"/>
    <w:rsid w:val="00096EAF"/>
    <w:rsid w:val="000A170C"/>
    <w:rsid w:val="000B3987"/>
    <w:rsid w:val="000D043B"/>
    <w:rsid w:val="000D4539"/>
    <w:rsid w:val="00113180"/>
    <w:rsid w:val="0012222D"/>
    <w:rsid w:val="00125214"/>
    <w:rsid w:val="00125F32"/>
    <w:rsid w:val="001368D5"/>
    <w:rsid w:val="00141254"/>
    <w:rsid w:val="0014210A"/>
    <w:rsid w:val="001456C2"/>
    <w:rsid w:val="00145924"/>
    <w:rsid w:val="00147B94"/>
    <w:rsid w:val="00152BFC"/>
    <w:rsid w:val="00183F20"/>
    <w:rsid w:val="001A134D"/>
    <w:rsid w:val="001A6FAC"/>
    <w:rsid w:val="001B6C54"/>
    <w:rsid w:val="001C6370"/>
    <w:rsid w:val="001D4082"/>
    <w:rsid w:val="001D53C2"/>
    <w:rsid w:val="001E4DAC"/>
    <w:rsid w:val="002005D7"/>
    <w:rsid w:val="00205E64"/>
    <w:rsid w:val="00211664"/>
    <w:rsid w:val="00212E2A"/>
    <w:rsid w:val="00220EC2"/>
    <w:rsid w:val="00222BA5"/>
    <w:rsid w:val="00235BD9"/>
    <w:rsid w:val="00243C7A"/>
    <w:rsid w:val="00247A3C"/>
    <w:rsid w:val="0025152C"/>
    <w:rsid w:val="00253610"/>
    <w:rsid w:val="002564B1"/>
    <w:rsid w:val="0027654B"/>
    <w:rsid w:val="0027753F"/>
    <w:rsid w:val="00281E47"/>
    <w:rsid w:val="0028378A"/>
    <w:rsid w:val="002D4B8C"/>
    <w:rsid w:val="002F00EE"/>
    <w:rsid w:val="00301C53"/>
    <w:rsid w:val="00305C29"/>
    <w:rsid w:val="00306411"/>
    <w:rsid w:val="003200E4"/>
    <w:rsid w:val="00324EAB"/>
    <w:rsid w:val="00326775"/>
    <w:rsid w:val="00335C7A"/>
    <w:rsid w:val="00335F08"/>
    <w:rsid w:val="00343BCD"/>
    <w:rsid w:val="003537DF"/>
    <w:rsid w:val="00363EF1"/>
    <w:rsid w:val="00365889"/>
    <w:rsid w:val="00374831"/>
    <w:rsid w:val="00377A9E"/>
    <w:rsid w:val="00380D65"/>
    <w:rsid w:val="00383EC8"/>
    <w:rsid w:val="00396E31"/>
    <w:rsid w:val="003B3E38"/>
    <w:rsid w:val="003D5D3D"/>
    <w:rsid w:val="003E25B2"/>
    <w:rsid w:val="00401DAE"/>
    <w:rsid w:val="00406BA1"/>
    <w:rsid w:val="00426749"/>
    <w:rsid w:val="004326B1"/>
    <w:rsid w:val="00443AE8"/>
    <w:rsid w:val="004441A3"/>
    <w:rsid w:val="004556B2"/>
    <w:rsid w:val="00457BF7"/>
    <w:rsid w:val="00462D12"/>
    <w:rsid w:val="00472206"/>
    <w:rsid w:val="0047501D"/>
    <w:rsid w:val="00481C76"/>
    <w:rsid w:val="00481FBC"/>
    <w:rsid w:val="004831F4"/>
    <w:rsid w:val="00495F9A"/>
    <w:rsid w:val="004A7018"/>
    <w:rsid w:val="004B258E"/>
    <w:rsid w:val="004D3BEC"/>
    <w:rsid w:val="004D719A"/>
    <w:rsid w:val="004E36F6"/>
    <w:rsid w:val="004E7FC5"/>
    <w:rsid w:val="00507526"/>
    <w:rsid w:val="005075D9"/>
    <w:rsid w:val="0051324B"/>
    <w:rsid w:val="00520EBD"/>
    <w:rsid w:val="005500BA"/>
    <w:rsid w:val="005549EA"/>
    <w:rsid w:val="00564D65"/>
    <w:rsid w:val="00582777"/>
    <w:rsid w:val="00590012"/>
    <w:rsid w:val="00590081"/>
    <w:rsid w:val="00597780"/>
    <w:rsid w:val="005B180C"/>
    <w:rsid w:val="005F5067"/>
    <w:rsid w:val="00601FB4"/>
    <w:rsid w:val="006036B4"/>
    <w:rsid w:val="0063480E"/>
    <w:rsid w:val="00654E0C"/>
    <w:rsid w:val="00670EE7"/>
    <w:rsid w:val="0068347F"/>
    <w:rsid w:val="00693042"/>
    <w:rsid w:val="006939E7"/>
    <w:rsid w:val="00696ABD"/>
    <w:rsid w:val="006A4110"/>
    <w:rsid w:val="006B0176"/>
    <w:rsid w:val="006B50CB"/>
    <w:rsid w:val="006C497B"/>
    <w:rsid w:val="006D0FE0"/>
    <w:rsid w:val="006D4588"/>
    <w:rsid w:val="006D56A0"/>
    <w:rsid w:val="006E7B47"/>
    <w:rsid w:val="006F12C6"/>
    <w:rsid w:val="00713CDF"/>
    <w:rsid w:val="00723CDB"/>
    <w:rsid w:val="007431F7"/>
    <w:rsid w:val="007541AE"/>
    <w:rsid w:val="007566DC"/>
    <w:rsid w:val="00764F7B"/>
    <w:rsid w:val="00774A26"/>
    <w:rsid w:val="00775D16"/>
    <w:rsid w:val="00776F63"/>
    <w:rsid w:val="0078371E"/>
    <w:rsid w:val="00791569"/>
    <w:rsid w:val="007A6B72"/>
    <w:rsid w:val="007B57FB"/>
    <w:rsid w:val="007C53C4"/>
    <w:rsid w:val="007D57A9"/>
    <w:rsid w:val="008048BD"/>
    <w:rsid w:val="00810C92"/>
    <w:rsid w:val="00810F3D"/>
    <w:rsid w:val="00812082"/>
    <w:rsid w:val="008123E8"/>
    <w:rsid w:val="008155C6"/>
    <w:rsid w:val="00823DEE"/>
    <w:rsid w:val="0082480F"/>
    <w:rsid w:val="00831B6F"/>
    <w:rsid w:val="00836E8B"/>
    <w:rsid w:val="00847994"/>
    <w:rsid w:val="0085223D"/>
    <w:rsid w:val="00853E5D"/>
    <w:rsid w:val="00854226"/>
    <w:rsid w:val="00870A27"/>
    <w:rsid w:val="00885F2C"/>
    <w:rsid w:val="00890015"/>
    <w:rsid w:val="00895861"/>
    <w:rsid w:val="00896430"/>
    <w:rsid w:val="008A689B"/>
    <w:rsid w:val="008B663E"/>
    <w:rsid w:val="008B6A97"/>
    <w:rsid w:val="008C627A"/>
    <w:rsid w:val="008E0533"/>
    <w:rsid w:val="008E18A9"/>
    <w:rsid w:val="008E2993"/>
    <w:rsid w:val="008E7268"/>
    <w:rsid w:val="008F06E4"/>
    <w:rsid w:val="00906712"/>
    <w:rsid w:val="00937171"/>
    <w:rsid w:val="00941890"/>
    <w:rsid w:val="00951B54"/>
    <w:rsid w:val="00990D31"/>
    <w:rsid w:val="009918C7"/>
    <w:rsid w:val="00996B4B"/>
    <w:rsid w:val="009A061F"/>
    <w:rsid w:val="009A6FCB"/>
    <w:rsid w:val="009B7CE2"/>
    <w:rsid w:val="009D54A8"/>
    <w:rsid w:val="009D7DB3"/>
    <w:rsid w:val="009E1258"/>
    <w:rsid w:val="009E503B"/>
    <w:rsid w:val="009F1453"/>
    <w:rsid w:val="009F3759"/>
    <w:rsid w:val="00A20699"/>
    <w:rsid w:val="00A20702"/>
    <w:rsid w:val="00A353C3"/>
    <w:rsid w:val="00A41E42"/>
    <w:rsid w:val="00A557FF"/>
    <w:rsid w:val="00A74EA1"/>
    <w:rsid w:val="00A8081A"/>
    <w:rsid w:val="00A817DB"/>
    <w:rsid w:val="00AB027D"/>
    <w:rsid w:val="00AC414C"/>
    <w:rsid w:val="00AF1960"/>
    <w:rsid w:val="00AF2A1E"/>
    <w:rsid w:val="00AF46F3"/>
    <w:rsid w:val="00AF5738"/>
    <w:rsid w:val="00B14DFD"/>
    <w:rsid w:val="00B255E6"/>
    <w:rsid w:val="00B37D37"/>
    <w:rsid w:val="00B42AFE"/>
    <w:rsid w:val="00B60231"/>
    <w:rsid w:val="00B637CD"/>
    <w:rsid w:val="00B63DF0"/>
    <w:rsid w:val="00B71B9F"/>
    <w:rsid w:val="00B721AF"/>
    <w:rsid w:val="00B76ADF"/>
    <w:rsid w:val="00B77D9C"/>
    <w:rsid w:val="00B853C1"/>
    <w:rsid w:val="00B8619B"/>
    <w:rsid w:val="00BD0419"/>
    <w:rsid w:val="00BD6B6C"/>
    <w:rsid w:val="00BE4B99"/>
    <w:rsid w:val="00BF12BD"/>
    <w:rsid w:val="00C05AEC"/>
    <w:rsid w:val="00C0728C"/>
    <w:rsid w:val="00C1596B"/>
    <w:rsid w:val="00C16642"/>
    <w:rsid w:val="00C21C5A"/>
    <w:rsid w:val="00C30D91"/>
    <w:rsid w:val="00C4649F"/>
    <w:rsid w:val="00C529C1"/>
    <w:rsid w:val="00C57BF6"/>
    <w:rsid w:val="00C762D0"/>
    <w:rsid w:val="00CA3CAD"/>
    <w:rsid w:val="00CD106A"/>
    <w:rsid w:val="00CD2CF6"/>
    <w:rsid w:val="00CE6F78"/>
    <w:rsid w:val="00D15C55"/>
    <w:rsid w:val="00D2163D"/>
    <w:rsid w:val="00D60214"/>
    <w:rsid w:val="00D6358F"/>
    <w:rsid w:val="00D80E70"/>
    <w:rsid w:val="00D900D5"/>
    <w:rsid w:val="00DA4723"/>
    <w:rsid w:val="00DB7EE7"/>
    <w:rsid w:val="00DC2C77"/>
    <w:rsid w:val="00DD770C"/>
    <w:rsid w:val="00DE34E2"/>
    <w:rsid w:val="00E0058A"/>
    <w:rsid w:val="00E06CD4"/>
    <w:rsid w:val="00E22859"/>
    <w:rsid w:val="00E243CF"/>
    <w:rsid w:val="00E25457"/>
    <w:rsid w:val="00E5425B"/>
    <w:rsid w:val="00E56CFC"/>
    <w:rsid w:val="00E61EAC"/>
    <w:rsid w:val="00E77C32"/>
    <w:rsid w:val="00EA0ED7"/>
    <w:rsid w:val="00EB1703"/>
    <w:rsid w:val="00EC2F40"/>
    <w:rsid w:val="00ED3869"/>
    <w:rsid w:val="00EE2172"/>
    <w:rsid w:val="00EE4D83"/>
    <w:rsid w:val="00EE7B4F"/>
    <w:rsid w:val="00EF5835"/>
    <w:rsid w:val="00EF74F3"/>
    <w:rsid w:val="00F060AD"/>
    <w:rsid w:val="00F175AF"/>
    <w:rsid w:val="00F226AB"/>
    <w:rsid w:val="00F27E3E"/>
    <w:rsid w:val="00F30CA4"/>
    <w:rsid w:val="00F44A8A"/>
    <w:rsid w:val="00F46D46"/>
    <w:rsid w:val="00F5691E"/>
    <w:rsid w:val="00F649C2"/>
    <w:rsid w:val="00F74E33"/>
    <w:rsid w:val="00F80E2C"/>
    <w:rsid w:val="00F87436"/>
    <w:rsid w:val="00F9007D"/>
    <w:rsid w:val="00FA062A"/>
    <w:rsid w:val="00FB5F45"/>
    <w:rsid w:val="00FB7CA9"/>
    <w:rsid w:val="00FD2135"/>
    <w:rsid w:val="00FD3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68069"/>
  <w15:chartTrackingRefBased/>
  <w15:docId w15:val="{5F31C78E-3EB9-48E4-874A-F94499E4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40"/>
    </w:rPr>
  </w:style>
  <w:style w:type="paragraph" w:styleId="Nagwek3">
    <w:name w:val="heading 3"/>
    <w:basedOn w:val="Normalny"/>
    <w:next w:val="Normalny"/>
    <w:link w:val="Nagwek3Znak"/>
    <w:semiHidden/>
    <w:unhideWhenUsed/>
    <w:qFormat/>
    <w:rsid w:val="00BD041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semiHidden/>
    <w:unhideWhenUsed/>
    <w:qFormat/>
    <w:rsid w:val="00BD041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rPr>
      <w:sz w:val="24"/>
    </w:rPr>
  </w:style>
  <w:style w:type="character" w:styleId="Hipercze">
    <w:name w:val="Hyperlink"/>
    <w:rsid w:val="00F226AB"/>
    <w:rPr>
      <w:rFonts w:ascii="Verdana" w:hAnsi="Verdana" w:hint="default"/>
      <w:b/>
      <w:bCs/>
      <w:strike w:val="0"/>
      <w:dstrike w:val="0"/>
      <w:color w:val="000066"/>
      <w:u w:val="none"/>
      <w:effect w:val="none"/>
    </w:rPr>
  </w:style>
  <w:style w:type="paragraph" w:styleId="NormalnyWeb">
    <w:name w:val="Normal (Web)"/>
    <w:basedOn w:val="Normalny"/>
    <w:uiPriority w:val="99"/>
    <w:rsid w:val="00F226AB"/>
    <w:pPr>
      <w:spacing w:before="100" w:beforeAutospacing="1" w:after="100" w:afterAutospacing="1"/>
    </w:pPr>
    <w:rPr>
      <w:sz w:val="24"/>
      <w:szCs w:val="24"/>
    </w:rPr>
  </w:style>
  <w:style w:type="character" w:customStyle="1" w:styleId="slogan">
    <w:name w:val="slogan"/>
    <w:rsid w:val="001D53C2"/>
  </w:style>
  <w:style w:type="character" w:customStyle="1" w:styleId="igorny">
    <w:name w:val="igorny"/>
    <w:rsid w:val="001D53C2"/>
  </w:style>
  <w:style w:type="paragraph" w:styleId="Tekstdymka">
    <w:name w:val="Balloon Text"/>
    <w:basedOn w:val="Normalny"/>
    <w:link w:val="TekstdymkaZnak"/>
    <w:rsid w:val="00220EC2"/>
    <w:rPr>
      <w:rFonts w:ascii="Segoe UI" w:hAnsi="Segoe UI" w:cs="Segoe UI"/>
      <w:sz w:val="18"/>
      <w:szCs w:val="18"/>
    </w:rPr>
  </w:style>
  <w:style w:type="character" w:customStyle="1" w:styleId="TekstdymkaZnak">
    <w:name w:val="Tekst dymka Znak"/>
    <w:link w:val="Tekstdymka"/>
    <w:rsid w:val="00220EC2"/>
    <w:rPr>
      <w:rFonts w:ascii="Segoe UI" w:hAnsi="Segoe UI" w:cs="Segoe UI"/>
      <w:sz w:val="18"/>
      <w:szCs w:val="18"/>
    </w:rPr>
  </w:style>
  <w:style w:type="character" w:styleId="Pogrubienie">
    <w:name w:val="Strong"/>
    <w:uiPriority w:val="22"/>
    <w:qFormat/>
    <w:rsid w:val="00A20702"/>
    <w:rPr>
      <w:b/>
      <w:bCs/>
    </w:rPr>
  </w:style>
  <w:style w:type="paragraph" w:styleId="Stopka">
    <w:name w:val="footer"/>
    <w:basedOn w:val="Normalny"/>
    <w:link w:val="StopkaZnak"/>
    <w:rsid w:val="004D719A"/>
    <w:pPr>
      <w:tabs>
        <w:tab w:val="center" w:pos="4536"/>
        <w:tab w:val="right" w:pos="9072"/>
      </w:tabs>
    </w:pPr>
  </w:style>
  <w:style w:type="character" w:customStyle="1" w:styleId="StopkaZnak">
    <w:name w:val="Stopka Znak"/>
    <w:link w:val="Stopka"/>
    <w:rsid w:val="004D719A"/>
    <w:rPr>
      <w:lang w:val="pl-PL" w:eastAsia="pl-PL"/>
    </w:rPr>
  </w:style>
  <w:style w:type="character" w:customStyle="1" w:styleId="NagwekZnak">
    <w:name w:val="Nagłówek Znak"/>
    <w:basedOn w:val="Domylnaczcionkaakapitu"/>
    <w:link w:val="Nagwek"/>
    <w:uiPriority w:val="99"/>
    <w:rsid w:val="000D4539"/>
    <w:rPr>
      <w:sz w:val="24"/>
    </w:rPr>
  </w:style>
  <w:style w:type="table" w:styleId="Tabela-Siatka">
    <w:name w:val="Table Grid"/>
    <w:basedOn w:val="Standardowy"/>
    <w:uiPriority w:val="59"/>
    <w:rsid w:val="000D4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831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agwek3Znak">
    <w:name w:val="Nagłówek 3 Znak"/>
    <w:basedOn w:val="Domylnaczcionkaakapitu"/>
    <w:link w:val="Nagwek3"/>
    <w:semiHidden/>
    <w:rsid w:val="00BD0419"/>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semiHidden/>
    <w:rsid w:val="00BD0419"/>
    <w:rPr>
      <w:rFonts w:asciiTheme="majorHAnsi" w:eastAsiaTheme="majorEastAsia" w:hAnsiTheme="majorHAnsi" w:cstheme="majorBidi"/>
      <w:i/>
      <w:iCs/>
      <w:color w:val="2E74B5" w:themeColor="accent1" w:themeShade="BF"/>
    </w:rPr>
  </w:style>
  <w:style w:type="character" w:styleId="Odwoaniedokomentarza">
    <w:name w:val="annotation reference"/>
    <w:basedOn w:val="Domylnaczcionkaakapitu"/>
    <w:rsid w:val="007566DC"/>
    <w:rPr>
      <w:sz w:val="16"/>
      <w:szCs w:val="16"/>
    </w:rPr>
  </w:style>
  <w:style w:type="paragraph" w:styleId="Tekstkomentarza">
    <w:name w:val="annotation text"/>
    <w:basedOn w:val="Normalny"/>
    <w:link w:val="TekstkomentarzaZnak"/>
    <w:rsid w:val="007566DC"/>
  </w:style>
  <w:style w:type="character" w:customStyle="1" w:styleId="TekstkomentarzaZnak">
    <w:name w:val="Tekst komentarza Znak"/>
    <w:basedOn w:val="Domylnaczcionkaakapitu"/>
    <w:link w:val="Tekstkomentarza"/>
    <w:rsid w:val="007566DC"/>
  </w:style>
  <w:style w:type="paragraph" w:styleId="Tematkomentarza">
    <w:name w:val="annotation subject"/>
    <w:basedOn w:val="Tekstkomentarza"/>
    <w:next w:val="Tekstkomentarza"/>
    <w:link w:val="TematkomentarzaZnak"/>
    <w:rsid w:val="007566DC"/>
    <w:rPr>
      <w:b/>
      <w:bCs/>
    </w:rPr>
  </w:style>
  <w:style w:type="character" w:customStyle="1" w:styleId="TematkomentarzaZnak">
    <w:name w:val="Temat komentarza Znak"/>
    <w:basedOn w:val="TekstkomentarzaZnak"/>
    <w:link w:val="Tematkomentarza"/>
    <w:rsid w:val="007566DC"/>
    <w:rPr>
      <w:b/>
      <w:bCs/>
    </w:rPr>
  </w:style>
  <w:style w:type="paragraph" w:styleId="Tekstpodstawowy">
    <w:name w:val="Body Text"/>
    <w:basedOn w:val="Normalny"/>
    <w:link w:val="TekstpodstawowyZnak"/>
    <w:rsid w:val="00141254"/>
    <w:pPr>
      <w:ind w:left="357" w:hanging="357"/>
      <w:jc w:val="center"/>
    </w:pPr>
    <w:rPr>
      <w:i/>
      <w:sz w:val="24"/>
    </w:rPr>
  </w:style>
  <w:style w:type="character" w:customStyle="1" w:styleId="TekstpodstawowyZnak">
    <w:name w:val="Tekst podstawowy Znak"/>
    <w:basedOn w:val="Domylnaczcionkaakapitu"/>
    <w:link w:val="Tekstpodstawowy"/>
    <w:rsid w:val="00141254"/>
    <w:rPr>
      <w:i/>
      <w:sz w:val="24"/>
    </w:rPr>
  </w:style>
  <w:style w:type="paragraph" w:styleId="Zwykytekst">
    <w:name w:val="Plain Text"/>
    <w:basedOn w:val="Normalny"/>
    <w:link w:val="ZwykytekstZnak"/>
    <w:unhideWhenUsed/>
    <w:rsid w:val="00374831"/>
    <w:rPr>
      <w:rFonts w:ascii="Courier New" w:hAnsi="Courier New"/>
    </w:rPr>
  </w:style>
  <w:style w:type="character" w:customStyle="1" w:styleId="ZwykytekstZnak">
    <w:name w:val="Zwykły tekst Znak"/>
    <w:basedOn w:val="Domylnaczcionkaakapitu"/>
    <w:link w:val="Zwykytekst"/>
    <w:rsid w:val="0037483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9350">
      <w:bodyDiv w:val="1"/>
      <w:marLeft w:val="0"/>
      <w:marRight w:val="0"/>
      <w:marTop w:val="0"/>
      <w:marBottom w:val="0"/>
      <w:divBdr>
        <w:top w:val="none" w:sz="0" w:space="0" w:color="auto"/>
        <w:left w:val="none" w:sz="0" w:space="0" w:color="auto"/>
        <w:bottom w:val="none" w:sz="0" w:space="0" w:color="auto"/>
        <w:right w:val="none" w:sz="0" w:space="0" w:color="auto"/>
      </w:divBdr>
    </w:div>
    <w:div w:id="381056155">
      <w:bodyDiv w:val="1"/>
      <w:marLeft w:val="0"/>
      <w:marRight w:val="0"/>
      <w:marTop w:val="0"/>
      <w:marBottom w:val="0"/>
      <w:divBdr>
        <w:top w:val="none" w:sz="0" w:space="0" w:color="auto"/>
        <w:left w:val="none" w:sz="0" w:space="0" w:color="auto"/>
        <w:bottom w:val="none" w:sz="0" w:space="0" w:color="auto"/>
        <w:right w:val="none" w:sz="0" w:space="0" w:color="auto"/>
      </w:divBdr>
    </w:div>
    <w:div w:id="572155374">
      <w:bodyDiv w:val="1"/>
      <w:marLeft w:val="0"/>
      <w:marRight w:val="0"/>
      <w:marTop w:val="0"/>
      <w:marBottom w:val="0"/>
      <w:divBdr>
        <w:top w:val="none" w:sz="0" w:space="0" w:color="auto"/>
        <w:left w:val="none" w:sz="0" w:space="0" w:color="auto"/>
        <w:bottom w:val="none" w:sz="0" w:space="0" w:color="auto"/>
        <w:right w:val="none" w:sz="0" w:space="0" w:color="auto"/>
      </w:divBdr>
    </w:div>
    <w:div w:id="816413917">
      <w:bodyDiv w:val="1"/>
      <w:marLeft w:val="0"/>
      <w:marRight w:val="0"/>
      <w:marTop w:val="0"/>
      <w:marBottom w:val="0"/>
      <w:divBdr>
        <w:top w:val="none" w:sz="0" w:space="0" w:color="auto"/>
        <w:left w:val="none" w:sz="0" w:space="0" w:color="auto"/>
        <w:bottom w:val="none" w:sz="0" w:space="0" w:color="auto"/>
        <w:right w:val="none" w:sz="0" w:space="0" w:color="auto"/>
      </w:divBdr>
    </w:div>
    <w:div w:id="943150964">
      <w:bodyDiv w:val="1"/>
      <w:marLeft w:val="0"/>
      <w:marRight w:val="0"/>
      <w:marTop w:val="0"/>
      <w:marBottom w:val="0"/>
      <w:divBdr>
        <w:top w:val="none" w:sz="0" w:space="0" w:color="auto"/>
        <w:left w:val="none" w:sz="0" w:space="0" w:color="auto"/>
        <w:bottom w:val="none" w:sz="0" w:space="0" w:color="auto"/>
        <w:right w:val="none" w:sz="0" w:space="0" w:color="auto"/>
      </w:divBdr>
    </w:div>
    <w:div w:id="984092412">
      <w:bodyDiv w:val="1"/>
      <w:marLeft w:val="0"/>
      <w:marRight w:val="0"/>
      <w:marTop w:val="0"/>
      <w:marBottom w:val="0"/>
      <w:divBdr>
        <w:top w:val="none" w:sz="0" w:space="0" w:color="auto"/>
        <w:left w:val="none" w:sz="0" w:space="0" w:color="auto"/>
        <w:bottom w:val="none" w:sz="0" w:space="0" w:color="auto"/>
        <w:right w:val="none" w:sz="0" w:space="0" w:color="auto"/>
      </w:divBdr>
    </w:div>
    <w:div w:id="1035082259">
      <w:bodyDiv w:val="1"/>
      <w:marLeft w:val="0"/>
      <w:marRight w:val="0"/>
      <w:marTop w:val="0"/>
      <w:marBottom w:val="0"/>
      <w:divBdr>
        <w:top w:val="none" w:sz="0" w:space="0" w:color="auto"/>
        <w:left w:val="none" w:sz="0" w:space="0" w:color="auto"/>
        <w:bottom w:val="none" w:sz="0" w:space="0" w:color="auto"/>
        <w:right w:val="none" w:sz="0" w:space="0" w:color="auto"/>
      </w:divBdr>
    </w:div>
    <w:div w:id="1103038301">
      <w:bodyDiv w:val="1"/>
      <w:marLeft w:val="0"/>
      <w:marRight w:val="0"/>
      <w:marTop w:val="0"/>
      <w:marBottom w:val="0"/>
      <w:divBdr>
        <w:top w:val="none" w:sz="0" w:space="0" w:color="auto"/>
        <w:left w:val="none" w:sz="0" w:space="0" w:color="auto"/>
        <w:bottom w:val="none" w:sz="0" w:space="0" w:color="auto"/>
        <w:right w:val="none" w:sz="0" w:space="0" w:color="auto"/>
      </w:divBdr>
    </w:div>
    <w:div w:id="204940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88D5E-C9D3-4740-B9D2-E40502A3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750</Words>
  <Characters>4503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UNIWERSYTET W   BIAŁYMSTOKU</vt:lpstr>
    </vt:vector>
  </TitlesOfParts>
  <Company>ZCHNiA</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UNIWERSYTET W   BIAŁYMSTOKU</dc:title>
  <dc:subject/>
  <dc:creator>J.K.</dc:creator>
  <cp:keywords/>
  <cp:lastModifiedBy>klara</cp:lastModifiedBy>
  <cp:revision>4</cp:revision>
  <cp:lastPrinted>2023-11-23T08:13:00Z</cp:lastPrinted>
  <dcterms:created xsi:type="dcterms:W3CDTF">2023-12-08T12:07:00Z</dcterms:created>
  <dcterms:modified xsi:type="dcterms:W3CDTF">2023-12-08T12:22:00Z</dcterms:modified>
</cp:coreProperties>
</file>