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454D" w14:textId="77777777" w:rsidR="002F3741" w:rsidRDefault="0017520D">
      <w:pPr>
        <w:spacing w:after="0" w:line="240" w:lineRule="auto"/>
        <w:jc w:val="right"/>
        <w:rPr>
          <w:rFonts w:ascii="Calibri" w:hAnsi="Calibri"/>
        </w:rPr>
      </w:pPr>
      <w:r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Załącznik nr 2 do wytycznych</w:t>
      </w:r>
    </w:p>
    <w:p w14:paraId="2FA44349" w14:textId="77777777" w:rsidR="002F3741" w:rsidRDefault="002F374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4BB616B8" w14:textId="77777777" w:rsidR="002F3741" w:rsidRDefault="002F374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3926A76" w14:textId="77777777" w:rsidR="002F3741" w:rsidRDefault="0017520D">
      <w:pPr>
        <w:spacing w:after="0" w:line="240" w:lineRule="auto"/>
        <w:jc w:val="center"/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OFERTA PRACY NA STANOWISKU </w:t>
      </w:r>
    </w:p>
    <w:p w14:paraId="430AEDA2" w14:textId="77777777" w:rsidR="002F3741" w:rsidRDefault="0017520D">
      <w:pPr>
        <w:spacing w:after="0" w:line="240" w:lineRule="auto"/>
        <w:jc w:val="center"/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br/>
      </w:r>
      <w:r>
        <w:t>Adiunkt w grupie pracowników badawczo-dydaktycznych</w:t>
      </w:r>
    </w:p>
    <w:p w14:paraId="154B459B" w14:textId="77777777" w:rsidR="002F3741" w:rsidRDefault="002F37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03BA186A" w14:textId="77777777" w:rsidR="002F3741" w:rsidRDefault="002F3741">
      <w:pPr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15474A77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Nazwa stanowiska: </w:t>
      </w:r>
      <w:r>
        <w:rPr>
          <w:rFonts w:eastAsia="Times New Roman" w:cs="Times New Roman"/>
          <w:color w:val="000000"/>
          <w:lang w:eastAsia="pl-PL"/>
        </w:rPr>
        <w:t>Adiunkt</w:t>
      </w:r>
      <w:r>
        <w:t xml:space="preserve"> w grupie pracowników badawczo-dydaktycznych</w:t>
      </w:r>
    </w:p>
    <w:p w14:paraId="6B00744B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Liczba stanowisk: </w:t>
      </w:r>
      <w:r>
        <w:rPr>
          <w:rFonts w:eastAsia="Times New Roman" w:cs="Times New Roman"/>
          <w:bCs/>
          <w:color w:val="000000"/>
          <w:lang w:eastAsia="pl-PL"/>
        </w:rPr>
        <w:t>1</w:t>
      </w:r>
    </w:p>
    <w:p w14:paraId="0B7A62E0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Nazwa jednostki: </w:t>
      </w:r>
      <w:r>
        <w:rPr>
          <w:rFonts w:eastAsia="Times New Roman" w:cs="Times New Roman"/>
          <w:color w:val="000000"/>
          <w:lang w:eastAsia="pl-PL"/>
        </w:rPr>
        <w:t xml:space="preserve">Instytut Fizyki, </w:t>
      </w:r>
      <w:r>
        <w:rPr>
          <w:rFonts w:eastAsia="Times New Roman" w:cs="Times New Roman"/>
          <w:bCs/>
          <w:color w:val="000000"/>
          <w:lang w:eastAsia="pl-PL"/>
        </w:rPr>
        <w:t>Uniwersytet Jana Kochanowskiego w Kielcach (UJK)</w:t>
      </w:r>
    </w:p>
    <w:p w14:paraId="712FE824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Miasto: </w:t>
      </w:r>
      <w:r>
        <w:rPr>
          <w:rFonts w:eastAsia="Times New Roman" w:cs="Times New Roman"/>
          <w:bCs/>
          <w:color w:val="000000"/>
          <w:lang w:eastAsia="pl-PL"/>
        </w:rPr>
        <w:t>Kielce</w:t>
      </w:r>
    </w:p>
    <w:p w14:paraId="55E992D4" w14:textId="77777777" w:rsidR="002F3741" w:rsidRDefault="0017520D">
      <w:r>
        <w:rPr>
          <w:rFonts w:eastAsia="Times New Roman" w:cs="Times New Roman"/>
          <w:b/>
          <w:bCs/>
          <w:color w:val="000000"/>
          <w:lang w:eastAsia="pl-PL"/>
        </w:rPr>
        <w:t xml:space="preserve">Link do strony www jednostki: </w:t>
      </w:r>
      <w:hyperlink r:id="rId5">
        <w:r>
          <w:rPr>
            <w:rStyle w:val="Hipercze"/>
            <w:rFonts w:eastAsia="Times New Roman" w:cs="Times New Roman"/>
            <w:bCs/>
            <w:lang w:eastAsia="pl-PL"/>
          </w:rPr>
          <w:t>www.ujk.edu.pl</w:t>
        </w:r>
      </w:hyperlink>
    </w:p>
    <w:p w14:paraId="7CB2C2A0" w14:textId="32287894" w:rsidR="002F3741" w:rsidRDefault="0017520D">
      <w:r>
        <w:rPr>
          <w:rStyle w:val="Hipercze"/>
          <w:rFonts w:eastAsia="Times New Roman" w:cs="Times New Roman"/>
          <w:b/>
          <w:bCs/>
          <w:color w:val="auto"/>
          <w:u w:val="none"/>
          <w:lang w:eastAsia="pl-PL"/>
        </w:rPr>
        <w:t>Data publikacji ogłoszenia</w:t>
      </w:r>
      <w:r>
        <w:rPr>
          <w:rStyle w:val="Hipercze"/>
          <w:rFonts w:eastAsia="Times New Roman" w:cs="Times New Roman"/>
          <w:bCs/>
          <w:color w:val="auto"/>
          <w:u w:val="none"/>
          <w:lang w:eastAsia="pl-PL"/>
        </w:rPr>
        <w:t xml:space="preserve">: </w:t>
      </w:r>
      <w:r w:rsidR="00712D65">
        <w:rPr>
          <w:rStyle w:val="Hipercze"/>
          <w:rFonts w:eastAsia="Times New Roman" w:cs="Times New Roman"/>
          <w:bCs/>
          <w:color w:val="auto"/>
          <w:u w:val="none"/>
          <w:lang w:eastAsia="pl-PL"/>
        </w:rPr>
        <w:t>28.02.2024</w:t>
      </w:r>
    </w:p>
    <w:p w14:paraId="70E17EBD" w14:textId="77777777" w:rsidR="002F3741" w:rsidRDefault="0017520D">
      <w:pPr>
        <w:spacing w:after="0"/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Opis stanowiska pracy: </w:t>
      </w:r>
    </w:p>
    <w:p w14:paraId="4C2F92A8" w14:textId="77777777" w:rsidR="0017520D" w:rsidRDefault="0017520D" w:rsidP="0017520D">
      <w:pPr>
        <w:spacing w:after="0" w:line="240" w:lineRule="auto"/>
        <w:jc w:val="both"/>
      </w:pPr>
      <w:r>
        <w:t>Instytut Fizyki Uniwersytetu Jana Kochanowskiego w Kielcach poszukuje pracownika ze stopniem naukowym doktora w dyscyplinie nauk fizycznych oraz doświadczenie w pracy badawczej i dydaktycznej.</w:t>
      </w:r>
    </w:p>
    <w:p w14:paraId="38A82572" w14:textId="581A0E2C" w:rsidR="002F3741" w:rsidRDefault="0017520D" w:rsidP="0017520D">
      <w:pPr>
        <w:spacing w:after="0" w:line="240" w:lineRule="auto"/>
        <w:jc w:val="both"/>
        <w:rPr>
          <w:rFonts w:ascii="Calibri" w:hAnsi="Calibri"/>
        </w:rPr>
      </w:pPr>
      <w:r>
        <w:t>Od kandydata oczekuje się prowadzenia pracy badawczej i dydaktycznej na kierunkach studiów: fizyka techniczna, fizyka i systemy diagnostyczne w medycynie. Od wybranego kandydata oczekuje się umiejętności pracy zespołowej, jak również samodzielności w prowadzenia badań. Od kandydata wymaga się udokumentowania prowadzonej działalności naukowej.</w:t>
      </w:r>
    </w:p>
    <w:p w14:paraId="25B16114" w14:textId="77777777" w:rsidR="002F3741" w:rsidRDefault="002F3741">
      <w:pPr>
        <w:spacing w:after="0"/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20E60DDD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>Wymagania:</w:t>
      </w:r>
    </w:p>
    <w:p w14:paraId="0E887ADC" w14:textId="77777777" w:rsidR="0017520D" w:rsidRPr="0068745D" w:rsidRDefault="0017520D" w:rsidP="0017520D">
      <w:pPr>
        <w:pStyle w:val="Akapitzlist"/>
        <w:numPr>
          <w:ilvl w:val="0"/>
          <w:numId w:val="1"/>
        </w:numPr>
        <w:rPr>
          <w:rFonts w:eastAsia="Times New Roman" w:cstheme="minorHAnsi"/>
          <w:bCs/>
          <w:color w:val="000000"/>
          <w:lang w:eastAsia="pl-PL"/>
        </w:rPr>
      </w:pPr>
      <w:r w:rsidRPr="0068745D">
        <w:rPr>
          <w:rFonts w:cstheme="minorHAnsi"/>
        </w:rPr>
        <w:t>stopnień naukowy doktora w dyscyplinie nauk fizycznych</w:t>
      </w:r>
      <w:r w:rsidRPr="0068745D">
        <w:rPr>
          <w:rFonts w:eastAsia="Times New Roman" w:cstheme="minorHAnsi"/>
          <w:bCs/>
          <w:color w:val="000000"/>
          <w:lang w:eastAsia="pl-PL"/>
        </w:rPr>
        <w:t>;</w:t>
      </w:r>
    </w:p>
    <w:p w14:paraId="24DDF89B" w14:textId="77777777" w:rsidR="0017520D" w:rsidRPr="0068745D" w:rsidRDefault="0017520D" w:rsidP="0017520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8745D">
        <w:rPr>
          <w:rFonts w:eastAsia="Times New Roman" w:cstheme="minorHAnsi"/>
          <w:bCs/>
          <w:lang w:eastAsia="pl-PL"/>
        </w:rPr>
        <w:t>udokumentowane doświadczenie w zakresie wykorzystania promieniowania synchrotronowego w badaniach aplikacyjnych;</w:t>
      </w:r>
    </w:p>
    <w:p w14:paraId="72970C00" w14:textId="77777777" w:rsidR="0017520D" w:rsidRPr="0068745D" w:rsidRDefault="0017520D" w:rsidP="0017520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8745D">
        <w:rPr>
          <w:rFonts w:eastAsia="Times New Roman" w:cstheme="minorHAnsi"/>
          <w:bCs/>
          <w:lang w:eastAsia="pl-PL"/>
        </w:rPr>
        <w:t>doświadczenie w wykorzystaniu metod reflektometrii rentgenowskiej i niskokątowej fluorescencji rentgenowskiej w badaniach nanowarstw;</w:t>
      </w:r>
    </w:p>
    <w:p w14:paraId="27B456F6" w14:textId="77777777" w:rsidR="0017520D" w:rsidRPr="0068745D" w:rsidRDefault="0017520D" w:rsidP="0017520D">
      <w:pPr>
        <w:pStyle w:val="Akapitzlist"/>
        <w:numPr>
          <w:ilvl w:val="0"/>
          <w:numId w:val="1"/>
        </w:numPr>
        <w:rPr>
          <w:rFonts w:eastAsia="Times New Roman" w:cstheme="minorHAnsi"/>
          <w:bCs/>
          <w:color w:val="000000"/>
          <w:lang w:eastAsia="pl-PL"/>
        </w:rPr>
      </w:pPr>
      <w:r w:rsidRPr="0068745D">
        <w:rPr>
          <w:rFonts w:cstheme="minorHAnsi"/>
        </w:rPr>
        <w:t>udokumentowany dorobek naukowy w dyscyplinie nauk fizycznych</w:t>
      </w:r>
      <w:r w:rsidRPr="0068745D">
        <w:rPr>
          <w:rFonts w:eastAsia="Times New Roman" w:cstheme="minorHAnsi"/>
          <w:bCs/>
          <w:color w:val="000000"/>
          <w:lang w:eastAsia="pl-PL"/>
        </w:rPr>
        <w:t>;</w:t>
      </w:r>
    </w:p>
    <w:p w14:paraId="1003804C" w14:textId="4C78D1B1" w:rsidR="002F3741" w:rsidRDefault="0017520D" w:rsidP="0017520D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68745D">
        <w:rPr>
          <w:rFonts w:cstheme="minorHAnsi"/>
        </w:rPr>
        <w:t>doświadczenie w pracy badawczej i dydaktycznej</w:t>
      </w:r>
      <w:r w:rsidRPr="0068745D">
        <w:rPr>
          <w:rFonts w:eastAsia="Times New Roman" w:cstheme="minorHAnsi"/>
          <w:bCs/>
          <w:color w:val="000000"/>
          <w:lang w:eastAsia="pl-PL"/>
        </w:rPr>
        <w:t>;</w:t>
      </w:r>
    </w:p>
    <w:p w14:paraId="715D8FE4" w14:textId="77777777" w:rsidR="002F3741" w:rsidRDefault="002F3741">
      <w:pPr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2D660515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>Profil pracownika (według OTM-R)*:</w:t>
      </w:r>
    </w:p>
    <w:p w14:paraId="3DDDB5CB" w14:textId="77777777" w:rsidR="002F3741" w:rsidRDefault="0017520D" w:rsidP="0017520D">
      <w:pPr>
        <w:framePr w:w="8788" w:h="1441" w:hRule="exact" w:hSpace="141" w:wrap="around" w:vAnchor="text" w:hAnchor="margin" w:y="78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Naukowiec pierwszego stopnia (R1)</w:t>
      </w:r>
      <w:r>
        <w:rPr>
          <w:rFonts w:ascii="Times New Roman" w:eastAsia="Calibri" w:hAnsi="Times New Roman" w:cs="Times New Roman"/>
        </w:rPr>
        <w:t xml:space="preserve"> </w:t>
      </w:r>
    </w:p>
    <w:p w14:paraId="7D940B4D" w14:textId="77777777" w:rsidR="002F3741" w:rsidRDefault="0017520D" w:rsidP="0017520D">
      <w:pPr>
        <w:framePr w:w="8788" w:h="1441" w:hRule="exact" w:hSpace="141" w:wrap="around" w:vAnchor="text" w:hAnchor="margin" w:y="78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Segoe UI Symbol" w:eastAsia="MS Gothic" w:hAnsi="Segoe UI Symbol" w:cs="Segoe UI Symbol"/>
        </w:rPr>
        <w:t>X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Rozpoznawalny naukowiec (R2)</w:t>
      </w:r>
      <w:r>
        <w:rPr>
          <w:rFonts w:ascii="Times New Roman" w:eastAsia="Calibri" w:hAnsi="Times New Roman" w:cs="Times New Roman"/>
        </w:rPr>
        <w:t xml:space="preserve"> </w:t>
      </w:r>
    </w:p>
    <w:p w14:paraId="33829205" w14:textId="77777777" w:rsidR="002F3741" w:rsidRDefault="0017520D" w:rsidP="0017520D">
      <w:pPr>
        <w:framePr w:w="8788" w:h="1441" w:hRule="exact" w:hSpace="141" w:wrap="around" w:vAnchor="text" w:hAnchor="margin" w:y="78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Uznany naukowiec (R3)</w:t>
      </w:r>
      <w:r>
        <w:rPr>
          <w:rFonts w:ascii="Times New Roman" w:eastAsia="Calibri" w:hAnsi="Times New Roman" w:cs="Times New Roman"/>
        </w:rPr>
        <w:t xml:space="preserve"> </w:t>
      </w:r>
    </w:p>
    <w:p w14:paraId="332885D6" w14:textId="77777777" w:rsidR="002F3741" w:rsidRDefault="0017520D" w:rsidP="0017520D">
      <w:pPr>
        <w:framePr w:w="8788" w:h="1441" w:hRule="exact" w:hSpace="141" w:wrap="around" w:vAnchor="text" w:hAnchor="margin" w:y="78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Wiodący naukowiec (R4)</w:t>
      </w:r>
      <w:r>
        <w:rPr>
          <w:rFonts w:ascii="Times New Roman" w:eastAsia="Calibri" w:hAnsi="Times New Roman" w:cs="Times New Roman"/>
        </w:rPr>
        <w:t xml:space="preserve"> </w:t>
      </w:r>
    </w:p>
    <w:p w14:paraId="34A3292D" w14:textId="77777777" w:rsidR="002F3741" w:rsidRDefault="002F3741">
      <w:pPr>
        <w:pStyle w:val="Akapitzlist"/>
        <w:ind w:left="284"/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726F734B" w14:textId="77777777" w:rsidR="002F3741" w:rsidRDefault="002F3741">
      <w:pPr>
        <w:pStyle w:val="Akapitzlist"/>
        <w:ind w:left="0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38A6FD2E" w14:textId="77777777" w:rsidR="002F3741" w:rsidRDefault="0017520D">
      <w:pPr>
        <w:pStyle w:val="Akapitzlist"/>
        <w:ind w:left="0"/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Dziedzina/dyscyplina naukowa: </w:t>
      </w:r>
    </w:p>
    <w:p w14:paraId="794BAE24" w14:textId="77777777" w:rsidR="002F3741" w:rsidRDefault="0017520D">
      <w:pPr>
        <w:pStyle w:val="Akapitzlist"/>
        <w:ind w:left="0"/>
        <w:rPr>
          <w:rFonts w:ascii="Calibri" w:hAnsi="Calibri"/>
        </w:rPr>
      </w:pPr>
      <w:r>
        <w:t>Dziedzina nauk ścisłych i przyrodniczych/nauki fizyczne</w:t>
      </w:r>
    </w:p>
    <w:p w14:paraId="67649283" w14:textId="77777777" w:rsidR="002F3741" w:rsidRDefault="002F3741">
      <w:pPr>
        <w:pStyle w:val="Akapitzlist"/>
        <w:ind w:left="0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18559A1D" w14:textId="77777777" w:rsidR="002F3741" w:rsidRDefault="0017520D">
      <w:pPr>
        <w:pStyle w:val="Akapitzlist"/>
        <w:ind w:left="0"/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lastRenderedPageBreak/>
        <w:t xml:space="preserve">Miejsce pracy: </w:t>
      </w:r>
      <w:r>
        <w:rPr>
          <w:rFonts w:eastAsia="Times New Roman" w:cs="Times New Roman"/>
          <w:bCs/>
          <w:color w:val="000000"/>
          <w:lang w:eastAsia="pl-PL"/>
        </w:rPr>
        <w:t>Kielce</w:t>
      </w:r>
    </w:p>
    <w:p w14:paraId="2705FAF1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>Opis zadań:</w:t>
      </w:r>
    </w:p>
    <w:p w14:paraId="2B78B011" w14:textId="2887453A" w:rsidR="002F3741" w:rsidRDefault="0017520D">
      <w:pPr>
        <w:rPr>
          <w:rFonts w:ascii="Calibri" w:hAnsi="Calibri"/>
        </w:rPr>
      </w:pPr>
      <w:r w:rsidRPr="0017520D">
        <w:t>- prowadzenie pracy badawczej i dydaktycznej na kierunkach studiów: fizyka techniczna, fizyka, systemy diagnostyczne w medycynie;</w:t>
      </w:r>
    </w:p>
    <w:p w14:paraId="50073EB6" w14:textId="77777777" w:rsidR="002F3741" w:rsidRDefault="002F3741">
      <w:pPr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40FDB158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>Dodatkowe informacje:</w:t>
      </w:r>
    </w:p>
    <w:p w14:paraId="5F896604" w14:textId="77777777" w:rsidR="002F3741" w:rsidRDefault="0017520D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eastAsia="Times New Roman" w:cs="Times New Roman"/>
          <w:bCs/>
          <w:color w:val="000000"/>
          <w:lang w:eastAsia="pl-PL"/>
        </w:rPr>
        <w:t>forma zatrudnienia: umowa o pracę</w:t>
      </w:r>
    </w:p>
    <w:p w14:paraId="351B9A9E" w14:textId="77777777" w:rsidR="002F3741" w:rsidRDefault="0017520D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eastAsia="Times New Roman" w:cs="Times New Roman"/>
          <w:bCs/>
          <w:color w:val="000000"/>
          <w:lang w:eastAsia="pl-PL"/>
        </w:rPr>
        <w:t>wymiar etatu: pełny etat.</w:t>
      </w:r>
    </w:p>
    <w:p w14:paraId="7F078034" w14:textId="77777777" w:rsidR="002F3741" w:rsidRDefault="002F3741">
      <w:pPr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5DCE3ECE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>Termin składania ofert (format: RRRR-MM-DD GG:MM):</w:t>
      </w:r>
    </w:p>
    <w:p w14:paraId="3DC6F1C6" w14:textId="4D79AB1E" w:rsidR="00712D65" w:rsidRDefault="00712D65">
      <w:pPr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29.03.2024 g. 15.00</w:t>
      </w:r>
    </w:p>
    <w:p w14:paraId="240D4486" w14:textId="54D656A6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>Forma/miejsce składania ofert:</w:t>
      </w:r>
    </w:p>
    <w:p w14:paraId="2C0A7BB5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Cs/>
          <w:color w:val="000000"/>
          <w:lang w:eastAsia="pl-PL"/>
        </w:rPr>
        <w:t>Drogą pocztową lub osobiście.</w:t>
      </w:r>
    </w:p>
    <w:p w14:paraId="29389CFB" w14:textId="77777777" w:rsidR="002F3741" w:rsidRDefault="0017520D">
      <w:pPr>
        <w:rPr>
          <w:rFonts w:ascii="Calibri" w:hAnsi="Calibri"/>
        </w:rPr>
      </w:pPr>
      <w:r>
        <w:t>Instytut Fizyki, ul. Uniwersytecka 7, 25-406 Kielce</w:t>
      </w:r>
    </w:p>
    <w:p w14:paraId="7BEB14EF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lang w:eastAsia="pl-PL"/>
        </w:rPr>
        <w:t>Wymagane dokumenty:</w:t>
      </w:r>
    </w:p>
    <w:p w14:paraId="048F072B" w14:textId="77777777" w:rsidR="002F3741" w:rsidRDefault="0017520D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t>Podanie o zatrudnienie na stanowisku asystenta skierowane do J. M. Rektora UJK w Kielcach,</w:t>
      </w:r>
    </w:p>
    <w:p w14:paraId="7E12B749" w14:textId="77777777" w:rsidR="002F3741" w:rsidRDefault="0017520D">
      <w:pPr>
        <w:numPr>
          <w:ilvl w:val="0"/>
          <w:numId w:val="3"/>
        </w:numPr>
        <w:spacing w:after="0" w:line="240" w:lineRule="auto"/>
      </w:pPr>
      <w:r>
        <w:t xml:space="preserve">Kwestionariusz dla osoby ubiegającej się o zatrudnienie: </w:t>
      </w:r>
      <w:hyperlink r:id="rId6">
        <w:r>
          <w:rPr>
            <w:rStyle w:val="Hipercze"/>
          </w:rPr>
          <w:t>https://ujk.edu.pl/Formularze_sprawy_kadrowe.html</w:t>
        </w:r>
      </w:hyperlink>
    </w:p>
    <w:p w14:paraId="2F0E7457" w14:textId="77777777" w:rsidR="002F3741" w:rsidRDefault="0017520D">
      <w:pPr>
        <w:numPr>
          <w:ilvl w:val="0"/>
          <w:numId w:val="3"/>
        </w:numPr>
        <w:spacing w:after="0" w:line="240" w:lineRule="auto"/>
      </w:pPr>
      <w:r>
        <w:t xml:space="preserve">Formularz kandydata o zatrudnieniu nauczyciela akademickiego na stanowisku adiunkta: </w:t>
      </w:r>
      <w:hyperlink r:id="rId7">
        <w:r>
          <w:rPr>
            <w:rStyle w:val="Hipercze"/>
          </w:rPr>
          <w:t>https://bip.ujk.edu.pl/zarzadzenie_nr_118_2020.html</w:t>
        </w:r>
      </w:hyperlink>
    </w:p>
    <w:p w14:paraId="5891FB28" w14:textId="77777777" w:rsidR="002F3741" w:rsidRDefault="0017520D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t>Odpis dyplomu o nadaniu stopnia doktora,</w:t>
      </w:r>
    </w:p>
    <w:p w14:paraId="735D074B" w14:textId="77777777" w:rsidR="002F3741" w:rsidRDefault="0017520D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t>Życiorys zawodowy,</w:t>
      </w:r>
    </w:p>
    <w:p w14:paraId="52EDB950" w14:textId="77777777" w:rsidR="002F3741" w:rsidRDefault="0017520D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t>Informacja o dorobku naukowym,</w:t>
      </w:r>
    </w:p>
    <w:p w14:paraId="04EB0FA7" w14:textId="77777777" w:rsidR="002F3741" w:rsidRDefault="0017520D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t>Informacja o dorobku dydaktycznym,</w:t>
      </w:r>
    </w:p>
    <w:p w14:paraId="48C42820" w14:textId="77777777" w:rsidR="002F3741" w:rsidRDefault="0017520D">
      <w:pPr>
        <w:pStyle w:val="Akapitzlist"/>
        <w:numPr>
          <w:ilvl w:val="0"/>
          <w:numId w:val="3"/>
        </w:numPr>
        <w:rPr>
          <w:rFonts w:ascii="Calibri" w:hAnsi="Calibri"/>
        </w:rPr>
      </w:pPr>
      <w:r>
        <w:t>Wykaz publikacji,</w:t>
      </w:r>
    </w:p>
    <w:p w14:paraId="28441EC8" w14:textId="77777777" w:rsidR="002F3741" w:rsidRDefault="0017520D">
      <w:pPr>
        <w:pStyle w:val="Akapitzlist"/>
        <w:numPr>
          <w:ilvl w:val="0"/>
          <w:numId w:val="3"/>
        </w:numPr>
        <w:rPr>
          <w:rFonts w:ascii="Calibri" w:hAnsi="Calibri"/>
        </w:rPr>
      </w:pPr>
      <w:r>
        <w:t>Oświadczenie dotyczące wyrażenia zgody na przetwarzanie danych osobowych dla potrzeb niezbędnych do procesu rekrutacji.</w:t>
      </w:r>
    </w:p>
    <w:p w14:paraId="585D9940" w14:textId="77777777" w:rsidR="002F3741" w:rsidRDefault="002F3741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14:paraId="6C1C1F1F" w14:textId="77777777" w:rsidR="00712D65" w:rsidRPr="00712D65" w:rsidRDefault="00712D65" w:rsidP="00712D65">
      <w:pPr>
        <w:jc w:val="both"/>
        <w:rPr>
          <w:rFonts w:cstheme="minorHAnsi"/>
        </w:rPr>
      </w:pPr>
      <w:r w:rsidRPr="00712D65">
        <w:rPr>
          <w:rFonts w:cstheme="minorHAnsi"/>
        </w:rPr>
        <w:t>Dokumenty złożone w postępowaniu konkursowych sporządzone w języku obcym powinny być przetłumaczone na język polski przez tłumacza przysięgłego. W przypadku uzyskania stopnia naukowego poza granicami Polski, należy dołączyć dokument stwierdzający równoważność posiadanego stopnia i tytułu z polskim odpowiednikiem (jeżeli wydanie takiego dokumentu przewidują obowiązujące w tym zakresie przepisy prawa).</w:t>
      </w:r>
    </w:p>
    <w:p w14:paraId="19CD07BD" w14:textId="194F29FB" w:rsidR="002F3741" w:rsidRPr="00712D65" w:rsidRDefault="00712D65" w:rsidP="00712D65">
      <w:pPr>
        <w:jc w:val="both"/>
        <w:rPr>
          <w:rFonts w:cstheme="minorHAnsi"/>
        </w:rPr>
      </w:pPr>
      <w:r w:rsidRPr="00712D65">
        <w:rPr>
          <w:rFonts w:cstheme="minorHAnsi"/>
        </w:rPr>
        <w:t>Rozstrzygnięcie konkursu nie jest równoznaczne z nawiązaniem stosunku pracy z Uniwersytetem Jana Kochanowskiego w Kielcach. Ostateczną decyzję podejmie JM Rektor. Przystępujący do konkursu jest zobowiązany do złożenia oświadczenia, iż z chwilą podjęcia pracy w UJK będzie ono podstawowym miejscem zatrudnienia.</w:t>
      </w:r>
    </w:p>
    <w:p w14:paraId="69AEAF2E" w14:textId="77777777" w:rsidR="002F3741" w:rsidRDefault="0017520D">
      <w:pPr>
        <w:rPr>
          <w:rFonts w:ascii="Calibri" w:hAnsi="Calibri"/>
        </w:rPr>
      </w:pPr>
      <w:r>
        <w:rPr>
          <w:rFonts w:cs="Times New Roman"/>
          <w:b/>
        </w:rPr>
        <w:t>Dane kontaktowe osoby udzielającej kandydatom informacji dotyczących konkursu:</w:t>
      </w:r>
    </w:p>
    <w:p w14:paraId="6D836986" w14:textId="77777777" w:rsidR="002F3741" w:rsidRDefault="0017520D">
      <w:pPr>
        <w:rPr>
          <w:rFonts w:ascii="Calibri" w:hAnsi="Calibri"/>
        </w:rPr>
      </w:pPr>
      <w:r>
        <w:rPr>
          <w:rFonts w:eastAsia="Times New Roman" w:cs="Times New Roman"/>
          <w:bCs/>
          <w:color w:val="000000"/>
          <w:lang w:eastAsia="pl-PL"/>
        </w:rPr>
        <w:t>Mgr Klaudia Szostak, Sekretariat Instytutu Fizyki UJK, tel.41 3496440</w:t>
      </w:r>
    </w:p>
    <w:p w14:paraId="365C0ABE" w14:textId="77777777" w:rsidR="002F3741" w:rsidRDefault="0017520D">
      <w:pPr>
        <w:rPr>
          <w:rFonts w:ascii="Calibri" w:hAnsi="Calibri"/>
        </w:rPr>
      </w:pPr>
      <w:r>
        <w:rPr>
          <w:rFonts w:cs="Times New Roman"/>
          <w:b/>
        </w:rPr>
        <w:lastRenderedPageBreak/>
        <w:t>Wymagane klauzule przewidziane odpowiednimi przepisami prawa:</w:t>
      </w:r>
    </w:p>
    <w:p w14:paraId="0414FBFC" w14:textId="77777777" w:rsidR="002F3741" w:rsidRDefault="0017520D">
      <w:pPr>
        <w:spacing w:after="0" w:line="240" w:lineRule="auto"/>
        <w:rPr>
          <w:rFonts w:ascii="Calibri" w:hAnsi="Calibri"/>
        </w:rPr>
      </w:pPr>
      <w:r>
        <w:rPr>
          <w:rFonts w:eastAsia="Calibri" w:cs="Times New Roman"/>
        </w:rPr>
        <w:t>KLAUZULA INFORMACYJNA</w:t>
      </w:r>
    </w:p>
    <w:p w14:paraId="3413A7AC" w14:textId="77777777" w:rsidR="002F3741" w:rsidRDefault="002F3741">
      <w:pPr>
        <w:spacing w:after="0" w:line="240" w:lineRule="auto"/>
        <w:rPr>
          <w:rFonts w:ascii="Calibri" w:eastAsia="Calibri" w:hAnsi="Calibri" w:cs="Times New Roman"/>
        </w:rPr>
      </w:pPr>
    </w:p>
    <w:p w14:paraId="71144301" w14:textId="77777777" w:rsidR="002F3741" w:rsidRDefault="0017520D">
      <w:pPr>
        <w:spacing w:after="0" w:line="240" w:lineRule="auto"/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>
        <w:rPr>
          <w:rFonts w:eastAsia="Calibri" w:cs="Times New Roman"/>
        </w:rPr>
        <w:t>późn</w:t>
      </w:r>
      <w:proofErr w:type="spellEnd"/>
      <w:r>
        <w:rPr>
          <w:rFonts w:eastAsia="Calibri" w:cs="Times New Roman"/>
        </w:rPr>
        <w:t>. zm.) – RODO, niniejszym informujemy, iż:</w:t>
      </w:r>
    </w:p>
    <w:p w14:paraId="315B6F2E" w14:textId="77777777" w:rsidR="002F3741" w:rsidRDefault="0017520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t>administratorem Pani/Pana danych osobowych jest Uniwersytet Jana Kochanowskiego w Kielcach, ul. Żeromskiego 5, 25-369 Kielce, e-mail:kancelaria@ujk.edu.pl.</w:t>
      </w:r>
    </w:p>
    <w:p w14:paraId="1BC50E41" w14:textId="77777777" w:rsidR="002F3741" w:rsidRDefault="0017520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t>podstawą prawną do przetwarzania Państwa danych osobowych jest:</w:t>
      </w:r>
    </w:p>
    <w:p w14:paraId="71C0A595" w14:textId="77777777" w:rsidR="002F3741" w:rsidRDefault="0017520D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" w:hAnsi="Calibri"/>
        </w:rPr>
      </w:pPr>
      <w:r>
        <w:rPr>
          <w:rFonts w:eastAsia="Calibri" w:cs="Times New Roman"/>
        </w:rPr>
        <w:t>art. 6 ust. 1 lit. c RODO (przetwarzanie jest niezbędne do wypełnienia obowiązku prawnego ciążącego na administratorze),</w:t>
      </w:r>
    </w:p>
    <w:p w14:paraId="069D3A65" w14:textId="77777777" w:rsidR="002F3741" w:rsidRDefault="0017520D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" w:hAnsi="Calibri"/>
        </w:rPr>
      </w:pPr>
      <w:r>
        <w:rPr>
          <w:rFonts w:eastAsia="Calibri" w:cs="Times New Roman"/>
        </w:rPr>
        <w:t>art. 6 ust. 1 lit. b RODO (przetwarzanie jest niezbędne do wykonania umowy, której stroną jest osoba, której dane dotyczą, lub do podjęcia działań na żądanie osoby, której dane dotyczą, przed zawarciem umowy),</w:t>
      </w:r>
    </w:p>
    <w:p w14:paraId="58D5F282" w14:textId="77777777" w:rsidR="002F3741" w:rsidRDefault="0017520D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" w:hAnsi="Calibri"/>
        </w:rPr>
      </w:pPr>
      <w:r>
        <w:rPr>
          <w:rFonts w:eastAsia="Calibri" w:cs="Times New Roman"/>
        </w:rPr>
        <w:t>art. 6 ust. 1 lit. a RODO (osoba, której dane dotyczą wyraziła zgodę na przetwarzanie swoich danych osobowych),</w:t>
      </w:r>
    </w:p>
    <w:p w14:paraId="22C53973" w14:textId="77777777" w:rsidR="002F3741" w:rsidRDefault="0017520D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" w:hAnsi="Calibri"/>
        </w:rPr>
      </w:pPr>
      <w:r>
        <w:rPr>
          <w:rFonts w:eastAsia="Calibri" w:cs="Times New Roman"/>
        </w:rPr>
        <w:t>art. 9 ust. 2 lit. b RODO (przetwarzanie jest niezbędne do wypełnienia obowiązków i wykonywania szczególnych praw przez administratora lub osobę, której dane dotyczą, w dziedzinie prawa pracy, zabezpieczenia społecznego i ochrony socjalnej),</w:t>
      </w:r>
    </w:p>
    <w:p w14:paraId="0339AA8D" w14:textId="77777777" w:rsidR="002F3741" w:rsidRDefault="0017520D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Calibri" w:hAnsi="Calibri"/>
        </w:rPr>
      </w:pPr>
      <w:r>
        <w:rPr>
          <w:rFonts w:eastAsia="Calibri" w:cs="Times New Roman"/>
        </w:rPr>
        <w:t>art. 9 ust. 2 lit. h RODO (przetwarzanie jest niezbędne do celów profilaktyki zdrowotnej lub medycyny pracy).</w:t>
      </w:r>
    </w:p>
    <w:p w14:paraId="5650986C" w14:textId="77777777" w:rsidR="002F3741" w:rsidRDefault="0017520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t>Pani/Pana dane osobowe będą przetwarzane w celu zatrudnienia, zapewnienia świadczeń socjalnych oraz bezpieczeństwa i organizacji pracy.</w:t>
      </w:r>
    </w:p>
    <w:p w14:paraId="6CF43FBA" w14:textId="77777777" w:rsidR="002F3741" w:rsidRDefault="001752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t>podanie przez Państwa danych osobowych jest obowiązkowe w zakresie określonym w przepisach prawa, w pozostałym zakresie podanie danych jest dobrowolne.</w:t>
      </w:r>
    </w:p>
    <w:p w14:paraId="713DA0E7" w14:textId="77777777" w:rsidR="002F3741" w:rsidRDefault="0017520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t>Pani/Pana dane osobowe będą przechowywane przez okres przewidziany w odrębnych przepisach prawa oraz do czasu odwołania zgody (w odniesieniu do danych przetwarzanych na podstawie zgody).</w:t>
      </w:r>
    </w:p>
    <w:p w14:paraId="6452B221" w14:textId="77777777" w:rsidR="002F3741" w:rsidRDefault="0017520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odbiorcami danych mogą być podmioty upoważnione na mocy przepisów prawa </w:t>
      </w:r>
      <w:r>
        <w:rPr>
          <w:rFonts w:eastAsia="Calibri" w:cs="Times New Roman"/>
        </w:rPr>
        <w:br/>
        <w:t xml:space="preserve">oraz podmioty przetwarzające dane osobowe na zlecenie administratora w związku </w:t>
      </w:r>
      <w:r>
        <w:rPr>
          <w:rFonts w:eastAsia="Calibri" w:cs="Times New Roman"/>
        </w:rPr>
        <w:br/>
        <w:t>z wykonywaniem powierzonego im zadania na podstawie zawartej umowy powierzenia danych.</w:t>
      </w:r>
    </w:p>
    <w:p w14:paraId="538891B3" w14:textId="77777777" w:rsidR="002F3741" w:rsidRDefault="0017520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t>posiada Pani/Pan prawo do:</w:t>
      </w:r>
    </w:p>
    <w:p w14:paraId="394A6794" w14:textId="77777777" w:rsidR="002F3741" w:rsidRDefault="0017520D">
      <w:pPr>
        <w:pStyle w:val="Akapitzlist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dostępu do swoich danych oraz otrzymania ich kopii, ich sprostowania, usunięcia (w sytuacji, gdy przetwarzanie danych nie następuje w celu wywiązania się z obowiązku wynikającego z przepisów prawa) lub ograniczenia przetwarzania danych osobowych, </w:t>
      </w:r>
      <w:r>
        <w:rPr>
          <w:rFonts w:eastAsia="Calibri" w:cs="Times New Roman"/>
        </w:rPr>
        <w:br/>
        <w:t>a także</w:t>
      </w:r>
    </w:p>
    <w:p w14:paraId="767473A7" w14:textId="77777777" w:rsidR="002F3741" w:rsidRDefault="0017520D">
      <w:pPr>
        <w:pStyle w:val="Akapitzlist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Calibri" w:hAnsi="Calibri"/>
        </w:rPr>
      </w:pPr>
      <w:r>
        <w:rPr>
          <w:rFonts w:eastAsia="Calibri" w:cs="Times New Roman"/>
        </w:rPr>
        <w:t>prawo do przenoszenia danych oraz prawo wniesienia sprzeciwu wobec przetwarzania – w przypadkach i na zasadach określonych w przepisach RODO.</w:t>
      </w:r>
    </w:p>
    <w:p w14:paraId="6C85B42B" w14:textId="77777777" w:rsidR="002F3741" w:rsidRDefault="0017520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posiada Pani/Pan prawo wniesienia skargi do właściwego organu nadzorczego – Prezesa Urzędu Ochrony Danych Osobowych, gdy uzasadnione jest, że Pana/Pani dane osobowe przetwarzane są przez administratora niezgodnie z przepisami ogólnego rozporządzenia </w:t>
      </w:r>
      <w:r>
        <w:rPr>
          <w:rFonts w:eastAsia="Calibri" w:cs="Times New Roman"/>
        </w:rPr>
        <w:br/>
        <w:t>o ochronie danych.</w:t>
      </w:r>
    </w:p>
    <w:p w14:paraId="605DC20A" w14:textId="77777777" w:rsidR="002F3741" w:rsidRDefault="0017520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</w:pPr>
      <w:r>
        <w:rPr>
          <w:rFonts w:eastAsia="Calibri" w:cs="Times New Roman"/>
        </w:rPr>
        <w:t xml:space="preserve">w przypadku pytań dotyczących przetwarzania danych osobowych może Pani/Pan skontaktować się z Inspektorem Ochrony Danych UJK pisząc na adres e-mail: </w:t>
      </w:r>
      <w:hyperlink r:id="rId8">
        <w:r>
          <w:rPr>
            <w:rStyle w:val="Hipercze"/>
            <w:rFonts w:eastAsia="Calibri" w:cs="Times New Roman"/>
          </w:rPr>
          <w:t>iod@ujk.edu.pl</w:t>
        </w:r>
      </w:hyperlink>
      <w:r>
        <w:rPr>
          <w:rFonts w:eastAsia="Calibri" w:cs="Times New Roman"/>
        </w:rPr>
        <w:t>.</w:t>
      </w:r>
    </w:p>
    <w:p w14:paraId="07E9F38B" w14:textId="77777777" w:rsidR="002F3741" w:rsidRDefault="002F374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3530E347" w14:textId="77777777" w:rsidR="002F3741" w:rsidRDefault="002F374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2F8BF515" w14:textId="77777777" w:rsidR="002F3741" w:rsidRDefault="0017520D">
      <w:pPr>
        <w:spacing w:after="0" w:line="240" w:lineRule="auto"/>
        <w:rPr>
          <w:rFonts w:ascii="Calibri" w:hAnsi="Calibri"/>
        </w:rPr>
      </w:pPr>
      <w:r>
        <w:rPr>
          <w:rFonts w:eastAsia="Times New Roman" w:cs="Times New Roman"/>
          <w:bCs/>
          <w:color w:val="000000"/>
          <w:lang w:eastAsia="pl-PL"/>
        </w:rPr>
        <w:t>* - zał. nr 1 do polityki OTM-R</w:t>
      </w:r>
    </w:p>
    <w:p w14:paraId="2745FBC0" w14:textId="77777777" w:rsidR="002F3741" w:rsidRDefault="002F3741">
      <w:pPr>
        <w:spacing w:after="0" w:line="240" w:lineRule="auto"/>
        <w:rPr>
          <w:rFonts w:ascii="Calibri" w:hAnsi="Calibri"/>
        </w:rPr>
      </w:pPr>
    </w:p>
    <w:sectPr w:rsidR="002F374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D11"/>
    <w:multiLevelType w:val="multilevel"/>
    <w:tmpl w:val="450894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77242F"/>
    <w:multiLevelType w:val="multilevel"/>
    <w:tmpl w:val="9FDC30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554983"/>
    <w:multiLevelType w:val="multilevel"/>
    <w:tmpl w:val="B10808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F3559A6"/>
    <w:multiLevelType w:val="multilevel"/>
    <w:tmpl w:val="EEDAA37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500B79A6"/>
    <w:multiLevelType w:val="multilevel"/>
    <w:tmpl w:val="4B80F7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16844EF"/>
    <w:multiLevelType w:val="multilevel"/>
    <w:tmpl w:val="A29A74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B870E0C"/>
    <w:multiLevelType w:val="multilevel"/>
    <w:tmpl w:val="35F090A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65717E95"/>
    <w:multiLevelType w:val="multilevel"/>
    <w:tmpl w:val="F5C08F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00839616">
    <w:abstractNumId w:val="4"/>
  </w:num>
  <w:num w:numId="2" w16cid:durableId="2110613410">
    <w:abstractNumId w:val="6"/>
  </w:num>
  <w:num w:numId="3" w16cid:durableId="1955211783">
    <w:abstractNumId w:val="2"/>
  </w:num>
  <w:num w:numId="4" w16cid:durableId="980966117">
    <w:abstractNumId w:val="1"/>
  </w:num>
  <w:num w:numId="5" w16cid:durableId="1224830803">
    <w:abstractNumId w:val="3"/>
  </w:num>
  <w:num w:numId="6" w16cid:durableId="1181704111">
    <w:abstractNumId w:val="5"/>
  </w:num>
  <w:num w:numId="7" w16cid:durableId="2119180476">
    <w:abstractNumId w:val="0"/>
  </w:num>
  <w:num w:numId="8" w16cid:durableId="525824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41"/>
    <w:rsid w:val="0017520D"/>
    <w:rsid w:val="002F3741"/>
    <w:rsid w:val="007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412B"/>
  <w15:docId w15:val="{37B00AEE-743D-43F6-9059-ED28B832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6C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6C5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22DF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3122D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134C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3D9E"/>
  </w:style>
  <w:style w:type="character" w:customStyle="1" w:styleId="NagwekZnak">
    <w:name w:val="Nagłówek Znak"/>
    <w:basedOn w:val="Domylnaczcionkaakapitu"/>
    <w:link w:val="Nagwek"/>
    <w:uiPriority w:val="99"/>
    <w:qFormat/>
    <w:rsid w:val="00AE0A94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03AA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0A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446C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2D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13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13D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jk.edu.pl/zarzadzenie_nr_118_20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k.edu.pl/Formularze_sprawy_kadrowe.html" TargetMode="External"/><Relationship Id="rId5" Type="http://schemas.openxmlformats.org/officeDocument/2006/relationships/hyperlink" Target="http://www.ujk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Elżbieta Cichecka-Gil</cp:lastModifiedBy>
  <cp:revision>2</cp:revision>
  <cp:lastPrinted>2021-05-24T09:39:00Z</cp:lastPrinted>
  <dcterms:created xsi:type="dcterms:W3CDTF">2024-02-28T12:49:00Z</dcterms:created>
  <dcterms:modified xsi:type="dcterms:W3CDTF">2024-02-28T12:49:00Z</dcterms:modified>
  <dc:language>pl-PL</dc:language>
</cp:coreProperties>
</file>