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F49B0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 xml:space="preserve">DZIEKAN WYDZIAŁU NAUK SPOŁECZNYCH </w:t>
      </w:r>
    </w:p>
    <w:p w14:paraId="1A5AA5E7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>UNIWERSYTETU WARMIŃSKO-MAZURSKIEGO W OLSZTYNIE</w:t>
      </w:r>
    </w:p>
    <w:p w14:paraId="229B54E7" w14:textId="77777777" w:rsidR="00F86E97" w:rsidRPr="006C6FBB" w:rsidRDefault="00F86E97" w:rsidP="00F86E97">
      <w:pPr>
        <w:jc w:val="center"/>
      </w:pPr>
      <w:r w:rsidRPr="006C6FBB">
        <w:t>ogłasza konkurs</w:t>
      </w:r>
    </w:p>
    <w:p w14:paraId="3C14EE6C" w14:textId="274A6208" w:rsidR="00F86E97" w:rsidRPr="001E7030" w:rsidRDefault="00F86E97" w:rsidP="00F86E97">
      <w:pPr>
        <w:jc w:val="center"/>
        <w:rPr>
          <w:b/>
          <w:color w:val="FF0000"/>
          <w:sz w:val="22"/>
          <w:szCs w:val="22"/>
        </w:rPr>
      </w:pPr>
      <w:r w:rsidRPr="001E7030">
        <w:rPr>
          <w:b/>
          <w:color w:val="000000"/>
          <w:sz w:val="22"/>
          <w:szCs w:val="22"/>
        </w:rPr>
        <w:t xml:space="preserve">na stanowisko </w:t>
      </w:r>
      <w:r w:rsidR="009903E7" w:rsidRPr="001E7030">
        <w:rPr>
          <w:b/>
          <w:sz w:val="22"/>
          <w:szCs w:val="22"/>
        </w:rPr>
        <w:t xml:space="preserve">asystenta </w:t>
      </w:r>
      <w:r w:rsidRPr="001E7030">
        <w:rPr>
          <w:b/>
          <w:sz w:val="22"/>
          <w:szCs w:val="22"/>
        </w:rPr>
        <w:t>w grupie pracowników badawczo-dydaktycznych</w:t>
      </w:r>
      <w:r w:rsidRPr="001E7030">
        <w:rPr>
          <w:b/>
          <w:color w:val="FF0000"/>
          <w:sz w:val="22"/>
          <w:szCs w:val="22"/>
        </w:rPr>
        <w:t xml:space="preserve"> </w:t>
      </w:r>
    </w:p>
    <w:p w14:paraId="72F4D1A7" w14:textId="788FA660" w:rsidR="00F86E97" w:rsidRPr="001E7030" w:rsidRDefault="00F86E97" w:rsidP="009903E7">
      <w:pPr>
        <w:jc w:val="center"/>
        <w:rPr>
          <w:b/>
          <w:color w:val="000000"/>
          <w:sz w:val="22"/>
          <w:szCs w:val="22"/>
        </w:rPr>
      </w:pPr>
      <w:r w:rsidRPr="001E7030">
        <w:rPr>
          <w:b/>
          <w:color w:val="000000"/>
          <w:sz w:val="22"/>
          <w:szCs w:val="22"/>
        </w:rPr>
        <w:t xml:space="preserve"> w Katedrze P</w:t>
      </w:r>
      <w:r w:rsidR="009903E7" w:rsidRPr="001E7030">
        <w:rPr>
          <w:b/>
          <w:color w:val="000000"/>
          <w:sz w:val="22"/>
          <w:szCs w:val="22"/>
        </w:rPr>
        <w:t xml:space="preserve">edagogiki Społecznej i Metodologii Badań Edukacyjnych </w:t>
      </w:r>
    </w:p>
    <w:p w14:paraId="351BF24C" w14:textId="77777777" w:rsidR="00F86E97" w:rsidRDefault="00F86E97" w:rsidP="00F86E97">
      <w:pPr>
        <w:contextualSpacing/>
        <w:jc w:val="both"/>
        <w:rPr>
          <w:color w:val="000000"/>
          <w:sz w:val="20"/>
          <w:szCs w:val="20"/>
        </w:rPr>
      </w:pPr>
    </w:p>
    <w:p w14:paraId="0C2B268E" w14:textId="3016F5A7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color w:val="000000"/>
          <w:sz w:val="21"/>
          <w:szCs w:val="21"/>
        </w:rPr>
        <w:t xml:space="preserve">Do konkursu mogą przystąpić osoby, które spełniają wymogi określone w art. 113 Ustawy z dnia 20 lipca 2018 r. Prawo o szkolnictwie wyższym i </w:t>
      </w:r>
      <w:r w:rsidRPr="00675FBF">
        <w:rPr>
          <w:color w:val="000000"/>
          <w:sz w:val="21"/>
          <w:szCs w:val="21"/>
        </w:rPr>
        <w:t>nauce</w:t>
      </w:r>
      <w:r w:rsidRPr="001E7030">
        <w:rPr>
          <w:color w:val="000000"/>
          <w:sz w:val="21"/>
          <w:szCs w:val="21"/>
        </w:rPr>
        <w:t xml:space="preserve"> </w:t>
      </w:r>
      <w:r w:rsidRPr="001E7030">
        <w:rPr>
          <w:sz w:val="21"/>
          <w:szCs w:val="21"/>
        </w:rPr>
        <w:t>(t.j. Dz. U. z 2023 r. poz. 742</w:t>
      </w:r>
      <w:r w:rsidR="00CA41CA" w:rsidRPr="001E7030">
        <w:rPr>
          <w:sz w:val="21"/>
          <w:szCs w:val="21"/>
        </w:rPr>
        <w:t xml:space="preserve"> </w:t>
      </w:r>
      <w:r w:rsidR="00B9107E" w:rsidRPr="001E7030">
        <w:rPr>
          <w:sz w:val="21"/>
          <w:szCs w:val="21"/>
        </w:rPr>
        <w:t>z późn. zm</w:t>
      </w:r>
      <w:r w:rsidR="00CA41CA" w:rsidRPr="001E7030">
        <w:rPr>
          <w:sz w:val="21"/>
          <w:szCs w:val="21"/>
        </w:rPr>
        <w:t>.</w:t>
      </w:r>
      <w:r w:rsidRPr="001E7030">
        <w:rPr>
          <w:sz w:val="21"/>
          <w:szCs w:val="21"/>
        </w:rPr>
        <w:t>).</w:t>
      </w:r>
    </w:p>
    <w:p w14:paraId="6E72BA00" w14:textId="77777777" w:rsidR="00F86E97" w:rsidRPr="00FC4011" w:rsidRDefault="00F86E97" w:rsidP="00F86E97">
      <w:pPr>
        <w:contextualSpacing/>
        <w:jc w:val="both"/>
        <w:rPr>
          <w:sz w:val="8"/>
          <w:szCs w:val="8"/>
        </w:rPr>
      </w:pPr>
    </w:p>
    <w:p w14:paraId="4256767B" w14:textId="169FF2F3" w:rsidR="00F86E97" w:rsidRPr="001E7030" w:rsidRDefault="00F86E97" w:rsidP="00F86E97">
      <w:pPr>
        <w:contextualSpacing/>
        <w:jc w:val="both"/>
        <w:rPr>
          <w:b/>
          <w:sz w:val="21"/>
          <w:szCs w:val="21"/>
        </w:rPr>
      </w:pPr>
      <w:r w:rsidRPr="001E7030">
        <w:rPr>
          <w:b/>
          <w:sz w:val="21"/>
          <w:szCs w:val="21"/>
        </w:rPr>
        <w:t>Kryteria kwalifikacyjne:</w:t>
      </w:r>
    </w:p>
    <w:p w14:paraId="0CC79008" w14:textId="1DD62B47" w:rsidR="002313B7" w:rsidRPr="001E7030" w:rsidRDefault="00F86E9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tytuł zawodowy magistra </w:t>
      </w:r>
      <w:r w:rsidR="009903E7" w:rsidRPr="001E7030">
        <w:rPr>
          <w:rFonts w:ascii="Times New Roman" w:hAnsi="Times New Roman"/>
          <w:sz w:val="21"/>
          <w:szCs w:val="21"/>
        </w:rPr>
        <w:t>pedagogiki</w:t>
      </w:r>
      <w:r w:rsidR="006F0DF9" w:rsidRPr="001E7030">
        <w:rPr>
          <w:rFonts w:ascii="Times New Roman" w:hAnsi="Times New Roman"/>
          <w:sz w:val="21"/>
          <w:szCs w:val="21"/>
        </w:rPr>
        <w:t xml:space="preserve"> (preferowane</w:t>
      </w:r>
      <w:r w:rsidR="00FE6B3F" w:rsidRPr="001E7030">
        <w:rPr>
          <w:rFonts w:ascii="Times New Roman" w:hAnsi="Times New Roman"/>
          <w:sz w:val="21"/>
          <w:szCs w:val="21"/>
        </w:rPr>
        <w:t xml:space="preserve"> są osoby</w:t>
      </w:r>
      <w:r w:rsidR="006F0DF9" w:rsidRPr="001E7030">
        <w:rPr>
          <w:rFonts w:ascii="Times New Roman" w:hAnsi="Times New Roman"/>
          <w:sz w:val="21"/>
          <w:szCs w:val="21"/>
        </w:rPr>
        <w:t xml:space="preserve"> posiadające </w:t>
      </w:r>
      <w:r w:rsidR="002313B7" w:rsidRPr="001E7030">
        <w:rPr>
          <w:rFonts w:ascii="Times New Roman" w:hAnsi="Times New Roman"/>
          <w:sz w:val="21"/>
          <w:szCs w:val="21"/>
        </w:rPr>
        <w:t>stop</w:t>
      </w:r>
      <w:r w:rsidR="00D94334" w:rsidRPr="001E7030">
        <w:rPr>
          <w:rFonts w:ascii="Times New Roman" w:hAnsi="Times New Roman"/>
          <w:sz w:val="21"/>
          <w:szCs w:val="21"/>
        </w:rPr>
        <w:t>ni</w:t>
      </w:r>
      <w:r w:rsidR="006F0DF9" w:rsidRPr="001E7030">
        <w:rPr>
          <w:rFonts w:ascii="Times New Roman" w:hAnsi="Times New Roman"/>
          <w:sz w:val="21"/>
          <w:szCs w:val="21"/>
        </w:rPr>
        <w:t>eń</w:t>
      </w:r>
      <w:r w:rsidR="002313B7" w:rsidRPr="001E7030">
        <w:rPr>
          <w:rFonts w:ascii="Times New Roman" w:hAnsi="Times New Roman"/>
          <w:sz w:val="21"/>
          <w:szCs w:val="21"/>
        </w:rPr>
        <w:t xml:space="preserve"> naukowy doktora w</w:t>
      </w:r>
      <w:r w:rsidR="006F0DF9" w:rsidRPr="001E7030">
        <w:rPr>
          <w:rFonts w:ascii="Times New Roman" w:hAnsi="Times New Roman"/>
          <w:sz w:val="21"/>
          <w:szCs w:val="21"/>
        </w:rPr>
        <w:t xml:space="preserve"> dyscyplinie pedagogika)</w:t>
      </w:r>
      <w:r w:rsidR="005E17DA" w:rsidRPr="001E7030">
        <w:rPr>
          <w:rFonts w:ascii="Times New Roman" w:hAnsi="Times New Roman"/>
          <w:sz w:val="21"/>
          <w:szCs w:val="21"/>
        </w:rPr>
        <w:t>,</w:t>
      </w:r>
    </w:p>
    <w:p w14:paraId="149ABA23" w14:textId="168716FD" w:rsidR="00065C4C" w:rsidRPr="001E7030" w:rsidRDefault="00065C4C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zainteresowania naukowe z zakresu pedagogiki społecznej, socjologii wychowania </w:t>
      </w:r>
      <w:r w:rsidR="00861DA8">
        <w:rPr>
          <w:rFonts w:ascii="Times New Roman" w:hAnsi="Times New Roman"/>
          <w:sz w:val="21"/>
          <w:szCs w:val="21"/>
        </w:rPr>
        <w:t>i</w:t>
      </w:r>
      <w:r w:rsidRPr="001E7030">
        <w:rPr>
          <w:rFonts w:ascii="Times New Roman" w:hAnsi="Times New Roman"/>
          <w:sz w:val="21"/>
          <w:szCs w:val="21"/>
        </w:rPr>
        <w:t xml:space="preserve"> terapii pedagogicznej</w:t>
      </w:r>
      <w:r w:rsidR="00861DA8">
        <w:rPr>
          <w:rFonts w:ascii="Times New Roman" w:hAnsi="Times New Roman"/>
          <w:sz w:val="21"/>
          <w:szCs w:val="21"/>
        </w:rPr>
        <w:t xml:space="preserve"> lub socjoterapii</w:t>
      </w:r>
      <w:r w:rsidR="005E17DA" w:rsidRPr="001E7030">
        <w:rPr>
          <w:rFonts w:ascii="Times New Roman" w:hAnsi="Times New Roman"/>
          <w:sz w:val="21"/>
          <w:szCs w:val="21"/>
        </w:rPr>
        <w:t>,</w:t>
      </w:r>
    </w:p>
    <w:p w14:paraId="5EED357B" w14:textId="0DD5CF9C" w:rsidR="00F86E97" w:rsidRDefault="00F86E9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spełnienie wymagań kwalifikacyjnych na stanowisko </w:t>
      </w:r>
      <w:r w:rsidR="009903E7" w:rsidRPr="001E7030">
        <w:rPr>
          <w:rFonts w:ascii="Times New Roman" w:hAnsi="Times New Roman"/>
          <w:sz w:val="21"/>
          <w:szCs w:val="21"/>
        </w:rPr>
        <w:t xml:space="preserve">asystenta </w:t>
      </w:r>
      <w:r w:rsidRPr="001E7030">
        <w:rPr>
          <w:rFonts w:ascii="Times New Roman" w:hAnsi="Times New Roman"/>
          <w:sz w:val="21"/>
          <w:szCs w:val="21"/>
        </w:rPr>
        <w:t>w grupie pracowników badawczo-dydaktycznych, określonych w Załączniku nr 4 (tabela 4a) do Statutu UWM w Olsztyni</w:t>
      </w:r>
      <w:r w:rsidR="00065C4C" w:rsidRPr="001E7030">
        <w:rPr>
          <w:rFonts w:ascii="Times New Roman" w:hAnsi="Times New Roman"/>
          <w:sz w:val="21"/>
          <w:szCs w:val="21"/>
        </w:rPr>
        <w:t>e</w:t>
      </w:r>
      <w:r w:rsidR="00FC4011">
        <w:rPr>
          <w:rFonts w:ascii="Times New Roman" w:hAnsi="Times New Roman"/>
          <w:sz w:val="21"/>
          <w:szCs w:val="21"/>
        </w:rPr>
        <w:t>,</w:t>
      </w:r>
    </w:p>
    <w:p w14:paraId="5222DDDE" w14:textId="2AD73897" w:rsidR="00FC4011" w:rsidRPr="00FC4011" w:rsidRDefault="00FC4011" w:rsidP="00FC4011">
      <w:pPr>
        <w:numPr>
          <w:ilvl w:val="0"/>
          <w:numId w:val="1"/>
        </w:numPr>
        <w:ind w:left="142" w:hanging="142"/>
        <w:jc w:val="both"/>
        <w:rPr>
          <w:b/>
          <w:sz w:val="21"/>
          <w:szCs w:val="21"/>
          <w:lang w:eastAsia="pl-PL"/>
        </w:rPr>
      </w:pPr>
      <w:r w:rsidRPr="002B40EC">
        <w:rPr>
          <w:sz w:val="21"/>
          <w:szCs w:val="21"/>
          <w:lang w:eastAsia="pl-PL"/>
        </w:rPr>
        <w:t>znajomość języka polskiego w stopniu umożliwiającym prowadzenie zajęć dydaktycznych.</w:t>
      </w:r>
    </w:p>
    <w:p w14:paraId="3948BC61" w14:textId="7EFB1EA8" w:rsidR="00065C4C" w:rsidRPr="001E7030" w:rsidRDefault="00065C4C" w:rsidP="00065C4C">
      <w:pPr>
        <w:jc w:val="both"/>
        <w:rPr>
          <w:b/>
          <w:bCs/>
          <w:sz w:val="21"/>
          <w:szCs w:val="21"/>
        </w:rPr>
      </w:pPr>
      <w:r w:rsidRPr="001E7030">
        <w:rPr>
          <w:b/>
          <w:bCs/>
          <w:sz w:val="21"/>
          <w:szCs w:val="21"/>
        </w:rPr>
        <w:t>Dodatkowym atutem będzie:</w:t>
      </w:r>
    </w:p>
    <w:p w14:paraId="7A574097" w14:textId="4088394A" w:rsidR="00065C4C" w:rsidRDefault="00594214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kwalifikacje z zakresu socjoterapii lub terapii pedagogicznej</w:t>
      </w:r>
      <w:r w:rsidR="00065C4C" w:rsidRPr="001E7030">
        <w:rPr>
          <w:rFonts w:ascii="Times New Roman" w:hAnsi="Times New Roman"/>
          <w:sz w:val="21"/>
          <w:szCs w:val="21"/>
        </w:rPr>
        <w:t>,</w:t>
      </w:r>
    </w:p>
    <w:p w14:paraId="0D8095AB" w14:textId="0EDECF71" w:rsidR="00594214" w:rsidRPr="001E7030" w:rsidRDefault="00594214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doświadczenie w prowadzeniu zajęć dydaktycznych,</w:t>
      </w:r>
    </w:p>
    <w:p w14:paraId="0055CD6E" w14:textId="0737C7AA" w:rsidR="00065C4C" w:rsidRPr="001E7030" w:rsidRDefault="00065C4C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doświadczenie w działalności publikacyjnej,</w:t>
      </w:r>
    </w:p>
    <w:p w14:paraId="4D9C2781" w14:textId="77777777" w:rsidR="00065C4C" w:rsidRPr="001E7030" w:rsidRDefault="00065C4C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udział w konferencjach lub seminariach naukowych. </w:t>
      </w:r>
    </w:p>
    <w:p w14:paraId="66B822DA" w14:textId="3A258CED" w:rsidR="00F86E97" w:rsidRPr="001E7030" w:rsidRDefault="00F86E97" w:rsidP="00065C4C">
      <w:pPr>
        <w:rPr>
          <w:sz w:val="21"/>
          <w:szCs w:val="21"/>
        </w:rPr>
      </w:pPr>
      <w:r w:rsidRPr="001E7030">
        <w:rPr>
          <w:b/>
          <w:sz w:val="21"/>
          <w:szCs w:val="21"/>
        </w:rPr>
        <w:t>Wymagane dokumenty:</w:t>
      </w:r>
    </w:p>
    <w:p w14:paraId="411DF61D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podanie (kierowane do Prorektora ds. kształcenia UWM w Olsztynie),</w:t>
      </w:r>
    </w:p>
    <w:p w14:paraId="3577861C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odpisy dyplomów potwierdzających wykształcenie, </w:t>
      </w:r>
    </w:p>
    <w:p w14:paraId="4560B644" w14:textId="49FED524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 xml:space="preserve">informacja o dorobku </w:t>
      </w:r>
      <w:r w:rsidR="001E7030" w:rsidRPr="001E7030">
        <w:rPr>
          <w:rFonts w:ascii="Times New Roman" w:hAnsi="Times New Roman"/>
          <w:sz w:val="21"/>
          <w:szCs w:val="21"/>
        </w:rPr>
        <w:t>dydaktycznym</w:t>
      </w:r>
      <w:r w:rsidRPr="001E7030">
        <w:rPr>
          <w:rFonts w:ascii="Times New Roman" w:hAnsi="Times New Roman"/>
          <w:sz w:val="21"/>
          <w:szCs w:val="21"/>
        </w:rPr>
        <w:t>, naukowym i organizacyjnym,</w:t>
      </w:r>
    </w:p>
    <w:p w14:paraId="2A3D1D3B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życiorys,</w:t>
      </w:r>
    </w:p>
    <w:p w14:paraId="059721B3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kwestionariusz osobowy *,</w:t>
      </w:r>
    </w:p>
    <w:p w14:paraId="11F48B86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informacja kandydata o spełnieniu wymogów przy zatrudnianiu nauczy</w:t>
      </w:r>
      <w:r w:rsidR="00D70A5F" w:rsidRPr="001E7030">
        <w:rPr>
          <w:rFonts w:ascii="Times New Roman" w:hAnsi="Times New Roman"/>
          <w:sz w:val="21"/>
          <w:szCs w:val="21"/>
        </w:rPr>
        <w:t xml:space="preserve">cieli akademickich (zgodnie </w:t>
      </w:r>
      <w:r w:rsidR="00D70A5F" w:rsidRPr="001E7030">
        <w:rPr>
          <w:rFonts w:ascii="Times New Roman" w:hAnsi="Times New Roman"/>
          <w:sz w:val="21"/>
          <w:szCs w:val="21"/>
        </w:rPr>
        <w:br/>
        <w:t>z Załącznikiem nr 4, tabela</w:t>
      </w:r>
      <w:r w:rsidRPr="001E7030">
        <w:rPr>
          <w:rFonts w:ascii="Times New Roman" w:hAnsi="Times New Roman"/>
          <w:sz w:val="21"/>
          <w:szCs w:val="21"/>
        </w:rPr>
        <w:t xml:space="preserve"> 4a Statutu UWM)*,</w:t>
      </w:r>
    </w:p>
    <w:p w14:paraId="6D994FB2" w14:textId="62BCAF56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oświadczenie o stanie zdrowia pozwalającym na wykonywanie pracy na stanowisku a</w:t>
      </w:r>
      <w:r w:rsidR="006F0DF9" w:rsidRPr="001E7030">
        <w:rPr>
          <w:rFonts w:ascii="Times New Roman" w:hAnsi="Times New Roman"/>
          <w:sz w:val="21"/>
          <w:szCs w:val="21"/>
        </w:rPr>
        <w:t>systenta</w:t>
      </w:r>
      <w:r w:rsidRPr="001E7030">
        <w:rPr>
          <w:rFonts w:ascii="Times New Roman" w:hAnsi="Times New Roman"/>
          <w:sz w:val="21"/>
          <w:szCs w:val="21"/>
        </w:rPr>
        <w:t>*,</w:t>
      </w:r>
    </w:p>
    <w:p w14:paraId="2D934C76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r w:rsidRPr="001E7030">
        <w:rPr>
          <w:rFonts w:ascii="Times New Roman" w:hAnsi="Times New Roman"/>
          <w:color w:val="000000"/>
          <w:sz w:val="21"/>
          <w:szCs w:val="21"/>
        </w:rPr>
        <w:t>oświadczenie, że Uniwersytet Warmińsko-Mazurski w Olsztynie będzie podstawowym miejscem pracy*,</w:t>
      </w:r>
    </w:p>
    <w:p w14:paraId="00D25764" w14:textId="77777777" w:rsidR="001E7030" w:rsidRPr="001E7030" w:rsidRDefault="001E7030" w:rsidP="001E7030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bookmarkStart w:id="0" w:name="_Hlk168379033"/>
      <w:r w:rsidRPr="001E7030">
        <w:rPr>
          <w:rFonts w:ascii="Times New Roman" w:hAnsi="Times New Roman"/>
          <w:color w:val="000000"/>
          <w:sz w:val="21"/>
          <w:szCs w:val="21"/>
        </w:rPr>
        <w:t>oświadczenie</w:t>
      </w:r>
      <w:r w:rsidRPr="001E7030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 o niekaralności w zakresie przestępstw określonych w rozdziale XIX i XXV Kodeksu karnego, </w:t>
      </w:r>
      <w:bookmarkStart w:id="1" w:name="_Hlk166233282"/>
      <w:r w:rsidRPr="001E7030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w art. 189a i art. 207 Kodeksu karnego (t.j. Dz.U. z 2024 r. poz. 17 ze zm.) </w:t>
      </w:r>
      <w:bookmarkEnd w:id="1"/>
      <w:r w:rsidRPr="001E7030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oraz w ustawie z dnia 29 lipca 2005 r. o przeciwdziałaniu narkomanii (Dz. U. z 2023 r. poz. 172 oraz z 2022 r. poz. 2600), lub za odpowiadające tym przestępstwom czyny zabronione określone w przepisach prawa obcego*,</w:t>
      </w:r>
    </w:p>
    <w:bookmarkEnd w:id="0"/>
    <w:p w14:paraId="06E91AD2" w14:textId="77777777" w:rsidR="00F86E97" w:rsidRPr="001E7030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1E7030">
        <w:rPr>
          <w:rFonts w:ascii="Times New Roman" w:hAnsi="Times New Roman"/>
          <w:sz w:val="21"/>
          <w:szCs w:val="21"/>
        </w:rPr>
        <w:t>zgoda na przetwarzanie danych osobowych*,</w:t>
      </w:r>
    </w:p>
    <w:p w14:paraId="72B8666B" w14:textId="73009637" w:rsidR="00F86E97" w:rsidRPr="001E7030" w:rsidRDefault="00F86E97" w:rsidP="00065C4C">
      <w:pPr>
        <w:jc w:val="both"/>
        <w:rPr>
          <w:rStyle w:val="Hipercze"/>
          <w:color w:val="auto"/>
          <w:sz w:val="21"/>
          <w:szCs w:val="21"/>
          <w:u w:val="none"/>
        </w:rPr>
      </w:pPr>
      <w:r w:rsidRPr="001E7030">
        <w:rPr>
          <w:sz w:val="21"/>
          <w:szCs w:val="21"/>
        </w:rPr>
        <w:t xml:space="preserve">*załączniki do pobrania pod adresem: </w:t>
      </w:r>
      <w:hyperlink r:id="rId8" w:history="1">
        <w:r w:rsidRPr="001E7030">
          <w:rPr>
            <w:rStyle w:val="Hipercze"/>
            <w:sz w:val="21"/>
            <w:szCs w:val="21"/>
          </w:rPr>
          <w:t>http://wns.uwm.edu.pl/wydzial/baza-dokumentow</w:t>
        </w:r>
      </w:hyperlink>
      <w:r w:rsidR="00DF3222" w:rsidRPr="001E7030">
        <w:rPr>
          <w:rStyle w:val="Hipercze"/>
          <w:sz w:val="21"/>
          <w:szCs w:val="21"/>
        </w:rPr>
        <w:t xml:space="preserve"> </w:t>
      </w:r>
      <w:r w:rsidRPr="001E7030">
        <w:rPr>
          <w:sz w:val="21"/>
          <w:szCs w:val="21"/>
        </w:rPr>
        <w:t xml:space="preserve"> </w:t>
      </w:r>
    </w:p>
    <w:p w14:paraId="273E005F" w14:textId="77777777" w:rsidR="00F86E97" w:rsidRPr="001E7030" w:rsidRDefault="00F86E97" w:rsidP="00F86E97">
      <w:pPr>
        <w:contextualSpacing/>
        <w:jc w:val="both"/>
        <w:rPr>
          <w:b/>
          <w:sz w:val="21"/>
          <w:szCs w:val="21"/>
        </w:rPr>
      </w:pPr>
      <w:r w:rsidRPr="001E7030">
        <w:rPr>
          <w:b/>
          <w:sz w:val="21"/>
          <w:szCs w:val="21"/>
        </w:rPr>
        <w:t>Informacje:</w:t>
      </w:r>
    </w:p>
    <w:p w14:paraId="10A10CC3" w14:textId="436C00FA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>1. Uniwersytet Warmińsko-Mazurski w Olsztynie będzie podstawowym miejscem pracy w rozumieniu przepisu art. 120 ustawy z dnia 20 lipca 2018 r. Prawo o szkolnictwie wyższym i nauce (t.j. Dz. U. z 2023 r. poz. 742</w:t>
      </w:r>
      <w:r w:rsidR="00C44914" w:rsidRPr="001E7030">
        <w:rPr>
          <w:sz w:val="21"/>
          <w:szCs w:val="21"/>
        </w:rPr>
        <w:t xml:space="preserve"> </w:t>
      </w:r>
      <w:r w:rsidR="00B9107E" w:rsidRPr="001E7030">
        <w:rPr>
          <w:sz w:val="21"/>
          <w:szCs w:val="21"/>
        </w:rPr>
        <w:t>z późn. zm.</w:t>
      </w:r>
      <w:r w:rsidRPr="001E7030">
        <w:rPr>
          <w:sz w:val="21"/>
          <w:szCs w:val="21"/>
        </w:rPr>
        <w:t>).</w:t>
      </w:r>
    </w:p>
    <w:p w14:paraId="0D735CED" w14:textId="77777777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>2. Uniwersytet Warmińsko-Mazurski w Olsztynie zastrzega sobie prawo unieważnienia konkursu przez Rektora bez podania przyczyn.</w:t>
      </w:r>
    </w:p>
    <w:p w14:paraId="1DC09989" w14:textId="77777777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>3. Niepoinformowanie kandydata o wynikach konkursu jest równoznaczne z odrzuceniem jego oferty.</w:t>
      </w:r>
    </w:p>
    <w:p w14:paraId="00CEE168" w14:textId="710BD6A1" w:rsidR="00F86E97" w:rsidRPr="00481BB6" w:rsidRDefault="00F86E97" w:rsidP="00F86E97">
      <w:pPr>
        <w:contextualSpacing/>
        <w:rPr>
          <w:b/>
          <w:bCs/>
          <w:sz w:val="21"/>
          <w:szCs w:val="21"/>
        </w:rPr>
      </w:pPr>
      <w:r w:rsidRPr="001E7030">
        <w:rPr>
          <w:sz w:val="21"/>
          <w:szCs w:val="21"/>
        </w:rPr>
        <w:t xml:space="preserve">4. Wynagrodzenie zasadnicze brutto:  </w:t>
      </w:r>
      <w:r w:rsidR="00481BB6" w:rsidRPr="00481BB6">
        <w:rPr>
          <w:b/>
          <w:bCs/>
          <w:sz w:val="21"/>
          <w:szCs w:val="21"/>
        </w:rPr>
        <w:t>4685 zł</w:t>
      </w:r>
    </w:p>
    <w:p w14:paraId="1BAA14F2" w14:textId="77777777" w:rsidR="00F86E97" w:rsidRPr="001E7030" w:rsidRDefault="00F86E97" w:rsidP="00F86E97">
      <w:pPr>
        <w:contextualSpacing/>
        <w:rPr>
          <w:sz w:val="21"/>
          <w:szCs w:val="21"/>
        </w:rPr>
      </w:pPr>
      <w:r w:rsidRPr="001E7030">
        <w:rPr>
          <w:sz w:val="21"/>
          <w:szCs w:val="21"/>
        </w:rPr>
        <w:t>5. Konkurs ma charakter jednoetapowy.</w:t>
      </w:r>
    </w:p>
    <w:p w14:paraId="66F24A4D" w14:textId="59993643" w:rsidR="00F86E97" w:rsidRPr="001E7030" w:rsidRDefault="00F86E97" w:rsidP="00F86E97">
      <w:pPr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>Termin składania dokumentów upływa z dniem</w:t>
      </w:r>
      <w:r w:rsidR="00F0761B">
        <w:rPr>
          <w:sz w:val="21"/>
          <w:szCs w:val="21"/>
        </w:rPr>
        <w:t xml:space="preserve"> </w:t>
      </w:r>
      <w:r w:rsidR="00F0761B" w:rsidRPr="00BD5759">
        <w:rPr>
          <w:b/>
          <w:bCs/>
          <w:sz w:val="21"/>
          <w:szCs w:val="21"/>
        </w:rPr>
        <w:t>10 lipca 2024 r</w:t>
      </w:r>
      <w:r w:rsidR="00F0761B">
        <w:rPr>
          <w:sz w:val="21"/>
          <w:szCs w:val="21"/>
        </w:rPr>
        <w:t>.</w:t>
      </w:r>
      <w:r w:rsidRPr="001E7030">
        <w:rPr>
          <w:sz w:val="21"/>
          <w:szCs w:val="21"/>
        </w:rPr>
        <w:t xml:space="preserve"> </w:t>
      </w:r>
      <w:r w:rsidRPr="001E7030">
        <w:rPr>
          <w:b/>
          <w:sz w:val="21"/>
          <w:szCs w:val="21"/>
        </w:rPr>
        <w:t xml:space="preserve"> </w:t>
      </w:r>
      <w:r w:rsidRPr="001E7030">
        <w:rPr>
          <w:sz w:val="21"/>
          <w:szCs w:val="21"/>
        </w:rPr>
        <w:t>Dokumenty należy składać w dziekanacie Wydziału Nauk Społecznych, ul. </w:t>
      </w:r>
      <w:r w:rsidR="00B9107E" w:rsidRPr="001E7030">
        <w:rPr>
          <w:sz w:val="21"/>
          <w:szCs w:val="21"/>
        </w:rPr>
        <w:t xml:space="preserve">Dybowskiego </w:t>
      </w:r>
      <w:r w:rsidRPr="001E7030">
        <w:rPr>
          <w:sz w:val="21"/>
          <w:szCs w:val="21"/>
        </w:rPr>
        <w:t>1</w:t>
      </w:r>
      <w:r w:rsidR="00B9107E" w:rsidRPr="001E7030">
        <w:rPr>
          <w:sz w:val="21"/>
          <w:szCs w:val="21"/>
        </w:rPr>
        <w:t>3</w:t>
      </w:r>
      <w:r w:rsidRPr="001E7030">
        <w:rPr>
          <w:sz w:val="21"/>
          <w:szCs w:val="21"/>
        </w:rPr>
        <w:t xml:space="preserve"> pok. </w:t>
      </w:r>
      <w:r w:rsidR="00B9107E" w:rsidRPr="001E7030">
        <w:rPr>
          <w:sz w:val="21"/>
          <w:szCs w:val="21"/>
        </w:rPr>
        <w:t>B0</w:t>
      </w:r>
      <w:r w:rsidR="00556BB2">
        <w:rPr>
          <w:sz w:val="21"/>
          <w:szCs w:val="21"/>
        </w:rPr>
        <w:t>.</w:t>
      </w:r>
      <w:r w:rsidR="00B9107E" w:rsidRPr="001E7030">
        <w:rPr>
          <w:sz w:val="21"/>
          <w:szCs w:val="21"/>
        </w:rPr>
        <w:t>12</w:t>
      </w:r>
      <w:r w:rsidRPr="001E7030">
        <w:rPr>
          <w:sz w:val="21"/>
          <w:szCs w:val="21"/>
        </w:rPr>
        <w:t>, 10</w:t>
      </w:r>
      <w:r w:rsidR="00556BB2">
        <w:rPr>
          <w:sz w:val="21"/>
          <w:szCs w:val="21"/>
        </w:rPr>
        <w:t>-</w:t>
      </w:r>
      <w:r w:rsidR="00B9107E" w:rsidRPr="001E7030">
        <w:rPr>
          <w:sz w:val="21"/>
          <w:szCs w:val="21"/>
        </w:rPr>
        <w:t>723</w:t>
      </w:r>
      <w:r w:rsidRPr="001E7030">
        <w:rPr>
          <w:sz w:val="21"/>
          <w:szCs w:val="21"/>
        </w:rPr>
        <w:t xml:space="preserve"> Olsztyn. </w:t>
      </w:r>
    </w:p>
    <w:p w14:paraId="16213460" w14:textId="321CC9A5" w:rsidR="00A31715" w:rsidRDefault="00F86E97" w:rsidP="00F86E97">
      <w:pPr>
        <w:spacing w:line="360" w:lineRule="auto"/>
        <w:contextualSpacing/>
        <w:jc w:val="both"/>
        <w:rPr>
          <w:sz w:val="21"/>
          <w:szCs w:val="21"/>
        </w:rPr>
      </w:pPr>
      <w:r w:rsidRPr="001E7030">
        <w:rPr>
          <w:sz w:val="21"/>
          <w:szCs w:val="21"/>
        </w:rPr>
        <w:t xml:space="preserve">Rozstrzygnięcie konkursu nastąpi do dnia </w:t>
      </w:r>
      <w:r w:rsidR="007B1843">
        <w:rPr>
          <w:sz w:val="21"/>
          <w:szCs w:val="21"/>
        </w:rPr>
        <w:t>30</w:t>
      </w:r>
      <w:r w:rsidR="00F0761B">
        <w:rPr>
          <w:sz w:val="21"/>
          <w:szCs w:val="21"/>
        </w:rPr>
        <w:t xml:space="preserve"> lipca</w:t>
      </w:r>
      <w:r w:rsidR="009502F0">
        <w:rPr>
          <w:sz w:val="21"/>
          <w:szCs w:val="21"/>
        </w:rPr>
        <w:t xml:space="preserve"> </w:t>
      </w:r>
      <w:r w:rsidR="008A0FA8" w:rsidRPr="001E7030">
        <w:rPr>
          <w:sz w:val="21"/>
          <w:szCs w:val="21"/>
        </w:rPr>
        <w:t>2024</w:t>
      </w:r>
      <w:r w:rsidRPr="001E7030">
        <w:rPr>
          <w:sz w:val="21"/>
          <w:szCs w:val="21"/>
        </w:rPr>
        <w:t xml:space="preserve"> r.</w:t>
      </w:r>
    </w:p>
    <w:p w14:paraId="6A46CB0E" w14:textId="5DC75715" w:rsidR="00F86E97" w:rsidRDefault="00F86E97" w:rsidP="00F86E97">
      <w:pPr>
        <w:spacing w:line="360" w:lineRule="auto"/>
        <w:ind w:left="3540" w:firstLine="708"/>
        <w:contextualSpacing/>
        <w:jc w:val="right"/>
        <w:rPr>
          <w:i/>
          <w:sz w:val="22"/>
          <w:szCs w:val="22"/>
        </w:rPr>
      </w:pPr>
      <w:bookmarkStart w:id="2" w:name="_Hlk168474214"/>
      <w:r w:rsidRPr="006C6FBB">
        <w:rPr>
          <w:i/>
          <w:sz w:val="22"/>
          <w:szCs w:val="22"/>
        </w:rPr>
        <w:t xml:space="preserve">        Dziekan Wydziału Nauk Społecznych</w:t>
      </w:r>
    </w:p>
    <w:p w14:paraId="2EF868B1" w14:textId="77777777" w:rsidR="0091670F" w:rsidRPr="0091670F" w:rsidRDefault="0091670F" w:rsidP="00F86E97">
      <w:pPr>
        <w:spacing w:line="360" w:lineRule="auto"/>
        <w:ind w:left="3540" w:firstLine="708"/>
        <w:contextualSpacing/>
        <w:jc w:val="right"/>
        <w:rPr>
          <w:i/>
          <w:sz w:val="6"/>
          <w:szCs w:val="6"/>
        </w:rPr>
      </w:pPr>
    </w:p>
    <w:p w14:paraId="38E8BDEA" w14:textId="77777777" w:rsidR="00F86E97" w:rsidRPr="006C6FBB" w:rsidRDefault="00F86E97" w:rsidP="00F86E97">
      <w:pPr>
        <w:pStyle w:val="Tekstpodstawowy"/>
        <w:tabs>
          <w:tab w:val="left" w:pos="1935"/>
        </w:tabs>
        <w:spacing w:line="360" w:lineRule="auto"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  <w:t>dr hab. Joanna Ostrouch-Kamińska, prof. UWM</w:t>
      </w:r>
    </w:p>
    <w:bookmarkEnd w:id="2"/>
    <w:p w14:paraId="53CA8E14" w14:textId="2CA4022D" w:rsidR="00F86E97" w:rsidRPr="006C6FBB" w:rsidRDefault="00F86E97" w:rsidP="00F86E97">
      <w:pPr>
        <w:jc w:val="both"/>
        <w:rPr>
          <w:sz w:val="22"/>
          <w:szCs w:val="22"/>
        </w:rPr>
      </w:pPr>
      <w:r w:rsidRPr="006C6FBB">
        <w:rPr>
          <w:sz w:val="22"/>
          <w:szCs w:val="22"/>
        </w:rPr>
        <w:t xml:space="preserve">Olsztyn, dnia </w:t>
      </w:r>
      <w:r w:rsidR="00F0761B">
        <w:rPr>
          <w:sz w:val="22"/>
          <w:szCs w:val="22"/>
        </w:rPr>
        <w:t>10 czerwca 2024 r.</w:t>
      </w:r>
    </w:p>
    <w:sectPr w:rsidR="00F86E97" w:rsidRPr="006C6FBB" w:rsidSect="00D227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566" w:bottom="1418" w:left="226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73DE1" w14:textId="77777777" w:rsidR="00E65AC9" w:rsidRDefault="00E65AC9">
      <w:r>
        <w:separator/>
      </w:r>
    </w:p>
  </w:endnote>
  <w:endnote w:type="continuationSeparator" w:id="0">
    <w:p w14:paraId="6D77F31F" w14:textId="77777777" w:rsidR="00E65AC9" w:rsidRDefault="00E6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B1C27" w14:textId="77777777" w:rsidR="005222D5" w:rsidRDefault="005222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23DA5" w14:textId="77777777" w:rsidR="00D74F01" w:rsidRDefault="002313B7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277E92C0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628DCA34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>10-72</w:t>
    </w:r>
    <w:r w:rsidR="00A72F70">
      <w:rPr>
        <w:rFonts w:ascii="Arial" w:hAnsi="Arial"/>
        <w:color w:val="808080"/>
        <w:sz w:val="16"/>
        <w:szCs w:val="16"/>
      </w:rPr>
      <w:t>3</w:t>
    </w:r>
    <w:r>
      <w:rPr>
        <w:rFonts w:ascii="Arial" w:hAnsi="Arial"/>
        <w:color w:val="808080"/>
        <w:sz w:val="16"/>
        <w:szCs w:val="16"/>
      </w:rPr>
      <w:t xml:space="preserve">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77777777" w:rsidR="005222D5" w:rsidRPr="009903E7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9903E7">
      <w:rPr>
        <w:rFonts w:ascii="Arial" w:hAnsi="Arial"/>
        <w:color w:val="808080"/>
        <w:sz w:val="16"/>
        <w:szCs w:val="16"/>
      </w:rPr>
      <w:t>tel. 89 524 62 07    wns@uwm.edu.pl,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FE6B3F" w:rsidRDefault="00D74F01" w:rsidP="005222D5">
    <w:pPr>
      <w:pStyle w:val="Stopka"/>
      <w:rPr>
        <w:rFonts w:ascii="Arial" w:hAnsi="Arial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B88DA" w14:textId="77777777" w:rsidR="00E65AC9" w:rsidRDefault="00E65AC9">
      <w:r>
        <w:separator/>
      </w:r>
    </w:p>
  </w:footnote>
  <w:footnote w:type="continuationSeparator" w:id="0">
    <w:p w14:paraId="79ED3134" w14:textId="77777777" w:rsidR="00E65AC9" w:rsidRDefault="00E65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39FA7" w14:textId="77777777" w:rsidR="005222D5" w:rsidRDefault="005222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454B261C">
          <wp:extent cx="5753100" cy="4762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72CE1"/>
    <w:multiLevelType w:val="hybridMultilevel"/>
    <w:tmpl w:val="DC1239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E14A4"/>
    <w:multiLevelType w:val="hybridMultilevel"/>
    <w:tmpl w:val="16029A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225AFF"/>
    <w:multiLevelType w:val="hybridMultilevel"/>
    <w:tmpl w:val="2536FB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9672405">
    <w:abstractNumId w:val="4"/>
  </w:num>
  <w:num w:numId="2" w16cid:durableId="1033657584">
    <w:abstractNumId w:val="1"/>
  </w:num>
  <w:num w:numId="3" w16cid:durableId="86777191">
    <w:abstractNumId w:val="2"/>
  </w:num>
  <w:num w:numId="4" w16cid:durableId="1122265687">
    <w:abstractNumId w:val="0"/>
  </w:num>
  <w:num w:numId="5" w16cid:durableId="1154686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579DB"/>
    <w:rsid w:val="000618FF"/>
    <w:rsid w:val="000634BA"/>
    <w:rsid w:val="00065C4C"/>
    <w:rsid w:val="000A3DAC"/>
    <w:rsid w:val="000B7E47"/>
    <w:rsid w:val="0010619E"/>
    <w:rsid w:val="001507DB"/>
    <w:rsid w:val="00156F0F"/>
    <w:rsid w:val="00185821"/>
    <w:rsid w:val="001C7609"/>
    <w:rsid w:val="001E54D0"/>
    <w:rsid w:val="001E7030"/>
    <w:rsid w:val="00207371"/>
    <w:rsid w:val="002313B7"/>
    <w:rsid w:val="00236879"/>
    <w:rsid w:val="0025044F"/>
    <w:rsid w:val="002555C8"/>
    <w:rsid w:val="002812EF"/>
    <w:rsid w:val="002C336F"/>
    <w:rsid w:val="002C3AB7"/>
    <w:rsid w:val="002C7C93"/>
    <w:rsid w:val="002D37BF"/>
    <w:rsid w:val="002F0396"/>
    <w:rsid w:val="00316574"/>
    <w:rsid w:val="003276D4"/>
    <w:rsid w:val="00347752"/>
    <w:rsid w:val="00381FDF"/>
    <w:rsid w:val="00391D9F"/>
    <w:rsid w:val="003C1320"/>
    <w:rsid w:val="003E6290"/>
    <w:rsid w:val="00434BA7"/>
    <w:rsid w:val="00467B3F"/>
    <w:rsid w:val="00481BB6"/>
    <w:rsid w:val="004825AC"/>
    <w:rsid w:val="00486B3A"/>
    <w:rsid w:val="0050244B"/>
    <w:rsid w:val="0051252C"/>
    <w:rsid w:val="005222D5"/>
    <w:rsid w:val="005271DC"/>
    <w:rsid w:val="00531039"/>
    <w:rsid w:val="0055224C"/>
    <w:rsid w:val="00553271"/>
    <w:rsid w:val="00556BB2"/>
    <w:rsid w:val="00593D7A"/>
    <w:rsid w:val="00594214"/>
    <w:rsid w:val="005D293D"/>
    <w:rsid w:val="005E17DA"/>
    <w:rsid w:val="006150CC"/>
    <w:rsid w:val="00620A56"/>
    <w:rsid w:val="00627EEF"/>
    <w:rsid w:val="00633551"/>
    <w:rsid w:val="00664490"/>
    <w:rsid w:val="00675FBF"/>
    <w:rsid w:val="00691506"/>
    <w:rsid w:val="006A260B"/>
    <w:rsid w:val="006A3A06"/>
    <w:rsid w:val="006A6D22"/>
    <w:rsid w:val="006B54B2"/>
    <w:rsid w:val="006C51B9"/>
    <w:rsid w:val="006C5ABE"/>
    <w:rsid w:val="006F0DF9"/>
    <w:rsid w:val="007309CA"/>
    <w:rsid w:val="00780F83"/>
    <w:rsid w:val="00791CC1"/>
    <w:rsid w:val="00795890"/>
    <w:rsid w:val="007B1843"/>
    <w:rsid w:val="007C7DE8"/>
    <w:rsid w:val="007E78A0"/>
    <w:rsid w:val="007F1D1C"/>
    <w:rsid w:val="00816090"/>
    <w:rsid w:val="0085654C"/>
    <w:rsid w:val="00861DA8"/>
    <w:rsid w:val="008717E3"/>
    <w:rsid w:val="00873AF9"/>
    <w:rsid w:val="008A0FA8"/>
    <w:rsid w:val="008A4E20"/>
    <w:rsid w:val="0091670F"/>
    <w:rsid w:val="0092027E"/>
    <w:rsid w:val="009502F0"/>
    <w:rsid w:val="00981342"/>
    <w:rsid w:val="009903E7"/>
    <w:rsid w:val="00990CCC"/>
    <w:rsid w:val="009D27FB"/>
    <w:rsid w:val="009D454B"/>
    <w:rsid w:val="00A06615"/>
    <w:rsid w:val="00A1432B"/>
    <w:rsid w:val="00A31715"/>
    <w:rsid w:val="00A37FDC"/>
    <w:rsid w:val="00A42DCB"/>
    <w:rsid w:val="00A5282B"/>
    <w:rsid w:val="00A72F70"/>
    <w:rsid w:val="00AC7D14"/>
    <w:rsid w:val="00AE1042"/>
    <w:rsid w:val="00AF14F1"/>
    <w:rsid w:val="00B049E8"/>
    <w:rsid w:val="00B116EE"/>
    <w:rsid w:val="00B22C5F"/>
    <w:rsid w:val="00B570E5"/>
    <w:rsid w:val="00B710C9"/>
    <w:rsid w:val="00B9107E"/>
    <w:rsid w:val="00BA3779"/>
    <w:rsid w:val="00BD5759"/>
    <w:rsid w:val="00BE324B"/>
    <w:rsid w:val="00C32AD5"/>
    <w:rsid w:val="00C354CE"/>
    <w:rsid w:val="00C44396"/>
    <w:rsid w:val="00C44914"/>
    <w:rsid w:val="00C641B9"/>
    <w:rsid w:val="00C726E3"/>
    <w:rsid w:val="00CA41CA"/>
    <w:rsid w:val="00CB59B7"/>
    <w:rsid w:val="00CD0D62"/>
    <w:rsid w:val="00D22731"/>
    <w:rsid w:val="00D27D9B"/>
    <w:rsid w:val="00D70A5F"/>
    <w:rsid w:val="00D74F01"/>
    <w:rsid w:val="00D93714"/>
    <w:rsid w:val="00D94334"/>
    <w:rsid w:val="00DB4AA5"/>
    <w:rsid w:val="00DC23A3"/>
    <w:rsid w:val="00DD3456"/>
    <w:rsid w:val="00DE5455"/>
    <w:rsid w:val="00DF3222"/>
    <w:rsid w:val="00E65AC9"/>
    <w:rsid w:val="00EC6F0F"/>
    <w:rsid w:val="00EE28BD"/>
    <w:rsid w:val="00F01FD1"/>
    <w:rsid w:val="00F0761B"/>
    <w:rsid w:val="00F26CEB"/>
    <w:rsid w:val="00F336A0"/>
    <w:rsid w:val="00F46144"/>
    <w:rsid w:val="00F65DA1"/>
    <w:rsid w:val="00F85CCD"/>
    <w:rsid w:val="00F86E97"/>
    <w:rsid w:val="00FC4011"/>
    <w:rsid w:val="00FC6456"/>
    <w:rsid w:val="00FE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EA39D-EF55-4BEA-8479-63DDFA2B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462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3231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Marlena Żochowska</cp:lastModifiedBy>
  <cp:revision>19</cp:revision>
  <cp:lastPrinted>2024-06-10T05:53:00Z</cp:lastPrinted>
  <dcterms:created xsi:type="dcterms:W3CDTF">2024-05-10T10:15:00Z</dcterms:created>
  <dcterms:modified xsi:type="dcterms:W3CDTF">2024-06-10T07:36:00Z</dcterms:modified>
</cp:coreProperties>
</file>