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5F" w:rsidRPr="009A637D" w:rsidRDefault="0051360E">
      <w:pPr>
        <w:shd w:val="clear" w:color="auto" w:fill="FFFFFF"/>
        <w:spacing w:before="100" w:after="100" w:line="276" w:lineRule="auto"/>
        <w:ind w:left="283"/>
        <w:jc w:val="center"/>
        <w:rPr>
          <w:rFonts w:ascii="ScalaSansPro-Regular" w:eastAsia="Calibri" w:hAnsi="ScalaSansPro-Regular" w:cs="Calibri"/>
          <w:sz w:val="20"/>
          <w:szCs w:val="20"/>
        </w:rPr>
      </w:pPr>
      <w:bookmarkStart w:id="0" w:name="_headingh.gjdgxs"/>
      <w:bookmarkEnd w:id="0"/>
      <w:r w:rsidRPr="009A637D">
        <w:rPr>
          <w:rFonts w:ascii="ScalaSansPro-Regular" w:hAnsi="ScalaSansPro-Regular"/>
          <w:b/>
          <w:bCs/>
          <w:sz w:val="20"/>
          <w:szCs w:val="20"/>
        </w:rPr>
        <w:t xml:space="preserve">Konkurs na stanowisko adiunkta w Katedrze Nowych Mediów Wydziału Projektowego </w:t>
      </w:r>
      <w:r w:rsidRPr="009A637D">
        <w:rPr>
          <w:rFonts w:ascii="ScalaSansPro-Regular" w:eastAsia="Calibri" w:hAnsi="ScalaSansPro-Regular" w:cs="Calibri"/>
          <w:b/>
          <w:bCs/>
          <w:sz w:val="20"/>
          <w:szCs w:val="20"/>
        </w:rPr>
        <w:br/>
      </w:r>
      <w:r w:rsidRPr="009A637D">
        <w:rPr>
          <w:rFonts w:ascii="ScalaSansPro-Regular" w:hAnsi="ScalaSansPro-Regular"/>
          <w:b/>
          <w:bCs/>
          <w:sz w:val="20"/>
          <w:szCs w:val="20"/>
        </w:rPr>
        <w:t>w Pracowni Działań Multimedialnych w Akademii Sztuk Pięknych w Katowicach</w:t>
      </w:r>
    </w:p>
    <w:p w:rsidR="004D595F" w:rsidRPr="009A637D" w:rsidRDefault="0051360E">
      <w:pPr>
        <w:shd w:val="clear" w:color="auto" w:fill="FFFFFF"/>
        <w:spacing w:before="280" w:after="280"/>
        <w:rPr>
          <w:rFonts w:ascii="ScalaSansPro-Regular" w:eastAsia="Calibri" w:hAnsi="ScalaSansPro-Regular" w:cs="Calibri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Działając na podstawie art. 119, Ustawy z dnia 20 lipca 2018 r. Prawo o szkolnictwie wyższym i nauce (</w:t>
      </w:r>
      <w:proofErr w:type="spellStart"/>
      <w:r w:rsidR="002C5D0A" w:rsidRPr="009A637D">
        <w:rPr>
          <w:rFonts w:ascii="ScalaSansPro-Regular" w:hAnsi="ScalaSansPro-Regular"/>
          <w:sz w:val="20"/>
          <w:szCs w:val="20"/>
        </w:rPr>
        <w:t>T.j</w:t>
      </w:r>
      <w:proofErr w:type="spellEnd"/>
      <w:r w:rsidR="002C5D0A" w:rsidRPr="009A637D">
        <w:rPr>
          <w:rFonts w:ascii="ScalaSansPro-Regular" w:hAnsi="ScalaSansPro-Regular"/>
          <w:sz w:val="20"/>
          <w:szCs w:val="20"/>
        </w:rPr>
        <w:t xml:space="preserve">. </w:t>
      </w:r>
      <w:r w:rsidRPr="009A637D">
        <w:rPr>
          <w:rFonts w:ascii="ScalaSansPro-Regular" w:hAnsi="ScalaSansPro-Regular"/>
          <w:sz w:val="20"/>
          <w:szCs w:val="20"/>
        </w:rPr>
        <w:t>Dz.U.202</w:t>
      </w:r>
      <w:r w:rsidR="002C5D0A" w:rsidRPr="009A637D">
        <w:rPr>
          <w:rFonts w:ascii="ScalaSansPro-Regular" w:hAnsi="ScalaSansPro-Regular"/>
          <w:sz w:val="20"/>
          <w:szCs w:val="20"/>
        </w:rPr>
        <w:t>3</w:t>
      </w:r>
      <w:r w:rsidRPr="009A637D">
        <w:rPr>
          <w:rFonts w:ascii="ScalaSansPro-Regular" w:hAnsi="ScalaSansPro-Regular"/>
          <w:sz w:val="20"/>
          <w:szCs w:val="20"/>
        </w:rPr>
        <w:t xml:space="preserve">, poz. </w:t>
      </w:r>
      <w:r w:rsidR="002C5D0A" w:rsidRPr="009A637D">
        <w:rPr>
          <w:rFonts w:ascii="ScalaSansPro-Regular" w:hAnsi="ScalaSansPro-Regular"/>
          <w:sz w:val="20"/>
          <w:szCs w:val="20"/>
        </w:rPr>
        <w:t>742 ze zm.</w:t>
      </w:r>
      <w:r w:rsidRPr="009A637D">
        <w:rPr>
          <w:rFonts w:ascii="ScalaSansPro-Regular" w:hAnsi="ScalaSansPro-Regular"/>
          <w:sz w:val="20"/>
          <w:szCs w:val="20"/>
        </w:rPr>
        <w:t>) oraz Regulaminu przeprowadzania konkursu stanowiącego załącznik nr 6 do Statutu ASP w Katowicach</w:t>
      </w:r>
    </w:p>
    <w:p w:rsidR="004D595F" w:rsidRPr="009A637D" w:rsidRDefault="002C5D0A" w:rsidP="00A03D0D">
      <w:pPr>
        <w:shd w:val="clear" w:color="auto" w:fill="FFFFFF"/>
        <w:spacing w:before="280" w:after="280" w:line="276" w:lineRule="auto"/>
        <w:jc w:val="both"/>
        <w:rPr>
          <w:rFonts w:ascii="ScalaSansPro-Regular" w:eastAsia="Calibri" w:hAnsi="ScalaSansPro-Regular" w:cs="Calibri"/>
          <w:b/>
          <w:bCs/>
          <w:sz w:val="20"/>
          <w:szCs w:val="20"/>
        </w:rPr>
      </w:pPr>
      <w:r w:rsidRPr="009A637D">
        <w:rPr>
          <w:rFonts w:ascii="ScalaSansPro-Regular" w:hAnsi="ScalaSansPro-Regular"/>
          <w:b/>
          <w:bCs/>
          <w:sz w:val="20"/>
          <w:szCs w:val="20"/>
        </w:rPr>
        <w:t xml:space="preserve">Rektor Akademii Sztuk Pięknych w Katowicach prof. dr hab. Grzegorz Hańderek </w:t>
      </w:r>
      <w:r w:rsidR="0051360E" w:rsidRPr="009A637D">
        <w:rPr>
          <w:rFonts w:ascii="ScalaSansPro-Regular" w:hAnsi="ScalaSansPro-Regular"/>
          <w:b/>
          <w:bCs/>
          <w:sz w:val="20"/>
          <w:szCs w:val="20"/>
        </w:rPr>
        <w:t xml:space="preserve">ogłasza konkurs na stanowisko adiunkta w grupie </w:t>
      </w:r>
      <w:r w:rsidRPr="009A637D">
        <w:rPr>
          <w:rFonts w:ascii="ScalaSansPro-Regular" w:hAnsi="ScalaSansPro-Regular"/>
          <w:b/>
          <w:bCs/>
          <w:sz w:val="20"/>
          <w:szCs w:val="20"/>
        </w:rPr>
        <w:t>pracowników</w:t>
      </w:r>
      <w:r w:rsidR="0051360E" w:rsidRPr="009A637D">
        <w:rPr>
          <w:rFonts w:ascii="ScalaSansPro-Regular" w:hAnsi="ScalaSansPro-Regular"/>
          <w:b/>
          <w:bCs/>
          <w:sz w:val="20"/>
          <w:szCs w:val="20"/>
        </w:rPr>
        <w:t xml:space="preserve"> badawczo-dydaktycznych w Katedrze Nowych Mediów Wydziału Projektowego</w:t>
      </w:r>
      <w:r w:rsidR="0051360E" w:rsidRPr="009A637D">
        <w:rPr>
          <w:rFonts w:ascii="ScalaSansPro-Regular" w:hAnsi="ScalaSansPro-Regular"/>
          <w:sz w:val="20"/>
          <w:szCs w:val="20"/>
        </w:rPr>
        <w:t xml:space="preserve"> </w:t>
      </w:r>
      <w:r w:rsidR="0051360E" w:rsidRPr="009A637D">
        <w:rPr>
          <w:rFonts w:ascii="ScalaSansPro-Regular" w:hAnsi="ScalaSansPro-Regular"/>
          <w:b/>
          <w:bCs/>
          <w:sz w:val="20"/>
          <w:szCs w:val="20"/>
        </w:rPr>
        <w:t>w Pracowni Działań Multimedialnych w Akademii Sztuk Pięknych w Katowicach.</w:t>
      </w:r>
    </w:p>
    <w:p w:rsidR="004D595F" w:rsidRPr="009A637D" w:rsidRDefault="0051360E">
      <w:pPr>
        <w:shd w:val="clear" w:color="auto" w:fill="FFFFFF"/>
        <w:spacing w:before="280" w:after="280"/>
        <w:rPr>
          <w:rFonts w:ascii="ScalaSansPro-Regular" w:eastAsia="Calibri" w:hAnsi="ScalaSansPro-Regular" w:cs="Calibri"/>
          <w:sz w:val="20"/>
          <w:szCs w:val="20"/>
        </w:rPr>
      </w:pPr>
      <w:bookmarkStart w:id="1" w:name="_headingh.7amesu2zxb4c"/>
      <w:bookmarkEnd w:id="1"/>
      <w:r w:rsidRPr="009A637D">
        <w:rPr>
          <w:rFonts w:ascii="ScalaSansPro-Regular" w:hAnsi="ScalaSansPro-Regular"/>
          <w:b/>
          <w:bCs/>
          <w:sz w:val="20"/>
          <w:szCs w:val="20"/>
        </w:rPr>
        <w:t xml:space="preserve">I. Do konkursu mogą przystąpić osoby, </w:t>
      </w:r>
      <w:proofErr w:type="spellStart"/>
      <w:r w:rsidRPr="009A637D">
        <w:rPr>
          <w:rFonts w:ascii="ScalaSansPro-Regular" w:hAnsi="ScalaSansPro-Regular"/>
          <w:b/>
          <w:bCs/>
          <w:sz w:val="20"/>
          <w:szCs w:val="20"/>
        </w:rPr>
        <w:t>kt</w:t>
      </w:r>
      <w:proofErr w:type="spellEnd"/>
      <w:r w:rsidRPr="009A637D">
        <w:rPr>
          <w:rFonts w:ascii="ScalaSansPro-Regular" w:hAnsi="ScalaSansPro-Regular"/>
          <w:b/>
          <w:bCs/>
          <w:sz w:val="20"/>
          <w:szCs w:val="20"/>
          <w:lang w:val="es-ES_tradnl"/>
        </w:rPr>
        <w:t>ó</w:t>
      </w:r>
      <w:r w:rsidRPr="009A637D">
        <w:rPr>
          <w:rFonts w:ascii="ScalaSansPro-Regular" w:hAnsi="ScalaSansPro-Regular"/>
          <w:b/>
          <w:bCs/>
          <w:sz w:val="20"/>
          <w:szCs w:val="20"/>
          <w:lang w:val="nl-NL"/>
        </w:rPr>
        <w:t>re spe</w:t>
      </w:r>
      <w:proofErr w:type="spellStart"/>
      <w:r w:rsidRPr="009A637D">
        <w:rPr>
          <w:rFonts w:ascii="ScalaSansPro-Regular" w:hAnsi="ScalaSansPro-Regular"/>
          <w:b/>
          <w:bCs/>
          <w:sz w:val="20"/>
          <w:szCs w:val="20"/>
        </w:rPr>
        <w:t>łniają</w:t>
      </w:r>
      <w:proofErr w:type="spellEnd"/>
      <w:r w:rsidRPr="009A637D">
        <w:rPr>
          <w:rFonts w:ascii="ScalaSansPro-Regular" w:hAnsi="ScalaSansPro-Regular"/>
          <w:b/>
          <w:bCs/>
          <w:sz w:val="20"/>
          <w:szCs w:val="20"/>
        </w:rPr>
        <w:t xml:space="preserve"> wymogi określone ustawie Prawo </w:t>
      </w:r>
      <w:r w:rsidRPr="009A637D">
        <w:rPr>
          <w:rFonts w:ascii="ScalaSansPro-Regular" w:eastAsia="Calibri" w:hAnsi="ScalaSansPro-Regular" w:cs="Calibri"/>
          <w:b/>
          <w:bCs/>
          <w:sz w:val="20"/>
          <w:szCs w:val="20"/>
        </w:rPr>
        <w:br/>
      </w:r>
      <w:r w:rsidRPr="009A637D">
        <w:rPr>
          <w:rFonts w:ascii="ScalaSansPro-Regular" w:hAnsi="ScalaSansPro-Regular"/>
          <w:b/>
          <w:bCs/>
          <w:sz w:val="20"/>
          <w:szCs w:val="20"/>
        </w:rPr>
        <w:t xml:space="preserve">o szkolnictwie wyższym i nauce i </w:t>
      </w:r>
      <w:r w:rsidRPr="009A637D">
        <w:rPr>
          <w:rFonts w:ascii="ScalaSansPro-Regular" w:hAnsi="ScalaSansPro-Regular"/>
          <w:b/>
          <w:bCs/>
          <w:sz w:val="20"/>
          <w:szCs w:val="20"/>
          <w:u w:val="single"/>
        </w:rPr>
        <w:t>złożą oświadczenie, że</w:t>
      </w:r>
      <w:r w:rsidRPr="009A637D">
        <w:rPr>
          <w:rFonts w:ascii="ScalaSansPro-Regular" w:hAnsi="ScalaSansPro-Regular"/>
          <w:b/>
          <w:bCs/>
          <w:sz w:val="20"/>
          <w:szCs w:val="20"/>
        </w:rPr>
        <w:t>:</w:t>
      </w:r>
    </w:p>
    <w:p w:rsidR="004D595F" w:rsidRPr="009A637D" w:rsidRDefault="0051360E">
      <w:pPr>
        <w:numPr>
          <w:ilvl w:val="0"/>
          <w:numId w:val="2"/>
        </w:numPr>
        <w:shd w:val="clear" w:color="auto" w:fill="FFFFFF"/>
        <w:spacing w:after="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 xml:space="preserve">nie zostały ukarane karą dyscyplinarną, o </w:t>
      </w:r>
      <w:proofErr w:type="spellStart"/>
      <w:r w:rsidRPr="009A637D">
        <w:rPr>
          <w:rFonts w:ascii="ScalaSansPro-Regular" w:hAnsi="ScalaSansPro-Regular"/>
          <w:sz w:val="20"/>
          <w:szCs w:val="20"/>
        </w:rPr>
        <w:t>kt</w:t>
      </w:r>
      <w:proofErr w:type="spellEnd"/>
      <w:r w:rsidRPr="009A637D">
        <w:rPr>
          <w:rFonts w:ascii="ScalaSansPro-Regular" w:hAnsi="ScalaSansPro-Regular"/>
          <w:sz w:val="20"/>
          <w:szCs w:val="20"/>
          <w:lang w:val="es-ES_tradnl"/>
        </w:rPr>
        <w:t>ó</w:t>
      </w:r>
      <w:r w:rsidRPr="009A637D">
        <w:rPr>
          <w:rFonts w:ascii="ScalaSansPro-Regular" w:hAnsi="ScalaSansPro-Regular"/>
          <w:sz w:val="20"/>
          <w:szCs w:val="20"/>
        </w:rPr>
        <w:t>rej mowa w art. 276 ust. 1 pkt 7 i 8 ustawy Prawo o szkolnictwie wyższym i nauce;</w:t>
      </w:r>
    </w:p>
    <w:p w:rsidR="004D595F" w:rsidRPr="009A637D" w:rsidRDefault="0051360E">
      <w:pPr>
        <w:numPr>
          <w:ilvl w:val="0"/>
          <w:numId w:val="2"/>
        </w:numPr>
        <w:shd w:val="clear" w:color="auto" w:fill="FFFFFF"/>
        <w:spacing w:after="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mają pełną zdolność do czynności prawnych;</w:t>
      </w:r>
    </w:p>
    <w:p w:rsidR="004D595F" w:rsidRPr="009A637D" w:rsidRDefault="0051360E">
      <w:pPr>
        <w:numPr>
          <w:ilvl w:val="0"/>
          <w:numId w:val="2"/>
        </w:numPr>
        <w:shd w:val="clear" w:color="auto" w:fill="FFFFFF"/>
        <w:spacing w:after="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korzystają z pełni praw publicznych;</w:t>
      </w:r>
    </w:p>
    <w:p w:rsidR="004D595F" w:rsidRPr="009A637D" w:rsidRDefault="0051360E">
      <w:pPr>
        <w:numPr>
          <w:ilvl w:val="0"/>
          <w:numId w:val="2"/>
        </w:numPr>
        <w:shd w:val="clear" w:color="auto" w:fill="FFFFFF"/>
        <w:spacing w:after="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 xml:space="preserve">nie były skazane prawomocnym wyrokiem sądowym za </w:t>
      </w:r>
      <w:r w:rsidR="002C5D0A" w:rsidRPr="009A637D">
        <w:rPr>
          <w:rFonts w:ascii="ScalaSansPro-Regular" w:hAnsi="ScalaSansPro-Regular"/>
          <w:sz w:val="20"/>
          <w:szCs w:val="20"/>
        </w:rPr>
        <w:t xml:space="preserve">umyślne </w:t>
      </w:r>
      <w:r w:rsidRPr="009A637D">
        <w:rPr>
          <w:rFonts w:ascii="ScalaSansPro-Regular" w:hAnsi="ScalaSansPro-Regular"/>
          <w:sz w:val="20"/>
          <w:szCs w:val="20"/>
        </w:rPr>
        <w:t xml:space="preserve">przestępstwo </w:t>
      </w:r>
      <w:r w:rsidR="002C5D0A" w:rsidRPr="009A637D">
        <w:rPr>
          <w:rFonts w:ascii="ScalaSansPro-Regular" w:hAnsi="ScalaSansPro-Regular"/>
          <w:sz w:val="20"/>
          <w:szCs w:val="20"/>
        </w:rPr>
        <w:t xml:space="preserve">lub </w:t>
      </w:r>
      <w:r w:rsidRPr="009A637D">
        <w:rPr>
          <w:rFonts w:ascii="ScalaSansPro-Regular" w:hAnsi="ScalaSansPro-Regular"/>
          <w:sz w:val="20"/>
          <w:szCs w:val="20"/>
        </w:rPr>
        <w:t>umyślne przestępstwo skarbowe</w:t>
      </w:r>
      <w:r w:rsidR="002C5D0A" w:rsidRPr="009A637D">
        <w:rPr>
          <w:rFonts w:ascii="ScalaSansPro-Regular" w:hAnsi="ScalaSansPro-Regular"/>
          <w:sz w:val="20"/>
          <w:szCs w:val="20"/>
        </w:rPr>
        <w:t>;</w:t>
      </w:r>
    </w:p>
    <w:p w:rsidR="002C5D0A" w:rsidRPr="009A637D" w:rsidRDefault="002C5D0A">
      <w:pPr>
        <w:numPr>
          <w:ilvl w:val="0"/>
          <w:numId w:val="2"/>
        </w:numPr>
        <w:shd w:val="clear" w:color="auto" w:fill="FFFFFF"/>
        <w:spacing w:after="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spełniają wymogi art. 113 przywołanej wyżej ustawy.</w:t>
      </w:r>
    </w:p>
    <w:p w:rsidR="004D595F" w:rsidRPr="009A637D" w:rsidRDefault="004D595F">
      <w:pPr>
        <w:shd w:val="clear" w:color="auto" w:fill="FFFFFF"/>
        <w:spacing w:after="0"/>
        <w:ind w:left="720"/>
        <w:rPr>
          <w:rFonts w:ascii="ScalaSansPro-Regular" w:eastAsia="Calibri" w:hAnsi="ScalaSansPro-Regular" w:cs="Calibri"/>
          <w:sz w:val="20"/>
          <w:szCs w:val="20"/>
        </w:rPr>
      </w:pPr>
    </w:p>
    <w:p w:rsidR="004D595F" w:rsidRPr="009A637D" w:rsidRDefault="0051360E">
      <w:pPr>
        <w:shd w:val="clear" w:color="auto" w:fill="FFFFFF"/>
        <w:spacing w:after="0"/>
        <w:rPr>
          <w:rFonts w:ascii="ScalaSansPro-Regular" w:eastAsia="Calibri" w:hAnsi="ScalaSansPro-Regular" w:cs="Calibri"/>
          <w:b/>
          <w:bCs/>
          <w:sz w:val="20"/>
          <w:szCs w:val="20"/>
        </w:rPr>
      </w:pPr>
      <w:r w:rsidRPr="009A637D">
        <w:rPr>
          <w:rFonts w:ascii="ScalaSansPro-Regular" w:hAnsi="ScalaSansPro-Regular"/>
          <w:b/>
          <w:bCs/>
          <w:sz w:val="20"/>
          <w:szCs w:val="20"/>
        </w:rPr>
        <w:t>II. Warunki udział</w:t>
      </w:r>
      <w:r w:rsidR="002C5D0A" w:rsidRPr="009A637D">
        <w:rPr>
          <w:rFonts w:ascii="ScalaSansPro-Regular" w:hAnsi="ScalaSansPro-Regular"/>
          <w:b/>
          <w:bCs/>
          <w:sz w:val="20"/>
          <w:szCs w:val="20"/>
        </w:rPr>
        <w:t>u w konkursie:</w:t>
      </w:r>
    </w:p>
    <w:p w:rsidR="004D595F" w:rsidRPr="009A637D" w:rsidRDefault="004D595F">
      <w:pPr>
        <w:shd w:val="clear" w:color="auto" w:fill="FFFFFF"/>
        <w:spacing w:after="0"/>
        <w:rPr>
          <w:rFonts w:ascii="ScalaSansPro-Regular" w:eastAsia="Calibri" w:hAnsi="ScalaSansPro-Regular" w:cs="Calibri"/>
          <w:sz w:val="20"/>
          <w:szCs w:val="20"/>
        </w:rPr>
      </w:pPr>
    </w:p>
    <w:p w:rsidR="004D595F" w:rsidRPr="009A637D" w:rsidRDefault="0051360E">
      <w:pPr>
        <w:pStyle w:val="Domylne"/>
        <w:spacing w:before="0" w:line="240" w:lineRule="auto"/>
        <w:rPr>
          <w:rFonts w:ascii="ScalaSansPro-Regular" w:eastAsia="Times Roman" w:hAnsi="ScalaSansPro-Regular" w:cs="Times Roman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kompetencje praktyczne</w:t>
      </w:r>
    </w:p>
    <w:p w:rsidR="004D595F" w:rsidRPr="009A637D" w:rsidRDefault="00F93E7C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  <w:lang w:val="de-DE"/>
        </w:rPr>
      </w:pPr>
      <w:proofErr w:type="spellStart"/>
      <w:r>
        <w:rPr>
          <w:rFonts w:ascii="ScalaSansPro-Regular" w:hAnsi="ScalaSansPro-Regular"/>
          <w:sz w:val="20"/>
          <w:szCs w:val="20"/>
          <w:lang w:val="de-DE"/>
        </w:rPr>
        <w:t>m</w:t>
      </w:r>
      <w:r w:rsidR="0051360E" w:rsidRPr="009A637D">
        <w:rPr>
          <w:rFonts w:ascii="ScalaSansPro-Regular" w:hAnsi="ScalaSansPro-Regular"/>
          <w:sz w:val="20"/>
          <w:szCs w:val="20"/>
          <w:lang w:val="de-DE"/>
        </w:rPr>
        <w:t>onta</w:t>
      </w:r>
      <w:proofErr w:type="spellEnd"/>
      <w:r w:rsidR="0051360E" w:rsidRPr="009A637D">
        <w:rPr>
          <w:rFonts w:ascii="ScalaSansPro-Regular" w:hAnsi="ScalaSansPro-Regular"/>
          <w:sz w:val="20"/>
          <w:szCs w:val="20"/>
        </w:rPr>
        <w:t xml:space="preserve">ż / </w:t>
      </w:r>
      <w:proofErr w:type="spellStart"/>
      <w:r w:rsidR="0051360E" w:rsidRPr="009A637D">
        <w:rPr>
          <w:rFonts w:ascii="ScalaSansPro-Regular" w:hAnsi="ScalaSansPro-Regular"/>
          <w:sz w:val="20"/>
          <w:szCs w:val="20"/>
        </w:rPr>
        <w:t>postprodukcja</w:t>
      </w:r>
      <w:proofErr w:type="spellEnd"/>
      <w:r w:rsidR="0051360E" w:rsidRPr="009A637D">
        <w:rPr>
          <w:rFonts w:ascii="ScalaSansPro-Regular" w:hAnsi="ScalaSansPro-Regular"/>
          <w:sz w:val="20"/>
          <w:szCs w:val="20"/>
        </w:rPr>
        <w:t xml:space="preserve"> wideo</w:t>
      </w:r>
      <w:r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  <w:lang w:val="en-US"/>
        </w:rPr>
      </w:pPr>
      <w:r w:rsidRPr="009A637D">
        <w:rPr>
          <w:rFonts w:ascii="ScalaSansPro-Regular" w:hAnsi="ScalaSansPro-Regular"/>
          <w:sz w:val="20"/>
          <w:szCs w:val="20"/>
          <w:lang w:val="en-US"/>
        </w:rPr>
        <w:t>Motion Design</w:t>
      </w:r>
      <w:r w:rsidR="00F93E7C">
        <w:rPr>
          <w:rFonts w:ascii="ScalaSansPro-Regular" w:hAnsi="ScalaSansPro-Regular"/>
          <w:sz w:val="20"/>
          <w:szCs w:val="20"/>
          <w:lang w:val="en-US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  <w:lang w:val="de-DE"/>
        </w:rPr>
      </w:pPr>
      <w:r w:rsidRPr="009A637D">
        <w:rPr>
          <w:rFonts w:ascii="ScalaSansPro-Regular" w:hAnsi="ScalaSansPro-Regular"/>
          <w:sz w:val="20"/>
          <w:szCs w:val="20"/>
          <w:lang w:val="de-DE"/>
        </w:rPr>
        <w:t>Realtime Animation</w:t>
      </w:r>
      <w:r w:rsidR="00F93E7C">
        <w:rPr>
          <w:rFonts w:ascii="ScalaSansPro-Regular" w:hAnsi="ScalaSansPro-Regular"/>
          <w:sz w:val="20"/>
          <w:szCs w:val="20"/>
          <w:lang w:val="de-DE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  <w:lang w:val="en-US"/>
        </w:rPr>
      </w:pPr>
      <w:r w:rsidRPr="009A637D">
        <w:rPr>
          <w:rFonts w:ascii="ScalaSansPro-Regular" w:hAnsi="ScalaSansPro-Regular"/>
          <w:sz w:val="20"/>
          <w:szCs w:val="20"/>
          <w:lang w:val="en-US"/>
        </w:rPr>
        <w:t>Mapping</w:t>
      </w:r>
      <w:r w:rsidR="00F93E7C">
        <w:rPr>
          <w:rFonts w:ascii="ScalaSansPro-Regular" w:hAnsi="ScalaSansPro-Regular"/>
          <w:sz w:val="20"/>
          <w:szCs w:val="20"/>
          <w:lang w:val="en-US"/>
        </w:rPr>
        <w:t>;</w:t>
      </w:r>
    </w:p>
    <w:p w:rsidR="004D595F" w:rsidRPr="009A637D" w:rsidRDefault="00F93E7C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s</w:t>
      </w:r>
      <w:r w:rsidR="0051360E" w:rsidRPr="009A637D">
        <w:rPr>
          <w:rFonts w:ascii="ScalaSansPro-Regular" w:hAnsi="ScalaSansPro-Regular"/>
          <w:sz w:val="20"/>
          <w:szCs w:val="20"/>
        </w:rPr>
        <w:t>ztuka operatorska</w:t>
      </w:r>
      <w:r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F93E7C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51360E" w:rsidRPr="009A637D">
        <w:rPr>
          <w:rFonts w:ascii="ScalaSansPro-Regular" w:hAnsi="ScalaSansPro-Regular"/>
          <w:sz w:val="20"/>
          <w:szCs w:val="20"/>
        </w:rPr>
        <w:t>prawa świetlna / wizualna</w:t>
      </w:r>
      <w:r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  <w:lang w:val="en-US"/>
        </w:rPr>
      </w:pPr>
      <w:r w:rsidRPr="009A637D">
        <w:rPr>
          <w:rFonts w:ascii="ScalaSansPro-Regular" w:hAnsi="ScalaSansPro-Regular"/>
          <w:sz w:val="20"/>
          <w:szCs w:val="20"/>
          <w:lang w:val="en-US"/>
        </w:rPr>
        <w:t>Web Development</w:t>
      </w:r>
      <w:r w:rsidR="00F93E7C">
        <w:rPr>
          <w:rFonts w:ascii="ScalaSansPro-Regular" w:hAnsi="ScalaSansPro-Regular"/>
          <w:sz w:val="20"/>
          <w:szCs w:val="20"/>
          <w:lang w:val="en-US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  <w:lang w:val="da-DK"/>
        </w:rPr>
      </w:pPr>
      <w:r w:rsidRPr="009A637D">
        <w:rPr>
          <w:rFonts w:ascii="ScalaSansPro-Regular" w:hAnsi="ScalaSansPro-Regular"/>
          <w:sz w:val="20"/>
          <w:szCs w:val="20"/>
          <w:lang w:val="da-DK"/>
        </w:rPr>
        <w:t>Interfejs u</w:t>
      </w:r>
      <w:proofErr w:type="spellStart"/>
      <w:r w:rsidRPr="009A637D">
        <w:rPr>
          <w:rFonts w:ascii="ScalaSansPro-Regular" w:hAnsi="ScalaSansPro-Regular"/>
          <w:sz w:val="20"/>
          <w:szCs w:val="20"/>
        </w:rPr>
        <w:t>żytkownika</w:t>
      </w:r>
      <w:proofErr w:type="spellEnd"/>
      <w:r w:rsidRPr="009A637D">
        <w:rPr>
          <w:rFonts w:ascii="ScalaSansPro-Regular" w:hAnsi="ScalaSansPro-Regular"/>
          <w:sz w:val="20"/>
          <w:szCs w:val="20"/>
        </w:rPr>
        <w:t xml:space="preserve"> (UI)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F93E7C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p</w:t>
      </w:r>
      <w:r w:rsidR="0051360E" w:rsidRPr="009A637D">
        <w:rPr>
          <w:rFonts w:ascii="ScalaSansPro-Regular" w:hAnsi="ScalaSansPro-Regular"/>
          <w:sz w:val="20"/>
          <w:szCs w:val="20"/>
        </w:rPr>
        <w:t>rojektowanie interakcji</w:t>
      </w:r>
      <w:r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  <w:lang w:val="de-DE"/>
        </w:rPr>
      </w:pPr>
      <w:proofErr w:type="spellStart"/>
      <w:r w:rsidRPr="009A637D">
        <w:rPr>
          <w:rFonts w:ascii="ScalaSansPro-Regular" w:hAnsi="ScalaSansPro-Regular"/>
          <w:sz w:val="20"/>
          <w:szCs w:val="20"/>
          <w:lang w:val="de-DE"/>
        </w:rPr>
        <w:t>Wireframing</w:t>
      </w:r>
      <w:proofErr w:type="spellEnd"/>
      <w:r w:rsidR="00F93E7C">
        <w:rPr>
          <w:rFonts w:ascii="ScalaSansPro-Regular" w:hAnsi="ScalaSansPro-Regular"/>
          <w:sz w:val="20"/>
          <w:szCs w:val="20"/>
          <w:lang w:val="de-DE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biegła obsługa pakietu Adobe CC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programowanie (</w:t>
      </w:r>
      <w:proofErr w:type="spellStart"/>
      <w:r w:rsidRPr="009A637D">
        <w:rPr>
          <w:rFonts w:ascii="ScalaSansPro-Regular" w:hAnsi="ScalaSansPro-Regular"/>
          <w:sz w:val="20"/>
          <w:szCs w:val="20"/>
        </w:rPr>
        <w:t>Touchdesigner</w:t>
      </w:r>
      <w:proofErr w:type="spellEnd"/>
      <w:r w:rsidRPr="009A637D">
        <w:rPr>
          <w:rFonts w:ascii="ScalaSansPro-Regular" w:hAnsi="ScalaSansPro-Regular"/>
          <w:sz w:val="20"/>
          <w:szCs w:val="20"/>
        </w:rPr>
        <w:t>/</w:t>
      </w:r>
      <w:proofErr w:type="spellStart"/>
      <w:r w:rsidRPr="009A637D">
        <w:rPr>
          <w:rFonts w:ascii="ScalaSansPro-Regular" w:hAnsi="ScalaSansPro-Regular"/>
          <w:sz w:val="20"/>
          <w:szCs w:val="20"/>
        </w:rPr>
        <w:t>Python</w:t>
      </w:r>
      <w:proofErr w:type="spellEnd"/>
      <w:r w:rsidRPr="009A637D">
        <w:rPr>
          <w:rFonts w:ascii="ScalaSansPro-Regular" w:hAnsi="ScalaSansPro-Regular"/>
          <w:sz w:val="20"/>
          <w:szCs w:val="20"/>
        </w:rPr>
        <w:t>)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przetwarzanie obrazu na potrzeby dźwięku i muzyki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projektowanie na potrzeby marketingu, interfejs</w:t>
      </w:r>
      <w:r w:rsidRPr="009A637D">
        <w:rPr>
          <w:rFonts w:ascii="ScalaSansPro-Regular" w:hAnsi="ScalaSansPro-Regular"/>
          <w:sz w:val="20"/>
          <w:szCs w:val="20"/>
          <w:lang w:val="es-ES_tradnl"/>
        </w:rPr>
        <w:t>ó</w:t>
      </w:r>
      <w:r w:rsidRPr="009A637D">
        <w:rPr>
          <w:rFonts w:ascii="ScalaSansPro-Regular" w:hAnsi="ScalaSansPro-Regular"/>
          <w:sz w:val="20"/>
          <w:szCs w:val="20"/>
        </w:rPr>
        <w:t>w, infografik, publikacji cyfrowych</w:t>
      </w:r>
      <w:r w:rsidR="00F93E7C">
        <w:rPr>
          <w:rFonts w:ascii="ScalaSansPro-Regular" w:hAnsi="ScalaSansPro-Regular"/>
          <w:sz w:val="20"/>
          <w:szCs w:val="20"/>
        </w:rPr>
        <w:t>.</w:t>
      </w:r>
      <w:r w:rsidRPr="009A637D">
        <w:rPr>
          <w:rFonts w:ascii="ScalaSansPro-Regular" w:eastAsia="Times Roman" w:hAnsi="ScalaSansPro-Regular" w:cs="Times Roman"/>
          <w:sz w:val="20"/>
          <w:szCs w:val="20"/>
        </w:rPr>
        <w:br/>
      </w:r>
    </w:p>
    <w:p w:rsidR="004D595F" w:rsidRPr="009A637D" w:rsidRDefault="0051360E">
      <w:pPr>
        <w:pStyle w:val="Domylne"/>
        <w:spacing w:before="0" w:line="240" w:lineRule="auto"/>
        <w:rPr>
          <w:rFonts w:ascii="ScalaSansPro-Regular" w:eastAsia="Times Roman" w:hAnsi="ScalaSansPro-Regular" w:cs="Times Roman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kompetencje naukowe:</w:t>
      </w:r>
    </w:p>
    <w:p w:rsidR="004D595F" w:rsidRPr="00F93E7C" w:rsidRDefault="0051360E">
      <w:pPr>
        <w:pStyle w:val="Domylne"/>
        <w:numPr>
          <w:ilvl w:val="0"/>
          <w:numId w:val="5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 xml:space="preserve">uzyskany stopień </w:t>
      </w:r>
      <w:r w:rsidR="00751001">
        <w:rPr>
          <w:rFonts w:ascii="ScalaSansPro-Regular" w:hAnsi="ScalaSansPro-Regular"/>
          <w:sz w:val="20"/>
          <w:szCs w:val="20"/>
        </w:rPr>
        <w:t xml:space="preserve">naukowy </w:t>
      </w:r>
      <w:r w:rsidRPr="00F93E7C">
        <w:rPr>
          <w:rFonts w:ascii="ScalaSansPro-Regular" w:hAnsi="ScalaSansPro-Regular"/>
          <w:sz w:val="20"/>
          <w:szCs w:val="20"/>
        </w:rPr>
        <w:t>doktora sztuki</w:t>
      </w:r>
      <w:r w:rsidR="00751001" w:rsidRPr="00F93E7C">
        <w:rPr>
          <w:rFonts w:ascii="ScalaSansPro-Regular" w:hAnsi="ScalaSansPro-Regular"/>
          <w:sz w:val="20"/>
          <w:szCs w:val="20"/>
        </w:rPr>
        <w:t xml:space="preserve"> w dyscyplinie sztuki plastyczne i konserwacja dzieł sztuki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kompetencje z zakresu zarządzania projektami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 xml:space="preserve">badania i </w:t>
      </w:r>
      <w:proofErr w:type="spellStart"/>
      <w:r w:rsidRPr="009A637D">
        <w:rPr>
          <w:rFonts w:ascii="ScalaSansPro-Regular" w:hAnsi="ScalaSansPro-Regular"/>
          <w:sz w:val="20"/>
          <w:szCs w:val="20"/>
        </w:rPr>
        <w:t>research</w:t>
      </w:r>
      <w:proofErr w:type="spellEnd"/>
      <w:r w:rsidRPr="009A637D">
        <w:rPr>
          <w:rFonts w:ascii="ScalaSansPro-Regular" w:hAnsi="ScalaSansPro-Regular"/>
          <w:sz w:val="20"/>
          <w:szCs w:val="20"/>
        </w:rPr>
        <w:t xml:space="preserve"> na potrzeby nowych mediów / projektowania graficznego / interakcji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działalność w obszarze korespondencji sztuk wizualnych, nauki i muzyki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kreatywność i myślenie abstrakcyjne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znajomość metod badawczych</w:t>
      </w:r>
      <w:r w:rsidR="00F93E7C">
        <w:rPr>
          <w:rFonts w:ascii="ScalaSansPro-Regular" w:hAnsi="ScalaSansPro-Regular"/>
          <w:sz w:val="20"/>
          <w:szCs w:val="20"/>
        </w:rPr>
        <w:t>.</w:t>
      </w:r>
      <w:r w:rsidRPr="009A637D">
        <w:rPr>
          <w:rFonts w:ascii="ScalaSansPro-Regular" w:eastAsia="Times Roman" w:hAnsi="ScalaSansPro-Regular" w:cs="Times Roman"/>
          <w:sz w:val="20"/>
          <w:szCs w:val="20"/>
        </w:rPr>
        <w:br/>
      </w:r>
    </w:p>
    <w:p w:rsidR="004D595F" w:rsidRPr="009A637D" w:rsidRDefault="0051360E">
      <w:pPr>
        <w:pStyle w:val="Domylne"/>
        <w:spacing w:before="0" w:line="240" w:lineRule="auto"/>
        <w:rPr>
          <w:rFonts w:ascii="ScalaSansPro-Regular" w:eastAsia="Times Roman" w:hAnsi="ScalaSansPro-Regular" w:cs="Times Roman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kompetencje dydaktyczne: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sprawne zarządzanie i koordynowanie wieloosobowym zespołem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planowanie i organizowanie pracy / konstruowania zajęć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stosowanie form i metod zachęcających do partycypacji student</w:t>
      </w:r>
      <w:r w:rsidRPr="009A637D">
        <w:rPr>
          <w:rFonts w:ascii="ScalaSansPro-Regular" w:hAnsi="ScalaSansPro-Regular"/>
          <w:sz w:val="20"/>
          <w:szCs w:val="20"/>
          <w:lang w:val="es-ES_tradnl"/>
        </w:rPr>
        <w:t>ó</w:t>
      </w:r>
      <w:r w:rsidRPr="009A637D">
        <w:rPr>
          <w:rFonts w:ascii="ScalaSansPro-Regular" w:hAnsi="ScalaSansPro-Regular"/>
          <w:sz w:val="20"/>
          <w:szCs w:val="20"/>
        </w:rPr>
        <w:t xml:space="preserve">w </w:t>
      </w:r>
      <w:proofErr w:type="spellStart"/>
      <w:r w:rsidRPr="009A637D">
        <w:rPr>
          <w:rFonts w:ascii="ScalaSansPro-Regular" w:hAnsi="ScalaSansPro-Regular"/>
          <w:sz w:val="20"/>
          <w:szCs w:val="20"/>
        </w:rPr>
        <w:t>w</w:t>
      </w:r>
      <w:proofErr w:type="spellEnd"/>
      <w:r w:rsidRPr="009A637D">
        <w:rPr>
          <w:rFonts w:ascii="ScalaSansPro-Regular" w:hAnsi="ScalaSansPro-Regular"/>
          <w:sz w:val="20"/>
          <w:szCs w:val="20"/>
        </w:rPr>
        <w:t xml:space="preserve"> projektach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 xml:space="preserve">umiejętność wykorzystywania pomocy dydaktycznych, w tym nowoczesnych </w:t>
      </w:r>
      <w:proofErr w:type="spellStart"/>
      <w:r w:rsidRPr="009A637D">
        <w:rPr>
          <w:rFonts w:ascii="ScalaSansPro-Regular" w:hAnsi="ScalaSansPro-Regular"/>
          <w:sz w:val="20"/>
          <w:szCs w:val="20"/>
        </w:rPr>
        <w:t>środk</w:t>
      </w:r>
      <w:proofErr w:type="spellEnd"/>
      <w:r w:rsidRPr="009A637D">
        <w:rPr>
          <w:rFonts w:ascii="ScalaSansPro-Regular" w:hAnsi="ScalaSansPro-Regular"/>
          <w:sz w:val="20"/>
          <w:szCs w:val="20"/>
          <w:lang w:val="es-ES_tradnl"/>
        </w:rPr>
        <w:t>ó</w:t>
      </w:r>
      <w:r w:rsidRPr="009A637D">
        <w:rPr>
          <w:rFonts w:ascii="ScalaSansPro-Regular" w:hAnsi="ScalaSansPro-Regular"/>
          <w:sz w:val="20"/>
          <w:szCs w:val="20"/>
        </w:rPr>
        <w:t>w audiowizualnych</w:t>
      </w:r>
      <w:r w:rsidR="00F93E7C">
        <w:rPr>
          <w:rFonts w:ascii="ScalaSansPro-Regular" w:hAnsi="ScalaSansPro-Regular"/>
          <w:sz w:val="20"/>
          <w:szCs w:val="20"/>
        </w:rPr>
        <w:t>.</w:t>
      </w:r>
    </w:p>
    <w:p w:rsidR="00F93E7C" w:rsidRPr="009A637D" w:rsidRDefault="00F93E7C" w:rsidP="00F93E7C">
      <w:pPr>
        <w:pStyle w:val="Domylne"/>
        <w:spacing w:before="0" w:line="240" w:lineRule="auto"/>
        <w:ind w:left="720"/>
        <w:rPr>
          <w:rFonts w:ascii="ScalaSansPro-Regular" w:hAnsi="ScalaSansPro-Regular"/>
          <w:sz w:val="20"/>
          <w:szCs w:val="20"/>
        </w:rPr>
      </w:pPr>
    </w:p>
    <w:p w:rsidR="004D595F" w:rsidRPr="009A637D" w:rsidRDefault="004D595F">
      <w:pPr>
        <w:pStyle w:val="Domylne"/>
        <w:spacing w:before="0" w:line="240" w:lineRule="auto"/>
        <w:rPr>
          <w:rFonts w:ascii="ScalaSansPro-Regular" w:eastAsia="Times Roman" w:hAnsi="ScalaSansPro-Regular" w:cs="Times Roman"/>
          <w:sz w:val="20"/>
          <w:szCs w:val="20"/>
        </w:rPr>
      </w:pPr>
    </w:p>
    <w:p w:rsidR="004D595F" w:rsidRPr="009A637D" w:rsidRDefault="0051360E">
      <w:pPr>
        <w:pStyle w:val="Domylne"/>
        <w:spacing w:before="0" w:line="240" w:lineRule="auto"/>
        <w:rPr>
          <w:rFonts w:ascii="ScalaSansPro-Regular" w:eastAsia="Times Roman" w:hAnsi="ScalaSansPro-Regular" w:cs="Times Roman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lastRenderedPageBreak/>
        <w:t>obszary działań artystycznych / projektowych: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instalacje interaktywne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proofErr w:type="spellStart"/>
      <w:r w:rsidRPr="009A637D">
        <w:rPr>
          <w:rFonts w:ascii="ScalaSansPro-Regular" w:hAnsi="ScalaSansPro-Regular"/>
          <w:sz w:val="20"/>
          <w:szCs w:val="20"/>
        </w:rPr>
        <w:t>mapping</w:t>
      </w:r>
      <w:proofErr w:type="spellEnd"/>
      <w:r w:rsidRPr="009A637D">
        <w:rPr>
          <w:rFonts w:ascii="ScalaSansPro-Regular" w:hAnsi="ScalaSansPro-Regular"/>
          <w:sz w:val="20"/>
          <w:szCs w:val="20"/>
        </w:rPr>
        <w:t xml:space="preserve"> / instalacje świetlne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  <w:lang w:val="nl-NL"/>
        </w:rPr>
      </w:pPr>
      <w:r w:rsidRPr="009A637D">
        <w:rPr>
          <w:rFonts w:ascii="ScalaSansPro-Regular" w:hAnsi="ScalaSansPro-Regular"/>
          <w:sz w:val="20"/>
          <w:szCs w:val="20"/>
          <w:lang w:val="nl-NL"/>
        </w:rPr>
        <w:t>V</w:t>
      </w:r>
      <w:r w:rsidR="00F93E7C" w:rsidRPr="009A637D">
        <w:rPr>
          <w:rFonts w:ascii="ScalaSansPro-Regular" w:hAnsi="ScalaSansPro-Regular"/>
          <w:sz w:val="20"/>
          <w:szCs w:val="20"/>
          <w:lang w:val="nl-NL"/>
        </w:rPr>
        <w:t>j</w:t>
      </w:r>
      <w:r w:rsidRPr="009A637D">
        <w:rPr>
          <w:rFonts w:ascii="ScalaSansPro-Regular" w:hAnsi="ScalaSansPro-Regular"/>
          <w:sz w:val="20"/>
          <w:szCs w:val="20"/>
          <w:lang w:val="nl-NL"/>
        </w:rPr>
        <w:t>ing</w:t>
      </w:r>
      <w:r w:rsidR="00F93E7C">
        <w:rPr>
          <w:rFonts w:ascii="ScalaSansPro-Regular" w:hAnsi="ScalaSansPro-Regular"/>
          <w:sz w:val="20"/>
          <w:szCs w:val="20"/>
          <w:lang w:val="nl-NL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proofErr w:type="spellStart"/>
      <w:r w:rsidRPr="009A637D">
        <w:rPr>
          <w:rFonts w:ascii="ScalaSansPro-Regular" w:hAnsi="ScalaSansPro-Regular"/>
          <w:sz w:val="20"/>
          <w:szCs w:val="20"/>
        </w:rPr>
        <w:t>realtime</w:t>
      </w:r>
      <w:proofErr w:type="spellEnd"/>
      <w:r w:rsidRPr="009A637D">
        <w:rPr>
          <w:rFonts w:ascii="ScalaSansPro-Regular" w:hAnsi="ScalaSansPro-Regular"/>
          <w:sz w:val="20"/>
          <w:szCs w:val="20"/>
        </w:rPr>
        <w:t xml:space="preserve"> </w:t>
      </w:r>
      <w:proofErr w:type="spellStart"/>
      <w:r w:rsidRPr="009A637D">
        <w:rPr>
          <w:rFonts w:ascii="ScalaSansPro-Regular" w:hAnsi="ScalaSansPro-Regular"/>
          <w:sz w:val="20"/>
          <w:szCs w:val="20"/>
        </w:rPr>
        <w:t>animation</w:t>
      </w:r>
      <w:proofErr w:type="spellEnd"/>
      <w:r w:rsidRPr="009A637D">
        <w:rPr>
          <w:rFonts w:ascii="ScalaSansPro-Regular" w:hAnsi="ScalaSansPro-Regular"/>
          <w:sz w:val="20"/>
          <w:szCs w:val="20"/>
        </w:rPr>
        <w:t xml:space="preserve"> (animacje generatywne)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  <w:lang w:val="en-US"/>
        </w:rPr>
      </w:pPr>
      <w:proofErr w:type="spellStart"/>
      <w:r w:rsidRPr="009A637D">
        <w:rPr>
          <w:rFonts w:ascii="ScalaSansPro-Regular" w:hAnsi="ScalaSansPro-Regular"/>
          <w:sz w:val="20"/>
          <w:szCs w:val="20"/>
          <w:lang w:val="en-US"/>
        </w:rPr>
        <w:t>wideoklip</w:t>
      </w:r>
      <w:proofErr w:type="spellEnd"/>
      <w:r w:rsidR="00F93E7C">
        <w:rPr>
          <w:rFonts w:ascii="ScalaSansPro-Regular" w:hAnsi="ScalaSansPro-Regular"/>
          <w:sz w:val="20"/>
          <w:szCs w:val="20"/>
          <w:lang w:val="en-US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spektakl audiowizualny</w:t>
      </w:r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  <w:lang w:val="da-DK"/>
        </w:rPr>
      </w:pPr>
      <w:r w:rsidRPr="009A637D">
        <w:rPr>
          <w:rFonts w:ascii="ScalaSansPro-Regular" w:hAnsi="ScalaSansPro-Regular"/>
          <w:sz w:val="20"/>
          <w:szCs w:val="20"/>
          <w:lang w:val="da-DK"/>
        </w:rPr>
        <w:t>film kr</w:t>
      </w:r>
      <w:r w:rsidRPr="009A637D">
        <w:rPr>
          <w:rFonts w:ascii="ScalaSansPro-Regular" w:hAnsi="ScalaSansPro-Regular"/>
          <w:sz w:val="20"/>
          <w:szCs w:val="20"/>
          <w:lang w:val="es-ES_tradnl"/>
        </w:rPr>
        <w:t>ó</w:t>
      </w:r>
      <w:proofErr w:type="spellStart"/>
      <w:r w:rsidRPr="009A637D">
        <w:rPr>
          <w:rFonts w:ascii="ScalaSansPro-Regular" w:hAnsi="ScalaSansPro-Regular"/>
          <w:sz w:val="20"/>
          <w:szCs w:val="20"/>
        </w:rPr>
        <w:t>tkometrażowy</w:t>
      </w:r>
      <w:proofErr w:type="spellEnd"/>
      <w:r w:rsidR="00F93E7C">
        <w:rPr>
          <w:rFonts w:ascii="ScalaSansPro-Regular" w:hAnsi="ScalaSansPro-Regular"/>
          <w:sz w:val="20"/>
          <w:szCs w:val="20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  <w:lang w:val="fr-FR"/>
        </w:rPr>
      </w:pPr>
      <w:r w:rsidRPr="009A637D">
        <w:rPr>
          <w:rFonts w:ascii="ScalaSansPro-Regular" w:hAnsi="ScalaSansPro-Regular"/>
          <w:sz w:val="20"/>
          <w:szCs w:val="20"/>
          <w:lang w:val="fr-FR"/>
        </w:rPr>
        <w:t>motion design</w:t>
      </w:r>
      <w:r w:rsidR="00F93E7C">
        <w:rPr>
          <w:rFonts w:ascii="ScalaSansPro-Regular" w:hAnsi="ScalaSansPro-Regular"/>
          <w:sz w:val="20"/>
          <w:szCs w:val="20"/>
          <w:lang w:val="fr-FR"/>
        </w:rPr>
        <w:t> 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  <w:lang w:val="en-US"/>
        </w:rPr>
      </w:pPr>
      <w:r w:rsidRPr="009A637D">
        <w:rPr>
          <w:rFonts w:ascii="ScalaSansPro-Regular" w:hAnsi="ScalaSansPro-Regular"/>
          <w:sz w:val="20"/>
          <w:szCs w:val="20"/>
          <w:lang w:val="en-US"/>
        </w:rPr>
        <w:t>website (design i development)</w:t>
      </w:r>
      <w:r w:rsidR="00F93E7C">
        <w:rPr>
          <w:rFonts w:ascii="ScalaSansPro-Regular" w:hAnsi="ScalaSansPro-Regular"/>
          <w:sz w:val="20"/>
          <w:szCs w:val="20"/>
          <w:lang w:val="en-US"/>
        </w:rPr>
        <w:t>;</w:t>
      </w:r>
    </w:p>
    <w:p w:rsidR="004D595F" w:rsidRPr="009A637D" w:rsidRDefault="0051360E">
      <w:pPr>
        <w:pStyle w:val="Domylne"/>
        <w:numPr>
          <w:ilvl w:val="0"/>
          <w:numId w:val="4"/>
        </w:numPr>
        <w:spacing w:before="0" w:line="240" w:lineRule="auto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projektowanie interfejs</w:t>
      </w:r>
      <w:r w:rsidRPr="009A637D">
        <w:rPr>
          <w:rFonts w:ascii="ScalaSansPro-Regular" w:hAnsi="ScalaSansPro-Regular"/>
          <w:sz w:val="20"/>
          <w:szCs w:val="20"/>
          <w:lang w:val="es-ES_tradnl"/>
        </w:rPr>
        <w:t>ó</w:t>
      </w:r>
      <w:r w:rsidRPr="009A637D">
        <w:rPr>
          <w:rFonts w:ascii="ScalaSansPro-Regular" w:hAnsi="ScalaSansPro-Regular"/>
          <w:sz w:val="20"/>
          <w:szCs w:val="20"/>
        </w:rPr>
        <w:t>w</w:t>
      </w:r>
      <w:r w:rsidR="00F93E7C">
        <w:rPr>
          <w:rFonts w:ascii="ScalaSansPro-Regular" w:hAnsi="ScalaSansPro-Regular"/>
          <w:sz w:val="20"/>
          <w:szCs w:val="20"/>
        </w:rPr>
        <w:t>.</w:t>
      </w:r>
      <w:r w:rsidRPr="009A637D">
        <w:rPr>
          <w:rFonts w:ascii="ScalaSansPro-Regular" w:eastAsia="Times Roman" w:hAnsi="ScalaSansPro-Regular" w:cs="Times Roman"/>
          <w:sz w:val="20"/>
          <w:szCs w:val="20"/>
        </w:rPr>
        <w:br/>
      </w:r>
    </w:p>
    <w:p w:rsidR="004D595F" w:rsidRPr="009A637D" w:rsidRDefault="0051360E">
      <w:pPr>
        <w:shd w:val="clear" w:color="auto" w:fill="FFFFFF"/>
        <w:spacing w:after="280"/>
        <w:rPr>
          <w:rFonts w:ascii="ScalaSansPro-Regular" w:eastAsia="Calibri" w:hAnsi="ScalaSansPro-Regular" w:cs="Calibri"/>
          <w:sz w:val="20"/>
          <w:szCs w:val="20"/>
        </w:rPr>
      </w:pPr>
      <w:r w:rsidRPr="009A637D">
        <w:rPr>
          <w:rFonts w:ascii="ScalaSansPro-Regular" w:hAnsi="ScalaSansPro-Regular"/>
          <w:b/>
          <w:bCs/>
          <w:sz w:val="20"/>
          <w:szCs w:val="20"/>
        </w:rPr>
        <w:t>III. Wymagane dokumenty:</w:t>
      </w:r>
    </w:p>
    <w:p w:rsidR="00751001" w:rsidRDefault="0051360E" w:rsidP="00751001">
      <w:pPr>
        <w:numPr>
          <w:ilvl w:val="0"/>
          <w:numId w:val="7"/>
        </w:numPr>
        <w:shd w:val="clear" w:color="auto" w:fill="FFFFFF"/>
        <w:spacing w:before="280" w:after="0"/>
        <w:contextualSpacing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Zgłoszenie udziału w konkursie.</w:t>
      </w:r>
    </w:p>
    <w:p w:rsidR="00751001" w:rsidRPr="00751001" w:rsidRDefault="00751001" w:rsidP="00751001">
      <w:pPr>
        <w:shd w:val="clear" w:color="auto" w:fill="FFFFFF"/>
        <w:spacing w:before="280" w:after="0"/>
        <w:ind w:left="720"/>
        <w:contextualSpacing/>
        <w:rPr>
          <w:rFonts w:ascii="ScalaSansPro-Regular" w:hAnsi="ScalaSansPro-Regular"/>
          <w:sz w:val="20"/>
          <w:szCs w:val="20"/>
        </w:rPr>
      </w:pPr>
    </w:p>
    <w:p w:rsidR="004D595F" w:rsidRPr="009A637D" w:rsidRDefault="0051360E" w:rsidP="00751001">
      <w:pPr>
        <w:numPr>
          <w:ilvl w:val="0"/>
          <w:numId w:val="7"/>
        </w:numPr>
        <w:shd w:val="clear" w:color="auto" w:fill="FFFFFF"/>
        <w:spacing w:after="0"/>
        <w:contextualSpacing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Życiorys</w:t>
      </w:r>
      <w:r w:rsidR="002C5D0A" w:rsidRPr="009A637D">
        <w:rPr>
          <w:rFonts w:ascii="ScalaSansPro-Regular" w:hAnsi="ScalaSansPro-Regular"/>
          <w:sz w:val="20"/>
          <w:szCs w:val="20"/>
        </w:rPr>
        <w:t xml:space="preserve"> (CV)</w:t>
      </w:r>
      <w:r w:rsidRPr="009A637D">
        <w:rPr>
          <w:rFonts w:ascii="ScalaSansPro-Regular" w:hAnsi="ScalaSansPro-Regular"/>
          <w:sz w:val="20"/>
          <w:szCs w:val="20"/>
        </w:rPr>
        <w:t>.</w:t>
      </w:r>
    </w:p>
    <w:p w:rsidR="004D595F" w:rsidRPr="009A637D" w:rsidRDefault="0051360E" w:rsidP="00751001">
      <w:pPr>
        <w:numPr>
          <w:ilvl w:val="0"/>
          <w:numId w:val="7"/>
        </w:numPr>
        <w:shd w:val="clear" w:color="auto" w:fill="FFFFFF"/>
        <w:spacing w:before="100" w:after="10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Wykaz projekt</w:t>
      </w:r>
      <w:r w:rsidRPr="009A637D">
        <w:rPr>
          <w:rFonts w:ascii="ScalaSansPro-Regular" w:hAnsi="ScalaSansPro-Regular"/>
          <w:sz w:val="20"/>
          <w:szCs w:val="20"/>
          <w:lang w:val="es-ES_tradnl"/>
        </w:rPr>
        <w:t>ó</w:t>
      </w:r>
      <w:r w:rsidRPr="009A637D">
        <w:rPr>
          <w:rFonts w:ascii="ScalaSansPro-Regular" w:hAnsi="ScalaSansPro-Regular"/>
          <w:sz w:val="20"/>
          <w:szCs w:val="20"/>
        </w:rPr>
        <w:t>w wdrożonych i oczekujących na wdrożenie na terenie Polski z zakresu Nowych Mediów i Sztuk Audiowizualnych</w:t>
      </w:r>
      <w:r w:rsidR="002C5D0A" w:rsidRPr="009A637D">
        <w:rPr>
          <w:rFonts w:ascii="ScalaSansPro-Regular" w:hAnsi="ScalaSansPro-Regular"/>
          <w:sz w:val="20"/>
          <w:szCs w:val="20"/>
        </w:rPr>
        <w:t>.</w:t>
      </w:r>
    </w:p>
    <w:p w:rsidR="004D595F" w:rsidRPr="009A637D" w:rsidRDefault="0051360E" w:rsidP="00751001">
      <w:pPr>
        <w:numPr>
          <w:ilvl w:val="0"/>
          <w:numId w:val="7"/>
        </w:numPr>
        <w:shd w:val="clear" w:color="auto" w:fill="FFFFFF"/>
        <w:spacing w:before="100" w:after="10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Wykaz projekt</w:t>
      </w:r>
      <w:r w:rsidRPr="009A637D">
        <w:rPr>
          <w:rFonts w:ascii="ScalaSansPro-Regular" w:hAnsi="ScalaSansPro-Regular"/>
          <w:sz w:val="20"/>
          <w:szCs w:val="20"/>
          <w:lang w:val="es-ES_tradnl"/>
        </w:rPr>
        <w:t>ó</w:t>
      </w:r>
      <w:r w:rsidRPr="009A637D">
        <w:rPr>
          <w:rFonts w:ascii="ScalaSansPro-Regular" w:hAnsi="ScalaSansPro-Regular"/>
          <w:sz w:val="20"/>
          <w:szCs w:val="20"/>
        </w:rPr>
        <w:t>w wdrożonych i oczekujących na wdrożenie w obiegu międzynarodowym z zakresu sztuki i projektowania nowych mediów</w:t>
      </w:r>
      <w:r w:rsidR="002C5D0A" w:rsidRPr="009A637D">
        <w:rPr>
          <w:rFonts w:ascii="ScalaSansPro-Regular" w:hAnsi="ScalaSansPro-Regular"/>
          <w:sz w:val="20"/>
          <w:szCs w:val="20"/>
        </w:rPr>
        <w:t>.</w:t>
      </w:r>
    </w:p>
    <w:p w:rsidR="004D595F" w:rsidRPr="009A637D" w:rsidRDefault="0051360E" w:rsidP="00751001">
      <w:pPr>
        <w:numPr>
          <w:ilvl w:val="0"/>
          <w:numId w:val="7"/>
        </w:numPr>
        <w:shd w:val="clear" w:color="auto" w:fill="FFFFFF"/>
        <w:spacing w:before="100" w:after="10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Wykaz udziału w konkursach z zakresu sztuki i projektowania nowych mediów</w:t>
      </w:r>
      <w:r w:rsidR="002C5D0A" w:rsidRPr="009A637D">
        <w:rPr>
          <w:rFonts w:ascii="ScalaSansPro-Regular" w:hAnsi="ScalaSansPro-Regular"/>
          <w:sz w:val="20"/>
          <w:szCs w:val="20"/>
        </w:rPr>
        <w:t>.</w:t>
      </w:r>
      <w:r w:rsidRPr="009A637D">
        <w:rPr>
          <w:rFonts w:ascii="ScalaSansPro-Regular" w:hAnsi="ScalaSansPro-Regular"/>
          <w:sz w:val="20"/>
          <w:szCs w:val="20"/>
        </w:rPr>
        <w:t xml:space="preserve"> </w:t>
      </w:r>
    </w:p>
    <w:p w:rsidR="004D595F" w:rsidRPr="009A637D" w:rsidRDefault="0051360E" w:rsidP="00751001">
      <w:pPr>
        <w:numPr>
          <w:ilvl w:val="0"/>
          <w:numId w:val="7"/>
        </w:numPr>
        <w:shd w:val="clear" w:color="auto" w:fill="FFFFFF"/>
        <w:spacing w:before="100" w:after="10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 xml:space="preserve">Wykaz uzyskanych </w:t>
      </w:r>
      <w:proofErr w:type="spellStart"/>
      <w:r w:rsidRPr="009A637D">
        <w:rPr>
          <w:rFonts w:ascii="ScalaSansPro-Regular" w:hAnsi="ScalaSansPro-Regular"/>
          <w:sz w:val="20"/>
          <w:szCs w:val="20"/>
        </w:rPr>
        <w:t>nagr</w:t>
      </w:r>
      <w:proofErr w:type="spellEnd"/>
      <w:r w:rsidRPr="009A637D">
        <w:rPr>
          <w:rFonts w:ascii="ScalaSansPro-Regular" w:hAnsi="ScalaSansPro-Regular"/>
          <w:sz w:val="20"/>
          <w:szCs w:val="20"/>
          <w:lang w:val="es-ES_tradnl"/>
        </w:rPr>
        <w:t>ó</w:t>
      </w:r>
      <w:r w:rsidRPr="009A637D">
        <w:rPr>
          <w:rFonts w:ascii="ScalaSansPro-Regular" w:hAnsi="ScalaSansPro-Regular"/>
          <w:sz w:val="20"/>
          <w:szCs w:val="20"/>
        </w:rPr>
        <w:t>d i wyróżnień z zakresu sztuki i projektowania nowych mediów</w:t>
      </w:r>
      <w:r w:rsidR="002C5D0A" w:rsidRPr="009A637D">
        <w:rPr>
          <w:rFonts w:ascii="ScalaSansPro-Regular" w:hAnsi="ScalaSansPro-Regular"/>
          <w:sz w:val="20"/>
          <w:szCs w:val="20"/>
        </w:rPr>
        <w:t>.</w:t>
      </w:r>
    </w:p>
    <w:p w:rsidR="004D595F" w:rsidRPr="009A637D" w:rsidRDefault="0051360E" w:rsidP="00751001">
      <w:pPr>
        <w:numPr>
          <w:ilvl w:val="0"/>
          <w:numId w:val="7"/>
        </w:numPr>
        <w:shd w:val="clear" w:color="auto" w:fill="FFFFFF"/>
        <w:spacing w:before="100" w:after="10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Wykaz udziału w wystawach i targach z zakresu sztuki i projektowania nowych mediów</w:t>
      </w:r>
      <w:r w:rsidR="002C5D0A" w:rsidRPr="009A637D">
        <w:rPr>
          <w:rFonts w:ascii="ScalaSansPro-Regular" w:hAnsi="ScalaSansPro-Regular"/>
          <w:sz w:val="20"/>
          <w:szCs w:val="20"/>
        </w:rPr>
        <w:t>.</w:t>
      </w:r>
    </w:p>
    <w:p w:rsidR="004D595F" w:rsidRPr="009A637D" w:rsidRDefault="0051360E" w:rsidP="00751001">
      <w:pPr>
        <w:numPr>
          <w:ilvl w:val="0"/>
          <w:numId w:val="7"/>
        </w:numPr>
        <w:shd w:val="clear" w:color="auto" w:fill="FFFFFF"/>
        <w:spacing w:before="100" w:after="10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Wykaz innych osią</w:t>
      </w:r>
      <w:r w:rsidRPr="009A637D">
        <w:rPr>
          <w:rFonts w:ascii="ScalaSansPro-Regular" w:hAnsi="ScalaSansPro-Regular"/>
          <w:sz w:val="20"/>
          <w:szCs w:val="20"/>
          <w:lang w:val="it-IT"/>
        </w:rPr>
        <w:t>gni</w:t>
      </w:r>
      <w:proofErr w:type="spellStart"/>
      <w:r w:rsidRPr="009A637D">
        <w:rPr>
          <w:rFonts w:ascii="ScalaSansPro-Regular" w:hAnsi="ScalaSansPro-Regular"/>
          <w:sz w:val="20"/>
          <w:szCs w:val="20"/>
        </w:rPr>
        <w:t>ęć</w:t>
      </w:r>
      <w:proofErr w:type="spellEnd"/>
      <w:r w:rsidRPr="009A637D">
        <w:rPr>
          <w:rFonts w:ascii="ScalaSansPro-Regular" w:hAnsi="ScalaSansPro-Regular"/>
          <w:sz w:val="20"/>
          <w:szCs w:val="20"/>
        </w:rPr>
        <w:t>: udział jako prelegent w konferencjach i sympozjach, udział w szkoleniach, udział w projektach badawczych, współpraca ze znaczącymi podmiotami gospodarczymi, społecznymi, fundacjami</w:t>
      </w:r>
      <w:r w:rsidR="00B31073">
        <w:rPr>
          <w:rFonts w:ascii="ScalaSansPro-Regular" w:hAnsi="ScalaSansPro-Regular"/>
          <w:sz w:val="20"/>
          <w:szCs w:val="20"/>
        </w:rPr>
        <w:t>.</w:t>
      </w:r>
    </w:p>
    <w:p w:rsidR="004D595F" w:rsidRPr="009A637D" w:rsidRDefault="0051360E" w:rsidP="00751001">
      <w:pPr>
        <w:numPr>
          <w:ilvl w:val="0"/>
          <w:numId w:val="7"/>
        </w:numPr>
        <w:shd w:val="clear" w:color="auto" w:fill="FFFFFF"/>
        <w:spacing w:before="100" w:after="10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Wykaz informacji o dotychczasowej działalności dydaktycznej</w:t>
      </w:r>
      <w:r w:rsidR="005358AA" w:rsidRPr="009A637D">
        <w:rPr>
          <w:rFonts w:ascii="ScalaSansPro-Regular" w:hAnsi="ScalaSansPro-Regular"/>
          <w:sz w:val="20"/>
          <w:szCs w:val="20"/>
        </w:rPr>
        <w:t>.</w:t>
      </w:r>
    </w:p>
    <w:p w:rsidR="004D595F" w:rsidRPr="009A637D" w:rsidRDefault="0051360E" w:rsidP="00751001">
      <w:pPr>
        <w:numPr>
          <w:ilvl w:val="0"/>
          <w:numId w:val="7"/>
        </w:numPr>
        <w:shd w:val="clear" w:color="auto" w:fill="FFFFFF"/>
        <w:spacing w:before="100" w:after="10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 xml:space="preserve">Inne informacje, </w:t>
      </w:r>
      <w:proofErr w:type="spellStart"/>
      <w:r w:rsidRPr="009A637D">
        <w:rPr>
          <w:rFonts w:ascii="ScalaSansPro-Regular" w:hAnsi="ScalaSansPro-Regular"/>
          <w:sz w:val="20"/>
          <w:szCs w:val="20"/>
        </w:rPr>
        <w:t>kt</w:t>
      </w:r>
      <w:proofErr w:type="spellEnd"/>
      <w:r w:rsidRPr="009A637D">
        <w:rPr>
          <w:rFonts w:ascii="ScalaSansPro-Regular" w:hAnsi="ScalaSansPro-Regular"/>
          <w:sz w:val="20"/>
          <w:szCs w:val="20"/>
          <w:lang w:val="es-ES_tradnl"/>
        </w:rPr>
        <w:t>ó</w:t>
      </w:r>
      <w:r w:rsidRPr="009A637D">
        <w:rPr>
          <w:rFonts w:ascii="ScalaSansPro-Regular" w:hAnsi="ScalaSansPro-Regular"/>
          <w:sz w:val="20"/>
          <w:szCs w:val="20"/>
        </w:rPr>
        <w:t xml:space="preserve">re zdaniem kandydata mogą </w:t>
      </w:r>
      <w:r w:rsidRPr="009A637D">
        <w:rPr>
          <w:rFonts w:ascii="ScalaSansPro-Regular" w:hAnsi="ScalaSansPro-Regular"/>
          <w:sz w:val="20"/>
          <w:szCs w:val="20"/>
          <w:lang w:val="es-ES_tradnl"/>
        </w:rPr>
        <w:t>mie</w:t>
      </w:r>
      <w:r w:rsidRPr="009A637D">
        <w:rPr>
          <w:rFonts w:ascii="ScalaSansPro-Regular" w:hAnsi="ScalaSansPro-Regular"/>
          <w:sz w:val="20"/>
          <w:szCs w:val="20"/>
        </w:rPr>
        <w:t>ć znaczenie w procesie rekrutacji.</w:t>
      </w:r>
    </w:p>
    <w:p w:rsidR="004D595F" w:rsidRDefault="0051360E" w:rsidP="00B31073">
      <w:pPr>
        <w:numPr>
          <w:ilvl w:val="0"/>
          <w:numId w:val="7"/>
        </w:numPr>
        <w:shd w:val="clear" w:color="auto" w:fill="FFFFFF"/>
        <w:spacing w:after="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PORTFOLIO (</w:t>
      </w:r>
      <w:r w:rsidRPr="00F93E7C">
        <w:rPr>
          <w:rFonts w:ascii="ScalaSansPro-Regular" w:hAnsi="ScalaSansPro-Regular"/>
          <w:sz w:val="20"/>
          <w:szCs w:val="20"/>
        </w:rPr>
        <w:t>w wersji elektronicznej</w:t>
      </w:r>
      <w:r w:rsidR="005358AA" w:rsidRPr="00F93E7C">
        <w:rPr>
          <w:rFonts w:ascii="ScalaSansPro-Regular" w:hAnsi="ScalaSansPro-Regular"/>
          <w:sz w:val="20"/>
          <w:szCs w:val="20"/>
        </w:rPr>
        <w:t xml:space="preserve"> skompensowane do pliku ZIP udostępnione za pomocą linku w treści maila i przesłanie na adres: praca@asp.katowice.pl</w:t>
      </w:r>
      <w:r w:rsidRPr="00F93E7C">
        <w:rPr>
          <w:rFonts w:ascii="ScalaSansPro-Regular" w:hAnsi="ScalaSansPro-Regular"/>
          <w:sz w:val="20"/>
          <w:szCs w:val="20"/>
        </w:rPr>
        <w:t>)</w:t>
      </w:r>
      <w:r w:rsidRPr="009A637D">
        <w:rPr>
          <w:rFonts w:ascii="ScalaSansPro-Regular" w:hAnsi="ScalaSansPro-Regular"/>
          <w:sz w:val="20"/>
          <w:szCs w:val="20"/>
        </w:rPr>
        <w:t xml:space="preserve"> zawierające wizualną dokumentację dorobku artystycznego i projektowego wskazanego w wykazie projekt</w:t>
      </w:r>
      <w:r w:rsidRPr="009A637D">
        <w:rPr>
          <w:rFonts w:ascii="ScalaSansPro-Regular" w:hAnsi="ScalaSansPro-Regular"/>
          <w:sz w:val="20"/>
          <w:szCs w:val="20"/>
          <w:lang w:val="es-ES_tradnl"/>
        </w:rPr>
        <w:t>ó</w:t>
      </w:r>
      <w:r w:rsidRPr="009A637D">
        <w:rPr>
          <w:rFonts w:ascii="ScalaSansPro-Regular" w:hAnsi="ScalaSansPro-Regular"/>
          <w:sz w:val="20"/>
          <w:szCs w:val="20"/>
        </w:rPr>
        <w:t xml:space="preserve">w wdrożonych i oczekujących na wdrożenie oraz prezentacja projektu dyplomowego i </w:t>
      </w:r>
      <w:r w:rsidR="005358AA" w:rsidRPr="009A637D">
        <w:rPr>
          <w:rFonts w:ascii="ScalaSansPro-Regular" w:hAnsi="ScalaSansPro-Regular"/>
          <w:sz w:val="20"/>
          <w:szCs w:val="20"/>
        </w:rPr>
        <w:t>doktorskiego</w:t>
      </w:r>
      <w:r w:rsidRPr="009A637D">
        <w:rPr>
          <w:rFonts w:ascii="ScalaSansPro-Regular" w:hAnsi="ScalaSansPro-Regular"/>
          <w:sz w:val="20"/>
          <w:szCs w:val="20"/>
        </w:rPr>
        <w:t xml:space="preserve">. </w:t>
      </w:r>
    </w:p>
    <w:p w:rsidR="00B31073" w:rsidRPr="009A637D" w:rsidRDefault="00B31073" w:rsidP="00B31073">
      <w:pPr>
        <w:shd w:val="clear" w:color="auto" w:fill="FFFFFF"/>
        <w:spacing w:after="0"/>
        <w:ind w:left="720"/>
        <w:rPr>
          <w:rFonts w:ascii="ScalaSansPro-Regular" w:hAnsi="ScalaSansPro-Regular"/>
          <w:sz w:val="20"/>
          <w:szCs w:val="20"/>
        </w:rPr>
      </w:pPr>
    </w:p>
    <w:p w:rsidR="00B31073" w:rsidRPr="00F93E7C" w:rsidRDefault="0051360E" w:rsidP="00B31073">
      <w:pPr>
        <w:numPr>
          <w:ilvl w:val="0"/>
          <w:numId w:val="7"/>
        </w:numPr>
        <w:shd w:val="clear" w:color="auto" w:fill="FFFFFF"/>
        <w:spacing w:after="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 xml:space="preserve">Kopia dyplomu </w:t>
      </w:r>
      <w:r w:rsidR="00A03D0D">
        <w:rPr>
          <w:rFonts w:ascii="ScalaSansPro-Regular" w:hAnsi="ScalaSansPro-Regular"/>
          <w:sz w:val="20"/>
          <w:szCs w:val="20"/>
        </w:rPr>
        <w:t xml:space="preserve">uzyskania stopnia naukowego </w:t>
      </w:r>
      <w:r w:rsidRPr="009A637D">
        <w:rPr>
          <w:rFonts w:ascii="ScalaSansPro-Regular" w:hAnsi="ScalaSansPro-Regular"/>
          <w:sz w:val="20"/>
          <w:szCs w:val="20"/>
        </w:rPr>
        <w:t xml:space="preserve">doktora sztuki </w:t>
      </w:r>
      <w:r w:rsidR="00F93E7C">
        <w:rPr>
          <w:rFonts w:ascii="ScalaSansPro-Regular" w:hAnsi="ScalaSansPro-Regular"/>
          <w:color w:val="auto"/>
          <w:sz w:val="20"/>
          <w:szCs w:val="20"/>
        </w:rPr>
        <w:t>w dyscyplinie sztuki plastyczne i konserwacja dzieł sztuki.</w:t>
      </w:r>
    </w:p>
    <w:p w:rsidR="00B31073" w:rsidRPr="00B31073" w:rsidRDefault="0051360E" w:rsidP="00B31073">
      <w:pPr>
        <w:numPr>
          <w:ilvl w:val="0"/>
          <w:numId w:val="7"/>
        </w:numPr>
        <w:shd w:val="clear" w:color="auto" w:fill="FFFFFF"/>
        <w:spacing w:after="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Zaś</w:t>
      </w:r>
      <w:r w:rsidR="009A637D">
        <w:rPr>
          <w:rFonts w:ascii="ScalaSansPro-Regular" w:hAnsi="ScalaSansPro-Regular"/>
          <w:sz w:val="20"/>
          <w:szCs w:val="20"/>
        </w:rPr>
        <w:t xml:space="preserve">wiadczenia, opinie, referencje </w:t>
      </w:r>
      <w:r w:rsidRPr="009A637D">
        <w:rPr>
          <w:rFonts w:ascii="ScalaSansPro-Regular" w:hAnsi="ScalaSansPro-Regular"/>
          <w:sz w:val="20"/>
          <w:szCs w:val="20"/>
        </w:rPr>
        <w:t>(opcjonalnie)</w:t>
      </w:r>
      <w:r w:rsidR="005358AA" w:rsidRPr="009A637D">
        <w:rPr>
          <w:rFonts w:ascii="ScalaSansPro-Regular" w:hAnsi="ScalaSansPro-Regular"/>
          <w:sz w:val="20"/>
          <w:szCs w:val="20"/>
        </w:rPr>
        <w:t>.</w:t>
      </w:r>
    </w:p>
    <w:p w:rsidR="004D595F" w:rsidRPr="009A637D" w:rsidRDefault="0051360E" w:rsidP="00751001">
      <w:pPr>
        <w:numPr>
          <w:ilvl w:val="0"/>
          <w:numId w:val="7"/>
        </w:numPr>
        <w:shd w:val="clear" w:color="auto" w:fill="FFFFFF"/>
        <w:spacing w:after="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 xml:space="preserve">Oświadczenie o spełnieniu </w:t>
      </w:r>
      <w:r w:rsidR="009A637D" w:rsidRPr="009A637D">
        <w:rPr>
          <w:rFonts w:ascii="ScalaSansPro-Regular" w:hAnsi="ScalaSansPro-Regular"/>
          <w:sz w:val="20"/>
          <w:szCs w:val="20"/>
        </w:rPr>
        <w:t>kryteriów</w:t>
      </w:r>
      <w:r w:rsidRPr="009A637D">
        <w:rPr>
          <w:rFonts w:ascii="ScalaSansPro-Regular" w:hAnsi="ScalaSansPro-Regular"/>
          <w:sz w:val="20"/>
          <w:szCs w:val="20"/>
        </w:rPr>
        <w:t xml:space="preserve"> wskazanych w art. 113 ust. 1 Ustawy z dnia 20 lipca 2018 r. Prawo o szkolnictwie wyższym i nauce</w:t>
      </w:r>
      <w:r w:rsidR="005358AA" w:rsidRPr="009A637D">
        <w:rPr>
          <w:rFonts w:ascii="ScalaSansPro-Regular" w:hAnsi="ScalaSansPro-Regular"/>
          <w:sz w:val="20"/>
          <w:szCs w:val="20"/>
        </w:rPr>
        <w:t>.</w:t>
      </w:r>
    </w:p>
    <w:p w:rsidR="004D595F" w:rsidRPr="009A637D" w:rsidRDefault="0051360E" w:rsidP="00751001">
      <w:pPr>
        <w:numPr>
          <w:ilvl w:val="0"/>
          <w:numId w:val="7"/>
        </w:numPr>
        <w:shd w:val="clear" w:color="auto" w:fill="FFFFFF"/>
        <w:spacing w:after="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Oświadczenie dotyczące zapoznania się z wszystkimi warunkami konkursu.</w:t>
      </w:r>
    </w:p>
    <w:p w:rsidR="004D595F" w:rsidRPr="009A637D" w:rsidRDefault="0051360E" w:rsidP="00751001">
      <w:pPr>
        <w:numPr>
          <w:ilvl w:val="0"/>
          <w:numId w:val="7"/>
        </w:numPr>
        <w:shd w:val="clear" w:color="auto" w:fill="FFFFFF"/>
        <w:spacing w:after="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Oświadczenie stwierdzające, że Akademia będzie dla kandydata podstawowym miejscem pracy.</w:t>
      </w:r>
    </w:p>
    <w:p w:rsidR="004D595F" w:rsidRDefault="0051360E" w:rsidP="00751001">
      <w:pPr>
        <w:numPr>
          <w:ilvl w:val="0"/>
          <w:numId w:val="7"/>
        </w:numPr>
        <w:shd w:val="clear" w:color="auto" w:fill="FFFFFF"/>
        <w:spacing w:after="0"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>Klauzula zgody dla kandydat</w:t>
      </w:r>
      <w:r w:rsidRPr="009A637D">
        <w:rPr>
          <w:rFonts w:ascii="ScalaSansPro-Regular" w:hAnsi="ScalaSansPro-Regular"/>
          <w:sz w:val="20"/>
          <w:szCs w:val="20"/>
          <w:lang w:val="es-ES_tradnl"/>
        </w:rPr>
        <w:t>ó</w:t>
      </w:r>
      <w:r w:rsidRPr="009A637D">
        <w:rPr>
          <w:rFonts w:ascii="ScalaSansPro-Regular" w:hAnsi="ScalaSansPro-Regular"/>
          <w:sz w:val="20"/>
          <w:szCs w:val="20"/>
        </w:rPr>
        <w:t>w do pracy w ASP w Katowicach.</w:t>
      </w:r>
    </w:p>
    <w:p w:rsidR="00DD2733" w:rsidRPr="009A637D" w:rsidRDefault="00DD2733" w:rsidP="00DD2733">
      <w:pPr>
        <w:shd w:val="clear" w:color="auto" w:fill="FFFFFF"/>
        <w:spacing w:after="0"/>
        <w:ind w:left="720"/>
        <w:rPr>
          <w:rFonts w:ascii="ScalaSansPro-Regular" w:hAnsi="ScalaSansPro-Regular"/>
          <w:sz w:val="20"/>
          <w:szCs w:val="20"/>
        </w:rPr>
      </w:pPr>
    </w:p>
    <w:p w:rsidR="005358AA" w:rsidRPr="009A637D" w:rsidRDefault="0051360E">
      <w:pPr>
        <w:shd w:val="clear" w:color="auto" w:fill="FFFFFF"/>
        <w:spacing w:before="280" w:after="0"/>
        <w:contextualSpacing/>
        <w:rPr>
          <w:rFonts w:ascii="ScalaSansPro-Regular" w:hAnsi="ScalaSansPro-Regular"/>
          <w:b/>
          <w:bCs/>
          <w:sz w:val="20"/>
          <w:szCs w:val="20"/>
        </w:rPr>
      </w:pPr>
      <w:r w:rsidRPr="009A637D">
        <w:rPr>
          <w:rFonts w:ascii="ScalaSansPro-Regular" w:hAnsi="ScalaSansPro-Regular"/>
          <w:b/>
          <w:bCs/>
          <w:sz w:val="20"/>
          <w:szCs w:val="20"/>
        </w:rPr>
        <w:t>IV</w:t>
      </w:r>
      <w:r w:rsidRPr="009A637D">
        <w:rPr>
          <w:rFonts w:ascii="ScalaSansPro-Regular" w:hAnsi="ScalaSansPro-Regular"/>
          <w:sz w:val="20"/>
          <w:szCs w:val="20"/>
        </w:rPr>
        <w:t>. Termin i miejsce składania dokument</w:t>
      </w:r>
      <w:r w:rsidRPr="009A637D">
        <w:rPr>
          <w:rFonts w:ascii="ScalaSansPro-Regular" w:hAnsi="ScalaSansPro-Regular"/>
          <w:sz w:val="20"/>
          <w:szCs w:val="20"/>
          <w:lang w:val="es-ES_tradnl"/>
        </w:rPr>
        <w:t>ó</w:t>
      </w:r>
      <w:r w:rsidRPr="009A637D">
        <w:rPr>
          <w:rFonts w:ascii="ScalaSansPro-Regular" w:hAnsi="ScalaSansPro-Regular"/>
          <w:sz w:val="20"/>
          <w:szCs w:val="20"/>
        </w:rPr>
        <w:t>w:</w:t>
      </w:r>
      <w:r w:rsidRPr="009A637D">
        <w:rPr>
          <w:rFonts w:ascii="ScalaSansPro-Regular" w:hAnsi="ScalaSansPro-Regular"/>
          <w:b/>
          <w:bCs/>
          <w:sz w:val="20"/>
          <w:szCs w:val="20"/>
          <w:lang w:val="pt-PT"/>
        </w:rPr>
        <w:t xml:space="preserve"> do</w:t>
      </w:r>
      <w:r w:rsidR="005358AA" w:rsidRPr="009A637D">
        <w:rPr>
          <w:rFonts w:ascii="ScalaSansPro-Regular" w:hAnsi="ScalaSansPro-Regular"/>
          <w:b/>
          <w:bCs/>
          <w:sz w:val="20"/>
          <w:szCs w:val="20"/>
          <w:lang w:val="pt-PT"/>
        </w:rPr>
        <w:t xml:space="preserve"> 06.09.2024 </w:t>
      </w:r>
      <w:r w:rsidR="005358AA" w:rsidRPr="009A637D">
        <w:rPr>
          <w:rFonts w:ascii="ScalaSansPro-Regular" w:hAnsi="ScalaSansPro-Regular"/>
          <w:b/>
          <w:bCs/>
          <w:sz w:val="20"/>
          <w:szCs w:val="20"/>
        </w:rPr>
        <w:t>r. do godz. 14:00</w:t>
      </w:r>
    </w:p>
    <w:p w:rsidR="00B31073" w:rsidRDefault="005358AA">
      <w:pPr>
        <w:shd w:val="clear" w:color="auto" w:fill="FFFFFF"/>
        <w:spacing w:before="280" w:after="0"/>
        <w:contextualSpacing/>
        <w:rPr>
          <w:rFonts w:ascii="ScalaSansPro-Regular" w:hAnsi="ScalaSansPro-Regular"/>
          <w:sz w:val="20"/>
          <w:szCs w:val="20"/>
        </w:rPr>
      </w:pPr>
      <w:r w:rsidRPr="009A637D">
        <w:rPr>
          <w:rFonts w:ascii="ScalaSansPro-Regular" w:hAnsi="ScalaSansPro-Regular"/>
          <w:sz w:val="20"/>
          <w:szCs w:val="20"/>
        </w:rPr>
        <w:t xml:space="preserve">      Dział Spraw Pracowniczych, pokój nr 011, Akademia Sztuk Pięknych w Katowicach, </w:t>
      </w:r>
    </w:p>
    <w:p w:rsidR="005358AA" w:rsidRDefault="00B31073">
      <w:pPr>
        <w:shd w:val="clear" w:color="auto" w:fill="FFFFFF"/>
        <w:spacing w:before="280" w:after="0"/>
        <w:contextualSpacing/>
        <w:rPr>
          <w:rStyle w:val="Hipercze"/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      </w:t>
      </w:r>
      <w:r w:rsidR="005358AA" w:rsidRPr="009A637D">
        <w:rPr>
          <w:rFonts w:ascii="ScalaSansPro-Regular" w:hAnsi="ScalaSansPro-Regular"/>
          <w:sz w:val="20"/>
          <w:szCs w:val="20"/>
        </w:rPr>
        <w:t>ul.</w:t>
      </w:r>
      <w:r>
        <w:rPr>
          <w:rFonts w:ascii="ScalaSansPro-Regular" w:hAnsi="ScalaSansPro-Regular"/>
          <w:sz w:val="20"/>
          <w:szCs w:val="20"/>
        </w:rPr>
        <w:t xml:space="preserve"> </w:t>
      </w:r>
      <w:r w:rsidR="005358AA" w:rsidRPr="009A637D">
        <w:rPr>
          <w:rFonts w:ascii="ScalaSansPro-Regular" w:hAnsi="ScalaSansPro-Regular"/>
          <w:sz w:val="20"/>
          <w:szCs w:val="20"/>
        </w:rPr>
        <w:t>Raciborska 37, 40-074 Katowice, tel. 32 7587715</w:t>
      </w:r>
      <w:r w:rsidR="0051360E" w:rsidRPr="009A637D">
        <w:rPr>
          <w:rFonts w:ascii="ScalaSansPro-Regular" w:hAnsi="ScalaSansPro-Regular"/>
          <w:sz w:val="20"/>
          <w:szCs w:val="20"/>
        </w:rPr>
        <w:br/>
        <w:t xml:space="preserve">      Preferowana jest forma elektroniczna na adres: </w:t>
      </w:r>
      <w:hyperlink r:id="rId7" w:history="1">
        <w:r w:rsidR="00751001" w:rsidRPr="00FA7237">
          <w:rPr>
            <w:rStyle w:val="Hipercze"/>
            <w:rFonts w:ascii="ScalaSansPro-Regular" w:hAnsi="ScalaSansPro-Regular"/>
            <w:sz w:val="20"/>
            <w:szCs w:val="20"/>
          </w:rPr>
          <w:t>praca@asp.katowice.pl</w:t>
        </w:r>
      </w:hyperlink>
    </w:p>
    <w:p w:rsidR="000B53BD" w:rsidRPr="000B53BD" w:rsidRDefault="000B53BD">
      <w:pPr>
        <w:shd w:val="clear" w:color="auto" w:fill="FFFFFF"/>
        <w:spacing w:before="280" w:after="0"/>
        <w:contextualSpacing/>
        <w:rPr>
          <w:rFonts w:ascii="ScalaSansPro-Regular" w:hAnsi="ScalaSansPro-Regular"/>
          <w:sz w:val="20"/>
          <w:szCs w:val="20"/>
        </w:rPr>
      </w:pPr>
      <w:r w:rsidRPr="000B53BD">
        <w:rPr>
          <w:rStyle w:val="Hipercze"/>
          <w:rFonts w:ascii="ScalaSansPro-Regular" w:hAnsi="ScalaSansPro-Regular"/>
          <w:sz w:val="20"/>
          <w:szCs w:val="20"/>
          <w:u w:val="none"/>
        </w:rPr>
        <w:t xml:space="preserve">      Opis </w:t>
      </w:r>
      <w:r>
        <w:rPr>
          <w:rStyle w:val="Hipercze"/>
          <w:rFonts w:ascii="ScalaSansPro-Regular" w:hAnsi="ScalaSansPro-Regular"/>
          <w:sz w:val="20"/>
          <w:szCs w:val="20"/>
          <w:u w:val="none"/>
        </w:rPr>
        <w:t>na kopercie/w mailu: ”Zgłoszenie w konkursie na stanowisko adiunkta w Katedrze Nowych Mediów”</w:t>
      </w:r>
    </w:p>
    <w:p w:rsidR="00751001" w:rsidRPr="009A637D" w:rsidRDefault="00751001">
      <w:pPr>
        <w:shd w:val="clear" w:color="auto" w:fill="FFFFFF"/>
        <w:spacing w:before="280" w:after="0"/>
        <w:contextualSpacing/>
        <w:rPr>
          <w:rStyle w:val="Brak"/>
          <w:rFonts w:ascii="ScalaSansPro-Regular" w:hAnsi="ScalaSansPro-Regular"/>
          <w:sz w:val="20"/>
          <w:szCs w:val="20"/>
        </w:rPr>
      </w:pPr>
    </w:p>
    <w:p w:rsidR="005358AA" w:rsidRPr="009A637D" w:rsidRDefault="0051360E">
      <w:pPr>
        <w:shd w:val="clear" w:color="auto" w:fill="FFFFFF"/>
        <w:spacing w:before="280" w:after="0"/>
        <w:contextualSpacing/>
        <w:rPr>
          <w:rStyle w:val="Brak"/>
          <w:rFonts w:ascii="ScalaSansPro-Regular" w:hAnsi="ScalaSansPro-Regular"/>
          <w:sz w:val="20"/>
          <w:szCs w:val="20"/>
        </w:rPr>
      </w:pPr>
      <w:r w:rsidRPr="009A637D">
        <w:rPr>
          <w:rStyle w:val="Brak"/>
          <w:rFonts w:ascii="ScalaSansPro-Regular" w:hAnsi="ScalaSansPro-Regular"/>
          <w:b/>
          <w:bCs/>
          <w:sz w:val="20"/>
          <w:szCs w:val="20"/>
        </w:rPr>
        <w:t>V</w:t>
      </w:r>
      <w:r w:rsidRPr="009A637D">
        <w:rPr>
          <w:rStyle w:val="Brak"/>
          <w:rFonts w:ascii="ScalaSansPro-Regular" w:hAnsi="ScalaSansPro-Regular"/>
          <w:sz w:val="20"/>
          <w:szCs w:val="20"/>
        </w:rPr>
        <w:t xml:space="preserve">. Komisja konkursowa w trakcie </w:t>
      </w:r>
      <w:r w:rsidR="00F93E7C">
        <w:rPr>
          <w:rStyle w:val="Brak"/>
          <w:rFonts w:ascii="ScalaSansPro-Regular" w:hAnsi="ScalaSansPro-Regular"/>
          <w:sz w:val="20"/>
          <w:szCs w:val="20"/>
        </w:rPr>
        <w:t xml:space="preserve">prowadzonego </w:t>
      </w:r>
      <w:r w:rsidRPr="009A637D">
        <w:rPr>
          <w:rStyle w:val="Brak"/>
          <w:rFonts w:ascii="ScalaSansPro-Regular" w:hAnsi="ScalaSansPro-Regular"/>
          <w:sz w:val="20"/>
          <w:szCs w:val="20"/>
        </w:rPr>
        <w:t>postępowania konkursowego może zapraszać kandydat</w:t>
      </w:r>
      <w:r w:rsidRPr="009A637D">
        <w:rPr>
          <w:rStyle w:val="Brak"/>
          <w:rFonts w:ascii="ScalaSansPro-Regular" w:hAnsi="ScalaSansPro-Regular"/>
          <w:sz w:val="20"/>
          <w:szCs w:val="20"/>
          <w:lang w:val="es-ES_tradnl"/>
        </w:rPr>
        <w:t>ó</w:t>
      </w:r>
      <w:r w:rsidRPr="009A637D">
        <w:rPr>
          <w:rStyle w:val="Brak"/>
          <w:rFonts w:ascii="ScalaSansPro-Regular" w:hAnsi="ScalaSansPro-Regular"/>
          <w:sz w:val="20"/>
          <w:szCs w:val="20"/>
        </w:rPr>
        <w:t>w</w:t>
      </w:r>
    </w:p>
    <w:p w:rsidR="004D595F" w:rsidRPr="009A637D" w:rsidRDefault="005358AA">
      <w:pPr>
        <w:shd w:val="clear" w:color="auto" w:fill="FFFFFF"/>
        <w:spacing w:before="280" w:after="0"/>
        <w:contextualSpacing/>
        <w:rPr>
          <w:rStyle w:val="Brak"/>
          <w:rFonts w:ascii="ScalaSansPro-Regular" w:eastAsia="Calibri" w:hAnsi="ScalaSansPro-Regular" w:cs="Calibri"/>
          <w:sz w:val="20"/>
          <w:szCs w:val="20"/>
        </w:rPr>
      </w:pPr>
      <w:r w:rsidRPr="009A637D">
        <w:rPr>
          <w:rStyle w:val="Brak"/>
          <w:rFonts w:ascii="ScalaSansPro-Regular" w:hAnsi="ScalaSansPro-Regular"/>
          <w:sz w:val="20"/>
          <w:szCs w:val="20"/>
        </w:rPr>
        <w:t xml:space="preserve">    </w:t>
      </w:r>
      <w:r w:rsidR="0051360E" w:rsidRPr="009A637D">
        <w:rPr>
          <w:rStyle w:val="Brak"/>
          <w:rFonts w:ascii="ScalaSansPro-Regular" w:hAnsi="ScalaSansPro-Regular"/>
          <w:sz w:val="20"/>
          <w:szCs w:val="20"/>
        </w:rPr>
        <w:t xml:space="preserve"> na rozmowy.</w:t>
      </w:r>
    </w:p>
    <w:p w:rsidR="005358AA" w:rsidRPr="009A637D" w:rsidRDefault="005358AA">
      <w:pPr>
        <w:shd w:val="clear" w:color="auto" w:fill="FFFFFF"/>
        <w:spacing w:before="280" w:after="0"/>
        <w:contextualSpacing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4D595F" w:rsidRDefault="0051360E">
      <w:pPr>
        <w:shd w:val="clear" w:color="auto" w:fill="FFFFFF"/>
        <w:spacing w:after="0"/>
        <w:rPr>
          <w:rStyle w:val="Brak"/>
          <w:rFonts w:ascii="ScalaSansPro-Regular" w:hAnsi="ScalaSansPro-Regular"/>
          <w:b/>
          <w:bCs/>
          <w:sz w:val="20"/>
          <w:szCs w:val="20"/>
        </w:rPr>
      </w:pPr>
      <w:r w:rsidRPr="009A637D">
        <w:rPr>
          <w:rStyle w:val="Brak"/>
          <w:rFonts w:ascii="ScalaSansPro-Regular" w:hAnsi="ScalaSansPro-Regular"/>
          <w:b/>
          <w:bCs/>
          <w:sz w:val="20"/>
          <w:szCs w:val="20"/>
        </w:rPr>
        <w:t>VI</w:t>
      </w:r>
      <w:r w:rsidRPr="009A637D">
        <w:rPr>
          <w:rStyle w:val="Brak"/>
          <w:rFonts w:ascii="ScalaSansPro-Regular" w:hAnsi="ScalaSansPro-Regular"/>
          <w:sz w:val="20"/>
          <w:szCs w:val="20"/>
        </w:rPr>
        <w:t>. Planowana data rozstrzygnię</w:t>
      </w:r>
      <w:r w:rsidR="005358AA" w:rsidRPr="009A637D">
        <w:rPr>
          <w:rStyle w:val="Brak"/>
          <w:rFonts w:ascii="ScalaSansPro-Regular" w:hAnsi="ScalaSansPro-Regular"/>
          <w:sz w:val="20"/>
          <w:szCs w:val="20"/>
        </w:rPr>
        <w:t xml:space="preserve">cia konkursu do dnia: </w:t>
      </w:r>
      <w:r w:rsidR="005358AA" w:rsidRPr="009A637D">
        <w:rPr>
          <w:rStyle w:val="Brak"/>
          <w:rFonts w:ascii="ScalaSansPro-Regular" w:hAnsi="ScalaSansPro-Regular"/>
          <w:b/>
          <w:sz w:val="20"/>
          <w:szCs w:val="20"/>
        </w:rPr>
        <w:t>20.09.</w:t>
      </w:r>
      <w:r w:rsidR="009A637D" w:rsidRPr="009A637D">
        <w:rPr>
          <w:rStyle w:val="Brak"/>
          <w:rFonts w:ascii="ScalaSansPro-Regular" w:hAnsi="ScalaSansPro-Regular"/>
          <w:b/>
          <w:sz w:val="20"/>
          <w:szCs w:val="20"/>
        </w:rPr>
        <w:t>2024</w:t>
      </w:r>
      <w:r w:rsidRPr="009A637D">
        <w:rPr>
          <w:rStyle w:val="Brak"/>
          <w:rFonts w:ascii="ScalaSansPro-Regular" w:hAnsi="ScalaSansPro-Regular"/>
          <w:b/>
          <w:bCs/>
          <w:sz w:val="20"/>
          <w:szCs w:val="20"/>
        </w:rPr>
        <w:t xml:space="preserve"> r.</w:t>
      </w:r>
    </w:p>
    <w:p w:rsidR="00F93E7C" w:rsidRPr="009A637D" w:rsidRDefault="00F93E7C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b/>
          <w:bCs/>
          <w:sz w:val="20"/>
          <w:szCs w:val="20"/>
        </w:rPr>
      </w:pPr>
    </w:p>
    <w:p w:rsidR="004D595F" w:rsidRPr="009A637D" w:rsidRDefault="004D595F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b/>
          <w:bCs/>
          <w:sz w:val="20"/>
          <w:szCs w:val="20"/>
        </w:rPr>
      </w:pPr>
    </w:p>
    <w:p w:rsidR="009A637D" w:rsidRPr="00B31073" w:rsidRDefault="0051360E">
      <w:pPr>
        <w:shd w:val="clear" w:color="auto" w:fill="FFFFFF"/>
        <w:spacing w:after="0"/>
        <w:rPr>
          <w:rStyle w:val="Brak"/>
          <w:rFonts w:ascii="ScalaSansPro-Regular" w:hAnsi="ScalaSansPro-Regular"/>
          <w:b/>
          <w:sz w:val="20"/>
          <w:szCs w:val="20"/>
          <w:lang w:val="en-US"/>
        </w:rPr>
      </w:pPr>
      <w:r w:rsidRPr="009A637D">
        <w:rPr>
          <w:rStyle w:val="Brak"/>
          <w:rFonts w:ascii="ScalaSansPro-Regular" w:hAnsi="ScalaSansPro-Regular"/>
          <w:b/>
          <w:bCs/>
          <w:sz w:val="20"/>
          <w:szCs w:val="20"/>
        </w:rPr>
        <w:t>VII</w:t>
      </w:r>
      <w:r w:rsidRPr="009A637D">
        <w:rPr>
          <w:rStyle w:val="Brak"/>
          <w:rFonts w:ascii="ScalaSansPro-Regular" w:hAnsi="ScalaSansPro-Regular"/>
          <w:sz w:val="20"/>
          <w:szCs w:val="20"/>
        </w:rPr>
        <w:t>.</w:t>
      </w:r>
      <w:r w:rsidRPr="009A637D">
        <w:rPr>
          <w:rStyle w:val="Brak"/>
          <w:rFonts w:ascii="ScalaSansPro-Regular" w:hAnsi="ScalaSansPro-Regular"/>
          <w:b/>
          <w:bCs/>
          <w:sz w:val="20"/>
          <w:szCs w:val="20"/>
        </w:rPr>
        <w:t xml:space="preserve">  </w:t>
      </w:r>
      <w:r w:rsidRPr="009A637D">
        <w:rPr>
          <w:rStyle w:val="Brak"/>
          <w:rFonts w:ascii="ScalaSansPro-Regular" w:hAnsi="ScalaSansPro-Regular"/>
          <w:sz w:val="20"/>
          <w:szCs w:val="20"/>
        </w:rPr>
        <w:t>Proponowane warunki zatrudnienia: </w:t>
      </w:r>
      <w:r w:rsidRPr="00B31073">
        <w:rPr>
          <w:rStyle w:val="Brak"/>
          <w:rFonts w:ascii="ScalaSansPro-Regular" w:hAnsi="ScalaSansPro-Regular"/>
          <w:b/>
          <w:sz w:val="20"/>
          <w:szCs w:val="20"/>
        </w:rPr>
        <w:t>umowa o pracę na czas określony</w:t>
      </w:r>
      <w:r w:rsidR="009A637D" w:rsidRPr="00B31073">
        <w:rPr>
          <w:rStyle w:val="Brak"/>
          <w:rFonts w:ascii="ScalaSansPro-Regular" w:hAnsi="ScalaSansPro-Regular"/>
          <w:b/>
          <w:sz w:val="20"/>
          <w:szCs w:val="20"/>
        </w:rPr>
        <w:t xml:space="preserve">, </w:t>
      </w:r>
      <w:r w:rsidR="009A637D" w:rsidRPr="00B31073">
        <w:rPr>
          <w:rStyle w:val="Brak"/>
          <w:rFonts w:ascii="ScalaSansPro-Regular" w:eastAsia="Calibri" w:hAnsi="ScalaSansPro-Regular" w:cs="Calibri"/>
          <w:b/>
          <w:sz w:val="20"/>
          <w:szCs w:val="20"/>
        </w:rPr>
        <w:t xml:space="preserve">od </w:t>
      </w:r>
      <w:r w:rsidRPr="00B31073">
        <w:rPr>
          <w:rStyle w:val="Brak"/>
          <w:rFonts w:ascii="ScalaSansPro-Regular" w:hAnsi="ScalaSansPro-Regular"/>
          <w:b/>
          <w:sz w:val="20"/>
          <w:szCs w:val="20"/>
        </w:rPr>
        <w:t>1.10</w:t>
      </w:r>
      <w:r w:rsidRPr="00B31073">
        <w:rPr>
          <w:rStyle w:val="Brak"/>
          <w:rFonts w:ascii="ScalaSansPro-Regular" w:hAnsi="ScalaSansPro-Regular"/>
          <w:b/>
          <w:sz w:val="20"/>
          <w:szCs w:val="20"/>
          <w:lang w:val="en-US"/>
        </w:rPr>
        <w:t>.2024</w:t>
      </w:r>
      <w:r w:rsidR="009A637D" w:rsidRPr="00B31073">
        <w:rPr>
          <w:rStyle w:val="Brak"/>
          <w:rFonts w:ascii="ScalaSansPro-Regular" w:hAnsi="ScalaSansPro-Regular"/>
          <w:b/>
          <w:sz w:val="20"/>
          <w:szCs w:val="20"/>
          <w:lang w:val="en-US"/>
        </w:rPr>
        <w:t xml:space="preserve"> r.do</w:t>
      </w:r>
    </w:p>
    <w:p w:rsidR="004D595F" w:rsidRPr="00B31073" w:rsidRDefault="009A637D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b/>
          <w:sz w:val="20"/>
          <w:szCs w:val="20"/>
        </w:rPr>
      </w:pPr>
      <w:r w:rsidRPr="00B31073">
        <w:rPr>
          <w:rStyle w:val="Brak"/>
          <w:rFonts w:ascii="ScalaSansPro-Regular" w:hAnsi="ScalaSansPro-Regular"/>
          <w:b/>
          <w:sz w:val="20"/>
          <w:szCs w:val="20"/>
          <w:lang w:val="en-US"/>
        </w:rPr>
        <w:t xml:space="preserve">       </w:t>
      </w:r>
      <w:r w:rsidR="0051360E" w:rsidRPr="00B31073">
        <w:rPr>
          <w:rStyle w:val="Brak"/>
          <w:rFonts w:ascii="ScalaSansPro-Regular" w:hAnsi="ScalaSansPro-Regular"/>
          <w:b/>
          <w:sz w:val="20"/>
          <w:szCs w:val="20"/>
        </w:rPr>
        <w:t>30.0</w:t>
      </w:r>
      <w:r w:rsidRPr="00B31073">
        <w:rPr>
          <w:rStyle w:val="Brak"/>
          <w:rFonts w:ascii="ScalaSansPro-Regular" w:hAnsi="ScalaSansPro-Regular"/>
          <w:b/>
          <w:sz w:val="20"/>
          <w:szCs w:val="20"/>
        </w:rPr>
        <w:t>9.2025 r.,</w:t>
      </w:r>
      <w:r w:rsidR="0051360E" w:rsidRPr="00B31073">
        <w:rPr>
          <w:rStyle w:val="Brak"/>
          <w:rFonts w:ascii="ScalaSansPro-Regular" w:hAnsi="ScalaSansPro-Regular"/>
          <w:b/>
          <w:sz w:val="20"/>
          <w:szCs w:val="20"/>
        </w:rPr>
        <w:t xml:space="preserve"> w pełnym wymiarze czasu pracy. </w:t>
      </w:r>
    </w:p>
    <w:p w:rsidR="004D595F" w:rsidRPr="009A637D" w:rsidRDefault="004D595F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4D595F" w:rsidRPr="009A637D" w:rsidRDefault="0051360E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b/>
          <w:sz w:val="20"/>
          <w:szCs w:val="20"/>
        </w:rPr>
      </w:pPr>
      <w:r w:rsidRPr="009A637D">
        <w:rPr>
          <w:rStyle w:val="Brak"/>
          <w:rFonts w:ascii="ScalaSansPro-Regular" w:hAnsi="ScalaSansPro-Regular"/>
          <w:b/>
          <w:bCs/>
          <w:sz w:val="20"/>
          <w:szCs w:val="20"/>
        </w:rPr>
        <w:t>VIII</w:t>
      </w:r>
      <w:r w:rsidRPr="009A637D">
        <w:rPr>
          <w:rStyle w:val="Brak"/>
          <w:rFonts w:ascii="ScalaSansPro-Regular" w:hAnsi="ScalaSansPro-Regular"/>
          <w:sz w:val="20"/>
          <w:szCs w:val="20"/>
        </w:rPr>
        <w:t xml:space="preserve">. Planowany termin zatrudnienia: </w:t>
      </w:r>
      <w:r w:rsidR="009A637D" w:rsidRPr="009A637D">
        <w:rPr>
          <w:rStyle w:val="Brak"/>
          <w:rFonts w:ascii="ScalaSansPro-Regular" w:hAnsi="ScalaSansPro-Regular"/>
          <w:b/>
          <w:sz w:val="20"/>
          <w:szCs w:val="20"/>
        </w:rPr>
        <w:t>01.10.2024</w:t>
      </w:r>
      <w:r w:rsidRPr="009A637D">
        <w:rPr>
          <w:rStyle w:val="Brak"/>
          <w:rFonts w:ascii="ScalaSansPro-Regular" w:hAnsi="ScalaSansPro-Regular"/>
          <w:b/>
          <w:sz w:val="20"/>
          <w:szCs w:val="20"/>
        </w:rPr>
        <w:t xml:space="preserve"> r. </w:t>
      </w:r>
    </w:p>
    <w:p w:rsidR="004D595F" w:rsidRPr="009A637D" w:rsidRDefault="004D595F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B31073" w:rsidRDefault="0051360E">
      <w:pPr>
        <w:shd w:val="clear" w:color="auto" w:fill="FFFFFF"/>
        <w:spacing w:after="0"/>
        <w:rPr>
          <w:rStyle w:val="Brak"/>
          <w:rFonts w:ascii="ScalaSansPro-Regular" w:hAnsi="ScalaSansPro-Regular"/>
          <w:sz w:val="20"/>
          <w:szCs w:val="20"/>
        </w:rPr>
      </w:pPr>
      <w:r w:rsidRPr="0064510A">
        <w:rPr>
          <w:rStyle w:val="Brak"/>
          <w:rFonts w:ascii="ScalaSansPro-Regular" w:hAnsi="ScalaSansPro-Regular"/>
          <w:b/>
          <w:bCs/>
          <w:sz w:val="20"/>
          <w:szCs w:val="20"/>
        </w:rPr>
        <w:t>IX.</w:t>
      </w:r>
      <w:r w:rsidRPr="002F056B">
        <w:rPr>
          <w:rStyle w:val="Brak"/>
          <w:rFonts w:ascii="ScalaSansPro-Regular" w:hAnsi="ScalaSansPro-Regular"/>
          <w:sz w:val="20"/>
          <w:szCs w:val="20"/>
        </w:rPr>
        <w:t xml:space="preserve">  Po zakończeniu postępowania konkursowego dokumenty kandydat</w:t>
      </w:r>
      <w:r w:rsidRPr="002F056B">
        <w:rPr>
          <w:rStyle w:val="Brak"/>
          <w:rFonts w:ascii="ScalaSansPro-Regular" w:hAnsi="ScalaSansPro-Regular"/>
          <w:sz w:val="20"/>
          <w:szCs w:val="20"/>
          <w:lang w:val="es-ES_tradnl"/>
        </w:rPr>
        <w:t>ó</w:t>
      </w:r>
      <w:r w:rsidRPr="002F056B">
        <w:rPr>
          <w:rStyle w:val="Brak"/>
          <w:rFonts w:ascii="ScalaSansPro-Regular" w:hAnsi="ScalaSansPro-Regular"/>
          <w:sz w:val="20"/>
          <w:szCs w:val="20"/>
        </w:rPr>
        <w:t xml:space="preserve">w, </w:t>
      </w:r>
      <w:proofErr w:type="spellStart"/>
      <w:r w:rsidRPr="002F056B">
        <w:rPr>
          <w:rStyle w:val="Brak"/>
          <w:rFonts w:ascii="ScalaSansPro-Regular" w:hAnsi="ScalaSansPro-Regular"/>
          <w:sz w:val="20"/>
          <w:szCs w:val="20"/>
        </w:rPr>
        <w:t>kt</w:t>
      </w:r>
      <w:proofErr w:type="spellEnd"/>
      <w:r w:rsidRPr="002F056B">
        <w:rPr>
          <w:rStyle w:val="Brak"/>
          <w:rFonts w:ascii="ScalaSansPro-Regular" w:hAnsi="ScalaSansPro-Regular"/>
          <w:sz w:val="20"/>
          <w:szCs w:val="20"/>
          <w:lang w:val="es-ES_tradnl"/>
        </w:rPr>
        <w:t>ó</w:t>
      </w:r>
      <w:proofErr w:type="spellStart"/>
      <w:r w:rsidRPr="002F056B">
        <w:rPr>
          <w:rStyle w:val="Brak"/>
          <w:rFonts w:ascii="ScalaSansPro-Regular" w:hAnsi="ScalaSansPro-Regular"/>
          <w:sz w:val="20"/>
          <w:szCs w:val="20"/>
        </w:rPr>
        <w:t>rzy</w:t>
      </w:r>
      <w:proofErr w:type="spellEnd"/>
      <w:r w:rsidRPr="002F056B">
        <w:rPr>
          <w:rStyle w:val="Brak"/>
          <w:rFonts w:ascii="ScalaSansPro-Regular" w:hAnsi="ScalaSansPro-Regular"/>
          <w:sz w:val="20"/>
          <w:szCs w:val="20"/>
        </w:rPr>
        <w:t xml:space="preserve"> nie zostali wybrani są im</w:t>
      </w:r>
    </w:p>
    <w:p w:rsidR="004D595F" w:rsidRPr="002F056B" w:rsidRDefault="00B31073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  <w:r>
        <w:rPr>
          <w:rStyle w:val="Brak"/>
          <w:rFonts w:ascii="ScalaSansPro-Regular" w:hAnsi="ScalaSansPro-Regular"/>
          <w:sz w:val="20"/>
          <w:szCs w:val="20"/>
        </w:rPr>
        <w:t xml:space="preserve">      </w:t>
      </w:r>
      <w:r w:rsidR="0051360E" w:rsidRPr="002F056B">
        <w:rPr>
          <w:rStyle w:val="Brak"/>
          <w:rFonts w:ascii="ScalaSansPro-Regular" w:hAnsi="ScalaSansPro-Regular"/>
          <w:sz w:val="20"/>
          <w:szCs w:val="20"/>
        </w:rPr>
        <w:t>zwracane lub po upływie miesiąca od zakończenia postępowania konkursowego podlegają zniszczeniu.</w:t>
      </w:r>
    </w:p>
    <w:p w:rsidR="004D595F" w:rsidRPr="002F056B" w:rsidRDefault="004D595F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B31073" w:rsidRDefault="0051360E">
      <w:pPr>
        <w:shd w:val="clear" w:color="auto" w:fill="FFFFFF"/>
        <w:spacing w:after="0"/>
        <w:rPr>
          <w:rStyle w:val="Brak"/>
          <w:rFonts w:ascii="ScalaSansPro-Regular" w:hAnsi="ScalaSansPro-Regular"/>
          <w:sz w:val="20"/>
          <w:szCs w:val="20"/>
        </w:rPr>
      </w:pPr>
      <w:r w:rsidRPr="0064510A">
        <w:rPr>
          <w:rStyle w:val="Brak"/>
          <w:rFonts w:ascii="ScalaSansPro-Regular" w:hAnsi="ScalaSansPro-Regular"/>
          <w:b/>
          <w:bCs/>
          <w:sz w:val="20"/>
          <w:szCs w:val="20"/>
        </w:rPr>
        <w:t>X</w:t>
      </w:r>
      <w:r w:rsidRPr="002F056B">
        <w:rPr>
          <w:rStyle w:val="Brak"/>
          <w:rFonts w:ascii="ScalaSansPro-Regular" w:hAnsi="ScalaSansPro-Regular"/>
          <w:bCs/>
          <w:sz w:val="20"/>
          <w:szCs w:val="20"/>
        </w:rPr>
        <w:t xml:space="preserve">. </w:t>
      </w:r>
      <w:r w:rsidRPr="002F056B">
        <w:rPr>
          <w:rStyle w:val="Brak"/>
          <w:rFonts w:ascii="ScalaSansPro-Regular" w:hAnsi="ScalaSansPro-Regular"/>
          <w:sz w:val="20"/>
          <w:szCs w:val="20"/>
        </w:rPr>
        <w:t>Akademia Sztuk Pięknych w Katowicach zastrzega sobie prawo do wycofania się z konkursu z powodu</w:t>
      </w:r>
    </w:p>
    <w:p w:rsidR="004D595F" w:rsidRPr="002F056B" w:rsidRDefault="00B31073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  <w:r>
        <w:rPr>
          <w:rStyle w:val="Brak"/>
          <w:rFonts w:ascii="ScalaSansPro-Regular" w:hAnsi="ScalaSansPro-Regular"/>
          <w:sz w:val="20"/>
          <w:szCs w:val="20"/>
        </w:rPr>
        <w:t xml:space="preserve"> </w:t>
      </w:r>
      <w:r w:rsidR="0051360E" w:rsidRPr="002F056B">
        <w:rPr>
          <w:rStyle w:val="Brak"/>
          <w:rFonts w:ascii="ScalaSansPro-Regular" w:hAnsi="ScalaSansPro-Regular"/>
          <w:sz w:val="20"/>
          <w:szCs w:val="20"/>
        </w:rPr>
        <w:t xml:space="preserve"> </w:t>
      </w:r>
      <w:r>
        <w:rPr>
          <w:rStyle w:val="Brak"/>
          <w:rFonts w:ascii="ScalaSansPro-Regular" w:hAnsi="ScalaSansPro-Regular"/>
          <w:sz w:val="20"/>
          <w:szCs w:val="20"/>
        </w:rPr>
        <w:t xml:space="preserve">  </w:t>
      </w:r>
      <w:r w:rsidR="0051360E" w:rsidRPr="002F056B">
        <w:rPr>
          <w:rStyle w:val="Brak"/>
          <w:rFonts w:ascii="ScalaSansPro-Regular" w:hAnsi="ScalaSansPro-Regular"/>
          <w:sz w:val="20"/>
          <w:szCs w:val="20"/>
        </w:rPr>
        <w:t xml:space="preserve">niespełnienia wymagań przez </w:t>
      </w:r>
      <w:proofErr w:type="spellStart"/>
      <w:r w:rsidR="0051360E" w:rsidRPr="002F056B">
        <w:rPr>
          <w:rStyle w:val="Brak"/>
          <w:rFonts w:ascii="ScalaSansPro-Regular" w:hAnsi="ScalaSansPro-Regular"/>
          <w:sz w:val="20"/>
          <w:szCs w:val="20"/>
        </w:rPr>
        <w:t>kt</w:t>
      </w:r>
      <w:proofErr w:type="spellEnd"/>
      <w:r w:rsidR="0051360E" w:rsidRPr="002F056B">
        <w:rPr>
          <w:rStyle w:val="Brak"/>
          <w:rFonts w:ascii="ScalaSansPro-Regular" w:hAnsi="ScalaSansPro-Regular"/>
          <w:sz w:val="20"/>
          <w:szCs w:val="20"/>
          <w:lang w:val="es-ES_tradnl"/>
        </w:rPr>
        <w:t>ó</w:t>
      </w:r>
      <w:r w:rsidR="009A637D" w:rsidRPr="002F056B">
        <w:rPr>
          <w:rStyle w:val="Brak"/>
          <w:rFonts w:ascii="ScalaSansPro-Regular" w:hAnsi="ScalaSansPro-Regular"/>
          <w:sz w:val="20"/>
          <w:szCs w:val="20"/>
          <w:lang w:val="es-ES_tradnl"/>
        </w:rPr>
        <w:t>r</w:t>
      </w:r>
      <w:proofErr w:type="spellStart"/>
      <w:r w:rsidR="0051360E" w:rsidRPr="002F056B">
        <w:rPr>
          <w:rStyle w:val="Brak"/>
          <w:rFonts w:ascii="ScalaSansPro-Regular" w:hAnsi="ScalaSansPro-Regular"/>
          <w:sz w:val="20"/>
          <w:szCs w:val="20"/>
        </w:rPr>
        <w:t>egoko</w:t>
      </w:r>
      <w:r w:rsidR="002F056B">
        <w:rPr>
          <w:rStyle w:val="Brak"/>
          <w:rFonts w:ascii="ScalaSansPro-Regular" w:hAnsi="ScalaSansPro-Regular"/>
          <w:sz w:val="20"/>
          <w:szCs w:val="20"/>
        </w:rPr>
        <w:t>lw</w:t>
      </w:r>
      <w:r w:rsidR="0051360E" w:rsidRPr="002F056B">
        <w:rPr>
          <w:rStyle w:val="Brak"/>
          <w:rFonts w:ascii="ScalaSansPro-Regular" w:hAnsi="ScalaSansPro-Regular"/>
          <w:sz w:val="20"/>
          <w:szCs w:val="20"/>
        </w:rPr>
        <w:t>iek</w:t>
      </w:r>
      <w:proofErr w:type="spellEnd"/>
      <w:r w:rsidR="0051360E" w:rsidRPr="002F056B">
        <w:rPr>
          <w:rStyle w:val="Brak"/>
          <w:rFonts w:ascii="ScalaSansPro-Regular" w:hAnsi="ScalaSansPro-Regular"/>
          <w:sz w:val="20"/>
          <w:szCs w:val="20"/>
        </w:rPr>
        <w:t xml:space="preserve"> z kandydat</w:t>
      </w:r>
      <w:r w:rsidR="0051360E" w:rsidRPr="002F056B">
        <w:rPr>
          <w:rStyle w:val="Brak"/>
          <w:rFonts w:ascii="ScalaSansPro-Regular" w:hAnsi="ScalaSansPro-Regular"/>
          <w:sz w:val="20"/>
          <w:szCs w:val="20"/>
          <w:lang w:val="es-ES_tradnl"/>
        </w:rPr>
        <w:t>ó</w:t>
      </w:r>
      <w:r w:rsidR="0051360E" w:rsidRPr="002F056B">
        <w:rPr>
          <w:rStyle w:val="Brak"/>
          <w:rFonts w:ascii="ScalaSansPro-Regular" w:hAnsi="ScalaSansPro-Regular"/>
          <w:sz w:val="20"/>
          <w:szCs w:val="20"/>
        </w:rPr>
        <w:t xml:space="preserve">w. </w:t>
      </w:r>
    </w:p>
    <w:p w:rsidR="004D595F" w:rsidRPr="002F056B" w:rsidRDefault="004D595F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B31073" w:rsidRDefault="0051360E">
      <w:pPr>
        <w:shd w:val="clear" w:color="auto" w:fill="FFFFFF"/>
        <w:spacing w:after="0"/>
        <w:rPr>
          <w:rStyle w:val="Brak"/>
          <w:rFonts w:ascii="ScalaSansPro-Regular" w:hAnsi="ScalaSansPro-Regular"/>
          <w:sz w:val="20"/>
          <w:szCs w:val="20"/>
        </w:rPr>
      </w:pPr>
      <w:r w:rsidRPr="0064510A">
        <w:rPr>
          <w:rStyle w:val="Brak"/>
          <w:rFonts w:ascii="ScalaSansPro-Regular" w:hAnsi="ScalaSansPro-Regular"/>
          <w:b/>
          <w:bCs/>
          <w:sz w:val="20"/>
          <w:szCs w:val="20"/>
          <w:lang w:val="it-IT"/>
        </w:rPr>
        <w:t>XI.</w:t>
      </w:r>
      <w:r w:rsidRPr="002F056B">
        <w:rPr>
          <w:rStyle w:val="Brak"/>
          <w:rFonts w:ascii="ScalaSansPro-Regular" w:hAnsi="ScalaSansPro-Regular"/>
          <w:sz w:val="20"/>
          <w:szCs w:val="20"/>
        </w:rPr>
        <w:t xml:space="preserve"> Akademia Sztuk Pięknych w Katowicach zastrzega sobie prawo do powiadomienia o wynikach konkursu </w:t>
      </w:r>
    </w:p>
    <w:p w:rsidR="004D595F" w:rsidRPr="002F056B" w:rsidRDefault="00B31073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  <w:r>
        <w:rPr>
          <w:rStyle w:val="Brak"/>
          <w:rFonts w:ascii="ScalaSansPro-Regular" w:hAnsi="ScalaSansPro-Regular"/>
          <w:sz w:val="20"/>
          <w:szCs w:val="20"/>
        </w:rPr>
        <w:t xml:space="preserve">     </w:t>
      </w:r>
      <w:r w:rsidR="0051360E" w:rsidRPr="002F056B">
        <w:rPr>
          <w:rStyle w:val="Brak"/>
          <w:rFonts w:ascii="ScalaSansPro-Regular" w:hAnsi="ScalaSansPro-Regular"/>
          <w:sz w:val="20"/>
          <w:szCs w:val="20"/>
        </w:rPr>
        <w:t xml:space="preserve">jedynie kandydata, </w:t>
      </w:r>
      <w:proofErr w:type="spellStart"/>
      <w:r w:rsidR="0051360E" w:rsidRPr="002F056B">
        <w:rPr>
          <w:rStyle w:val="Brak"/>
          <w:rFonts w:ascii="ScalaSansPro-Regular" w:hAnsi="ScalaSansPro-Regular"/>
          <w:sz w:val="20"/>
          <w:szCs w:val="20"/>
        </w:rPr>
        <w:t>kt</w:t>
      </w:r>
      <w:proofErr w:type="spellEnd"/>
      <w:r w:rsidR="0051360E" w:rsidRPr="002F056B">
        <w:rPr>
          <w:rStyle w:val="Brak"/>
          <w:rFonts w:ascii="ScalaSansPro-Regular" w:hAnsi="ScalaSansPro-Regular"/>
          <w:sz w:val="20"/>
          <w:szCs w:val="20"/>
          <w:lang w:val="es-ES_tradnl"/>
        </w:rPr>
        <w:t>ó</w:t>
      </w:r>
      <w:proofErr w:type="spellStart"/>
      <w:r w:rsidR="0051360E" w:rsidRPr="002F056B">
        <w:rPr>
          <w:rStyle w:val="Brak"/>
          <w:rFonts w:ascii="ScalaSansPro-Regular" w:hAnsi="ScalaSansPro-Regular"/>
          <w:sz w:val="20"/>
          <w:szCs w:val="20"/>
        </w:rPr>
        <w:t>ry</w:t>
      </w:r>
      <w:proofErr w:type="spellEnd"/>
      <w:r w:rsidR="0051360E" w:rsidRPr="002F056B">
        <w:rPr>
          <w:rStyle w:val="Brak"/>
          <w:rFonts w:ascii="ScalaSansPro-Regular" w:hAnsi="ScalaSansPro-Regular"/>
          <w:sz w:val="20"/>
          <w:szCs w:val="20"/>
        </w:rPr>
        <w:t xml:space="preserve"> zostanie wybrany. </w:t>
      </w:r>
    </w:p>
    <w:p w:rsidR="004D595F" w:rsidRPr="002F056B" w:rsidRDefault="004D595F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4D595F" w:rsidRPr="002F056B" w:rsidRDefault="0051360E">
      <w:pPr>
        <w:shd w:val="clear" w:color="auto" w:fill="FFFFFF"/>
        <w:spacing w:after="0"/>
        <w:rPr>
          <w:rStyle w:val="Brak"/>
          <w:rFonts w:ascii="ScalaSansPro-Regular" w:hAnsi="ScalaSansPro-Regular"/>
          <w:sz w:val="20"/>
          <w:szCs w:val="20"/>
        </w:rPr>
      </w:pPr>
      <w:r w:rsidRPr="0064510A">
        <w:rPr>
          <w:rStyle w:val="Brak"/>
          <w:rFonts w:ascii="ScalaSansPro-Regular" w:hAnsi="ScalaSansPro-Regular"/>
          <w:b/>
          <w:bCs/>
          <w:sz w:val="20"/>
          <w:szCs w:val="20"/>
          <w:lang w:val="it-IT"/>
        </w:rPr>
        <w:t>XII</w:t>
      </w:r>
      <w:r w:rsidRPr="0064510A">
        <w:rPr>
          <w:rStyle w:val="Brak"/>
          <w:rFonts w:ascii="ScalaSansPro-Regular" w:hAnsi="ScalaSansPro-Regular"/>
          <w:b/>
          <w:sz w:val="20"/>
          <w:szCs w:val="20"/>
        </w:rPr>
        <w:t>.</w:t>
      </w:r>
      <w:r w:rsidRPr="002F056B">
        <w:rPr>
          <w:rStyle w:val="Brak"/>
          <w:rFonts w:ascii="ScalaSansPro-Regular" w:hAnsi="ScalaSansPro-Regular"/>
          <w:sz w:val="20"/>
          <w:szCs w:val="20"/>
        </w:rPr>
        <w:t xml:space="preserve"> Ostateczną decyzję o zatrudnieniu podejmuje Rektor Akademii Sztuk Pięknych w Katowicach. </w:t>
      </w:r>
    </w:p>
    <w:p w:rsidR="009A637D" w:rsidRPr="002F056B" w:rsidRDefault="009A637D">
      <w:pPr>
        <w:shd w:val="clear" w:color="auto" w:fill="FFFFFF"/>
        <w:spacing w:after="0"/>
        <w:rPr>
          <w:rStyle w:val="Brak"/>
          <w:rFonts w:ascii="ScalaSansPro-Regular" w:hAnsi="ScalaSansPro-Regular"/>
          <w:sz w:val="20"/>
          <w:szCs w:val="20"/>
        </w:rPr>
      </w:pPr>
    </w:p>
    <w:p w:rsidR="009A637D" w:rsidRPr="002F056B" w:rsidRDefault="009A637D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  <w:r w:rsidRPr="0064510A">
        <w:rPr>
          <w:rStyle w:val="Brak"/>
          <w:rFonts w:ascii="ScalaSansPro-Regular" w:hAnsi="ScalaSansPro-Regular"/>
          <w:b/>
          <w:sz w:val="20"/>
          <w:szCs w:val="20"/>
        </w:rPr>
        <w:t>XI</w:t>
      </w:r>
      <w:r w:rsidR="002F056B" w:rsidRPr="0064510A">
        <w:rPr>
          <w:rStyle w:val="Brak"/>
          <w:rFonts w:ascii="ScalaSansPro-Regular" w:hAnsi="ScalaSansPro-Regular"/>
          <w:b/>
          <w:sz w:val="20"/>
          <w:szCs w:val="20"/>
        </w:rPr>
        <w:t>I</w:t>
      </w:r>
      <w:r w:rsidRPr="0064510A">
        <w:rPr>
          <w:rStyle w:val="Brak"/>
          <w:rFonts w:ascii="ScalaSansPro-Regular" w:hAnsi="ScalaSansPro-Regular"/>
          <w:b/>
          <w:sz w:val="20"/>
          <w:szCs w:val="20"/>
        </w:rPr>
        <w:t>I</w:t>
      </w:r>
      <w:r w:rsidRPr="002F056B">
        <w:rPr>
          <w:rStyle w:val="Brak"/>
          <w:rFonts w:ascii="ScalaSansPro-Regular" w:hAnsi="ScalaSansPro-Regular"/>
          <w:sz w:val="20"/>
          <w:szCs w:val="20"/>
        </w:rPr>
        <w:t xml:space="preserve">. Zastrzega się możliwość unieważnienia konkursu bez podania przyczyny. </w:t>
      </w:r>
    </w:p>
    <w:p w:rsidR="004D595F" w:rsidRPr="009A637D" w:rsidRDefault="004D595F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4D595F" w:rsidRDefault="004D595F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</w:p>
    <w:p w:rsidR="002F056B" w:rsidRPr="009A637D" w:rsidRDefault="002F056B">
      <w:pPr>
        <w:shd w:val="clear" w:color="auto" w:fill="FFFFFF"/>
        <w:spacing w:after="0"/>
        <w:rPr>
          <w:rStyle w:val="Brak"/>
          <w:rFonts w:ascii="ScalaSansPro-Regular" w:eastAsia="Calibri" w:hAnsi="ScalaSansPro-Regular" w:cs="Calibri"/>
          <w:sz w:val="20"/>
          <w:szCs w:val="20"/>
        </w:rPr>
      </w:pPr>
      <w:bookmarkStart w:id="2" w:name="_GoBack"/>
      <w:bookmarkEnd w:id="2"/>
    </w:p>
    <w:sectPr w:rsidR="002F056B" w:rsidRPr="009A637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96" w:rsidRDefault="00712296">
      <w:pPr>
        <w:spacing w:after="0"/>
      </w:pPr>
      <w:r>
        <w:separator/>
      </w:r>
    </w:p>
  </w:endnote>
  <w:endnote w:type="continuationSeparator" w:id="0">
    <w:p w:rsidR="00712296" w:rsidRDefault="007122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5F" w:rsidRDefault="004D595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96" w:rsidRDefault="00712296">
      <w:pPr>
        <w:spacing w:after="0"/>
      </w:pPr>
      <w:r>
        <w:separator/>
      </w:r>
    </w:p>
  </w:footnote>
  <w:footnote w:type="continuationSeparator" w:id="0">
    <w:p w:rsidR="00712296" w:rsidRDefault="007122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5F" w:rsidRDefault="004D595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64BD"/>
    <w:multiLevelType w:val="hybridMultilevel"/>
    <w:tmpl w:val="F88A4D18"/>
    <w:styleLink w:val="Zaimportowanystyl1"/>
    <w:lvl w:ilvl="0" w:tplc="F988719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ED592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D431B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F6F0D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88FAD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6D8E0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00335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AC37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D8CBD4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086E47"/>
    <w:multiLevelType w:val="hybridMultilevel"/>
    <w:tmpl w:val="E09C5DC8"/>
    <w:styleLink w:val="Punktor"/>
    <w:lvl w:ilvl="0" w:tplc="36B4EFEC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27C70">
      <w:start w:val="1"/>
      <w:numFmt w:val="bullet"/>
      <w:lvlText w:val="•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33481FE">
      <w:start w:val="1"/>
      <w:numFmt w:val="bullet"/>
      <w:lvlText w:val="•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6D07120">
      <w:start w:val="1"/>
      <w:numFmt w:val="bullet"/>
      <w:lvlText w:val="•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7D6D6FE">
      <w:start w:val="1"/>
      <w:numFmt w:val="bullet"/>
      <w:lvlText w:val="•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1FC6C6A">
      <w:start w:val="1"/>
      <w:numFmt w:val="bullet"/>
      <w:lvlText w:val="•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35E42D6">
      <w:start w:val="1"/>
      <w:numFmt w:val="bullet"/>
      <w:lvlText w:val="•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8A26684">
      <w:start w:val="1"/>
      <w:numFmt w:val="bullet"/>
      <w:lvlText w:val="•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58299EA">
      <w:start w:val="1"/>
      <w:numFmt w:val="bullet"/>
      <w:lvlText w:val="•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95B62DB"/>
    <w:multiLevelType w:val="hybridMultilevel"/>
    <w:tmpl w:val="E09C5DC8"/>
    <w:numStyleLink w:val="Punktor"/>
  </w:abstractNum>
  <w:abstractNum w:abstractNumId="3" w15:restartNumberingAfterBreak="0">
    <w:nsid w:val="217E1087"/>
    <w:multiLevelType w:val="hybridMultilevel"/>
    <w:tmpl w:val="859883BE"/>
    <w:numStyleLink w:val="Zaimportowanystyl2"/>
  </w:abstractNum>
  <w:abstractNum w:abstractNumId="4" w15:restartNumberingAfterBreak="0">
    <w:nsid w:val="336451E3"/>
    <w:multiLevelType w:val="hybridMultilevel"/>
    <w:tmpl w:val="859883BE"/>
    <w:styleLink w:val="Zaimportowanystyl2"/>
    <w:lvl w:ilvl="0" w:tplc="9AE61A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B84D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5C5C98">
      <w:start w:val="1"/>
      <w:numFmt w:val="lowerRoman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486A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0F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F254E8">
      <w:start w:val="1"/>
      <w:numFmt w:val="lowerRoman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42A3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8CC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364930">
      <w:start w:val="1"/>
      <w:numFmt w:val="lowerRoman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2CC482F"/>
    <w:multiLevelType w:val="hybridMultilevel"/>
    <w:tmpl w:val="F88A4D18"/>
    <w:numStyleLink w:val="Zaimportowanystyl1"/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lvl w:ilvl="0" w:tplc="5FC436DA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263EC2">
        <w:start w:val="1"/>
        <w:numFmt w:val="bullet"/>
        <w:lvlText w:val="•"/>
        <w:lvlJc w:val="left"/>
        <w:pPr>
          <w:ind w:left="9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012E8E4">
        <w:start w:val="1"/>
        <w:numFmt w:val="bullet"/>
        <w:lvlText w:val="•"/>
        <w:lvlJc w:val="left"/>
        <w:pPr>
          <w:ind w:left="11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FE4833C">
        <w:start w:val="1"/>
        <w:numFmt w:val="bullet"/>
        <w:lvlText w:val="•"/>
        <w:lvlJc w:val="left"/>
        <w:pPr>
          <w:ind w:left="13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D00CC56">
        <w:start w:val="1"/>
        <w:numFmt w:val="bullet"/>
        <w:lvlText w:val="•"/>
        <w:lvlJc w:val="left"/>
        <w:pPr>
          <w:ind w:left="160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50A8110">
        <w:start w:val="1"/>
        <w:numFmt w:val="bullet"/>
        <w:lvlText w:val="•"/>
        <w:lvlJc w:val="left"/>
        <w:pPr>
          <w:ind w:left="18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ADADC72">
        <w:start w:val="1"/>
        <w:numFmt w:val="bullet"/>
        <w:lvlText w:val="•"/>
        <w:lvlJc w:val="left"/>
        <w:pPr>
          <w:ind w:left="20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8929416">
        <w:start w:val="1"/>
        <w:numFmt w:val="bullet"/>
        <w:lvlText w:val="•"/>
        <w:lvlJc w:val="left"/>
        <w:pPr>
          <w:ind w:left="22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7B2EE50">
        <w:start w:val="1"/>
        <w:numFmt w:val="bullet"/>
        <w:lvlText w:val="•"/>
        <w:lvlJc w:val="left"/>
        <w:pPr>
          <w:ind w:left="2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5F"/>
    <w:rsid w:val="000B53BD"/>
    <w:rsid w:val="00181CC0"/>
    <w:rsid w:val="002C5D0A"/>
    <w:rsid w:val="002F056B"/>
    <w:rsid w:val="004C6CF0"/>
    <w:rsid w:val="004D595F"/>
    <w:rsid w:val="0051360E"/>
    <w:rsid w:val="005358AA"/>
    <w:rsid w:val="0064510A"/>
    <w:rsid w:val="00712296"/>
    <w:rsid w:val="00751001"/>
    <w:rsid w:val="009A0104"/>
    <w:rsid w:val="009A637D"/>
    <w:rsid w:val="00A03D0D"/>
    <w:rsid w:val="00B31073"/>
    <w:rsid w:val="00CF30EE"/>
    <w:rsid w:val="00DD2733"/>
    <w:rsid w:val="00F9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9614A-51B8-4B8F-A6CB-A3BB45E6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3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0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001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B3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ca@asp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Danuta Hagno</cp:lastModifiedBy>
  <cp:revision>11</cp:revision>
  <cp:lastPrinted>2024-07-15T11:07:00Z</cp:lastPrinted>
  <dcterms:created xsi:type="dcterms:W3CDTF">2024-07-15T09:26:00Z</dcterms:created>
  <dcterms:modified xsi:type="dcterms:W3CDTF">2024-07-16T10:46:00Z</dcterms:modified>
</cp:coreProperties>
</file>