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33" w:rsidRDefault="00A22BE3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Załącznik nr 2 do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Zarządzenia nr 38/2024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Rektora Akademii Piotrkowskiej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 dnia 24 kwietnia2024 r.</w:t>
      </w:r>
    </w:p>
    <w:p w:rsidR="00EE3B33" w:rsidRDefault="00EE3B33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</w:p>
    <w:p w:rsidR="00EE3B33" w:rsidRDefault="00A22BE3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Formularz zgłoszenia konkursowego w wersjach polsko- i anglojęzycznej</w:t>
      </w:r>
    </w:p>
    <w:p w:rsidR="00EE3B33" w:rsidRDefault="00A22BE3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Informacje ogólne</w:t>
      </w:r>
    </w:p>
    <w:p w:rsidR="00EE3B33" w:rsidRDefault="00EE3B33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tbl>
      <w:tblPr>
        <w:tblStyle w:val="Tabela-Siatka"/>
        <w:tblW w:w="88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597"/>
        <w:gridCol w:w="1694"/>
        <w:gridCol w:w="966"/>
        <w:gridCol w:w="125"/>
        <w:gridCol w:w="216"/>
        <w:gridCol w:w="217"/>
        <w:gridCol w:w="434"/>
        <w:gridCol w:w="215"/>
        <w:gridCol w:w="216"/>
        <w:gridCol w:w="217"/>
        <w:gridCol w:w="216"/>
        <w:gridCol w:w="242"/>
        <w:gridCol w:w="242"/>
        <w:gridCol w:w="432"/>
        <w:gridCol w:w="266"/>
        <w:gridCol w:w="244"/>
        <w:gridCol w:w="237"/>
        <w:gridCol w:w="218"/>
        <w:gridCol w:w="381"/>
        <w:gridCol w:w="216"/>
        <w:gridCol w:w="218"/>
        <w:gridCol w:w="217"/>
        <w:gridCol w:w="871"/>
      </w:tblGrid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Kategoria opisu/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category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EE3B33" w:rsidRDefault="00A22BE3">
            <w:pPr>
              <w:widowControl w:val="0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EE3B33" w:rsidRDefault="00A22BE3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Konkurs na stanowisko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profesora uczelni na Wydziale Nauk Społecznych </w:t>
            </w:r>
            <w:r>
              <w:rPr>
                <w:color w:val="auto"/>
                <w:sz w:val="20"/>
                <w:szCs w:val="20"/>
              </w:rPr>
              <w:br/>
              <w:t>w Instytucie Pedagogiki Akademii Piotrkowskiej (dr hab.)</w:t>
            </w:r>
          </w:p>
          <w:p w:rsidR="00EE3B33" w:rsidRDefault="00A22BE3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for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university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Faculty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Social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Piotrków (Post-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doctoral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degree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Tytuł/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Title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Konkurs na stanowisko profesora uczelni na Wydziale Nauk Społecznych </w:t>
            </w:r>
            <w:r>
              <w:rPr>
                <w:bCs/>
                <w:color w:val="auto"/>
                <w:sz w:val="20"/>
                <w:szCs w:val="20"/>
              </w:rPr>
              <w:br/>
              <w:t>w Instytucie Pedagogiki Akademii Piotrkowskiej w dyscyplinie pedagogika (dr hab.)</w:t>
            </w:r>
          </w:p>
          <w:p w:rsidR="00EE3B33" w:rsidRDefault="00A22BE3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</w:t>
            </w:r>
          </w:p>
          <w:p w:rsidR="00EE3B33" w:rsidRDefault="00A22BE3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Competition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for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position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university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professor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at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Faculty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Social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Sciences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Institute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Pedagogy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Academy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Piotrków In the di-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scipline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pedagogy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(Post-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doctoral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degree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>)</w:t>
            </w:r>
          </w:p>
          <w:p w:rsidR="00EE3B33" w:rsidRDefault="00EE3B33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 oferty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Offer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widowControl w:val="0"/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Wybrany kandydat zatrudniony na stanowisku pr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ofesora uczelni (dr hab.) zobowiązany będzie do: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Prowadzenia działalności naukowej i dydaktycznej z pedagogiki,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w tym pozyskiwanie środków na badania naukowe oraz uczestnictwo w projektach krajowych i międzynarodowych.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Publikowanie wyników badań w czasopismach i monografiach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mieszczonych w wykazie czasopism naukowych i recenzowanych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teriałów z konferencji międzynarodowych, na podstawie art. 267 ust. 3 ustawy z dnia 20 lipca 2018 r. — Prawo o szkolnictwie wyższym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auce (Dz. U. z 2023 poz. 742 ze zm.), zgodnie z rozporządzeniem Ministra Nauki i Szkolnictwa Wyższego z dnia 7 listopada 2018 r. w sprawie sporządzania wykazów wydawnictw monografii naukowych oraz czasopism naukowych i recenzowanych materiałów z konferencj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międzynarodowych (Dz. U. z 2020 r. poz. 349) oraz innych recenz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wanych publikacjach.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Aktywne  branie udziału w działalności związanej z funkcjonowaniem i promocją Instytutu Pedagogiki.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Działalność dydaktyczna w wymiarze określonym w Ustawie z dnia 20 lip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 2018 r. Prawo o szkolnictwie wyższym i nauce (Dz.U. 2023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742, ze zm.), art. 127, pkt. 1.2, pkt. 6.1, pkt. 7 odbywać się będzie w ramach kierunku pedagogika oraz innych, w zależności od potrzeb kierunków kształcenia.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obowiązków kandydata należeć 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ędzie opieka merytoryczna nad pracami licencjackimi i magisterskimi, prace koordynacyjne, aktywne uczestnictwo w działalności organizacyjnej i dydaktycznej.</w:t>
            </w:r>
          </w:p>
          <w:p w:rsidR="00EE3B33" w:rsidRDefault="00EE3B3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B33" w:rsidRDefault="00EE3B3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Wymagania: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Posiadanie co najmniej stopnia doktora habilitowanego.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Posiadanie minimum 10 letniego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doświadczenia dydaktycznego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pracy na wyższej uczelni.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Posiadanie doświadczenia w pracy organizacyjnej oraz w pozyskiw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niu i koordynowaniu projektów międzynarodowych 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Dyspozycyjność.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Kandydat powinien znać bardzo dobrze język polski (poziom C 2) oraz ję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zyk angielski (co najmniej na poziomie B 2) i inne języki obce umożliwiające prowadzenie projektów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oraz prowadzenie zajęć.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Posiadanie, udokumentowanego publikacjami, dorobku naukowego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obszarze pedagogiki przedszkolnej i resocjalizacyjnej, obejmując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 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rtykuły w recenzowanych czasopismach (zgodnie z wykazami opracowanymi na podstawie art. 267 ust. 2 pkt 2 ustawy – Prawo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szkolnictwie wyższym i nauce).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Prowadzenie badań naukowych w dyscyplinie pedagogika.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Doświadczenie w pozyskiwaniu i realizacji projek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tów badawczych.</w:t>
            </w:r>
          </w:p>
          <w:p w:rsidR="00EE3B33" w:rsidRDefault="00EE3B33">
            <w:pPr>
              <w:pStyle w:val="Akapitzlist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selected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candidate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employed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professor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(Post-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doctoral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obliged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to: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didactic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obtaining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funds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nationa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list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pursuant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267(3)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—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742, as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Regulation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Minister of Science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publishers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2020,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349)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Publishing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entered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list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pursuant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267(3)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–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742, as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Regulation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Minis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 of Science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publishers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2020,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349)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addition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candidate's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responsibilities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related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functioning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promotion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Didactic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extent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specified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018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 as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art. 127, pt. 1.2, point 6.1, point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place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depending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fields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candidate's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duties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substantive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supervision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lor's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master's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theses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coordination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organizational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Requirements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E3B33" w:rsidRDefault="00EE3B3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Possession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habilitated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doctor's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years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organizational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acquiring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coordinating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Availability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candidate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should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Polish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 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level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 and English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level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foreign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anguages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​​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enabling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duct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Possession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achievements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documented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pre-school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rehabilitation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prepared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basis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section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 point 2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Science).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discipline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3B33" w:rsidRDefault="00A22BE3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acquiring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implementing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E3B33">
        <w:trPr>
          <w:trHeight w:val="2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3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Grupa/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Group</w:t>
            </w:r>
            <w:proofErr w:type="spellEnd"/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2173" w:type="dxa"/>
            <w:gridSpan w:val="6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  <w:tc>
          <w:tcPr>
            <w:tcW w:w="2312" w:type="dxa"/>
            <w:gridSpan w:val="9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Badawczo-dydaktyczny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</w:p>
        </w:tc>
        <w:tc>
          <w:tcPr>
            <w:tcW w:w="2121" w:type="dxa"/>
            <w:gridSpan w:val="6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Dydaktyczny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</w:tr>
      <w:tr w:rsidR="00EE3B33">
        <w:trPr>
          <w:trHeight w:val="2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173" w:type="dxa"/>
            <w:gridSpan w:val="6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312" w:type="dxa"/>
            <w:gridSpan w:val="9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2121" w:type="dxa"/>
            <w:gridSpan w:val="6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rPr>
          <w:trHeight w:val="3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 naukowców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Reasercher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Profiles</w:t>
            </w:r>
            <w:proofErr w:type="spellEnd"/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524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Badacz I etapu (R1)/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First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Stage</w:t>
            </w:r>
            <w:proofErr w:type="spellEnd"/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(R1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782" w:type="dxa"/>
            <w:gridSpan w:val="7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Uznany badacz (R2)/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Recognised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(R2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778" w:type="dxa"/>
            <w:gridSpan w:val="6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Główny naukowiec (R3)/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Established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(R3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522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Główny badacz (R4)/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Leading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(R4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</w:tr>
      <w:tr w:rsidR="00EE3B33">
        <w:trPr>
          <w:trHeight w:val="3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524" w:type="dxa"/>
            <w:gridSpan w:val="4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782" w:type="dxa"/>
            <w:gridSpan w:val="7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778" w:type="dxa"/>
            <w:gridSpan w:val="6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522" w:type="dxa"/>
            <w:gridSpan w:val="4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rPr>
          <w:trHeight w:val="305"/>
        </w:trPr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 w:bidi="hi-IN"/>
              </w:rPr>
              <w:t>Pedagogika, min. 100 %</w:t>
            </w:r>
          </w:p>
        </w:tc>
      </w:tr>
      <w:tr w:rsidR="00EE3B33">
        <w:trPr>
          <w:trHeight w:val="4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 dydaktyczny nauczyciela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Teacher's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profile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96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Wykładowca/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lecturer</w:t>
            </w:r>
            <w:proofErr w:type="spellEnd"/>
          </w:p>
        </w:tc>
        <w:tc>
          <w:tcPr>
            <w:tcW w:w="992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Instruktor/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instructor</w:t>
            </w:r>
            <w:proofErr w:type="spellEnd"/>
          </w:p>
        </w:tc>
        <w:tc>
          <w:tcPr>
            <w:tcW w:w="864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Lektor/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lector</w:t>
            </w:r>
            <w:proofErr w:type="spellEnd"/>
          </w:p>
        </w:tc>
        <w:tc>
          <w:tcPr>
            <w:tcW w:w="916" w:type="dxa"/>
            <w:gridSpan w:val="3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Asystent/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assistant</w:t>
            </w:r>
            <w:proofErr w:type="spellEnd"/>
          </w:p>
        </w:tc>
        <w:tc>
          <w:tcPr>
            <w:tcW w:w="965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Adiunkt/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adjunct</w:t>
            </w:r>
            <w:proofErr w:type="spellEnd"/>
          </w:p>
        </w:tc>
        <w:tc>
          <w:tcPr>
            <w:tcW w:w="1032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Prof. Uczelni/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University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  <w:tc>
          <w:tcPr>
            <w:tcW w:w="871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Prof./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</w:tr>
      <w:tr w:rsidR="00EE3B33">
        <w:trPr>
          <w:trHeight w:val="4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6" w:type="dxa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gridSpan w:val="4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864" w:type="dxa"/>
            <w:gridSpan w:val="4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16" w:type="dxa"/>
            <w:gridSpan w:val="3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5" w:type="dxa"/>
            <w:gridSpan w:val="4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32" w:type="dxa"/>
            <w:gridSpan w:val="4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871" w:type="dxa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Dorobek w zakresie kierunku studiów/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Achievements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study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Zgodnie z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załącznikiem aplikacyjnym/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with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attachment</w:t>
            </w:r>
            <w:proofErr w:type="spellEnd"/>
          </w:p>
        </w:tc>
      </w:tr>
      <w:tr w:rsidR="00EE3B33">
        <w:trPr>
          <w:trHeight w:val="3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Rodzaj umowy/ Job Status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091" w:type="dxa"/>
            <w:gridSpan w:val="2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Pełny etat /Full-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298" w:type="dxa"/>
            <w:gridSpan w:val="5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Niepełny wymiar czasu pracy/ Part-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859" w:type="dxa"/>
            <w:gridSpan w:val="7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Umowa cywilnoprawna/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Negotiable</w:t>
            </w:r>
            <w:proofErr w:type="spellEnd"/>
          </w:p>
        </w:tc>
        <w:tc>
          <w:tcPr>
            <w:tcW w:w="1270" w:type="dxa"/>
            <w:gridSpan w:val="5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088" w:type="dxa"/>
            <w:gridSpan w:val="2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EE3B33">
        <w:trPr>
          <w:trHeight w:val="3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91" w:type="dxa"/>
            <w:gridSpan w:val="2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8" w:type="dxa"/>
            <w:gridSpan w:val="5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859" w:type="dxa"/>
            <w:gridSpan w:val="7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70" w:type="dxa"/>
            <w:gridSpan w:val="5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88" w:type="dxa"/>
            <w:gridSpan w:val="2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rPr>
          <w:trHeight w:val="3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 umowy/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Contract</w:t>
            </w:r>
            <w:proofErr w:type="spellEnd"/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307" w:type="dxa"/>
            <w:gridSpan w:val="3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Stała/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Permanent</w:t>
            </w:r>
          </w:p>
        </w:tc>
        <w:tc>
          <w:tcPr>
            <w:tcW w:w="1299" w:type="dxa"/>
            <w:gridSpan w:val="5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Czasowa/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Temporary</w:t>
            </w:r>
            <w:proofErr w:type="spellEnd"/>
          </w:p>
        </w:tc>
        <w:tc>
          <w:tcPr>
            <w:tcW w:w="1398" w:type="dxa"/>
            <w:gridSpan w:val="5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 określenia/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To be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defined</w:t>
            </w:r>
            <w:proofErr w:type="spellEnd"/>
          </w:p>
        </w:tc>
        <w:tc>
          <w:tcPr>
            <w:tcW w:w="1296" w:type="dxa"/>
            <w:gridSpan w:val="5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306" w:type="dxa"/>
            <w:gridSpan w:val="3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EE3B33">
        <w:trPr>
          <w:trHeight w:val="3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7" w:type="dxa"/>
            <w:gridSpan w:val="3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9" w:type="dxa"/>
            <w:gridSpan w:val="5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98" w:type="dxa"/>
            <w:gridSpan w:val="5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96" w:type="dxa"/>
            <w:gridSpan w:val="5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6" w:type="dxa"/>
            <w:gridSpan w:val="3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godzin pracy w tygodniu/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Hours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per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Week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Zgodnie z ofertą zawartą w ogłoszeniu /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accordance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with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offer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announcement</w:t>
            </w:r>
            <w:proofErr w:type="spellEnd"/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Termin składania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wniosków/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Application Deadline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(np. 01-06-2024, 10..00 PM)</w:t>
            </w:r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lastRenderedPageBreak/>
              <w:t>10 -09- 2024  godz. 15.00/ 10 -09- 2024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 3.00 PM</w:t>
            </w: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12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Strefa czasowa/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Timezone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Warszawa GTM + 1:00</w:t>
            </w:r>
          </w:p>
        </w:tc>
      </w:tr>
      <w:tr w:rsidR="00EE3B33"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Przewidywana data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rozpoczęcia pracy/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Envisagent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Job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starting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(np. 01-10-2024)</w:t>
            </w:r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01 -10- 2024 / 01-10- 2024</w:t>
            </w:r>
          </w:p>
          <w:p w:rsidR="00EE3B33" w:rsidRDefault="00EE3B33">
            <w:pPr>
              <w:widowControl w:val="0"/>
              <w:tabs>
                <w:tab w:val="left" w:pos="2435"/>
              </w:tabs>
              <w:rPr>
                <w:rFonts w:ascii="Times New Roman" w:hAnsi="Times New Roman" w:cs="Times New Roman"/>
                <w:sz w:val="20"/>
                <w:szCs w:val="20"/>
                <w:lang w:eastAsia="pl-PL" w:bidi="hi-IN"/>
              </w:rPr>
            </w:pPr>
          </w:p>
        </w:tc>
      </w:tr>
      <w:tr w:rsidR="00EE3B33">
        <w:trPr>
          <w:trHeight w:val="142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Czy praca jest finansowana z projektu unijnego, jeśli tak, to podać numer referencyjny/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funded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EU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if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give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Reference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EE3B33">
        <w:trPr>
          <w:trHeight w:val="142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EE3B33">
        <w:trPr>
          <w:trHeight w:val="405"/>
        </w:trPr>
        <w:tc>
          <w:tcPr>
            <w:tcW w:w="596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694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Jak aplikować/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How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Apply</w:t>
            </w:r>
            <w:proofErr w:type="spellEnd"/>
          </w:p>
        </w:tc>
        <w:tc>
          <w:tcPr>
            <w:tcW w:w="3064" w:type="dxa"/>
            <w:gridSpan w:val="10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Email:</w:t>
            </w:r>
          </w:p>
        </w:tc>
        <w:tc>
          <w:tcPr>
            <w:tcW w:w="3542" w:type="dxa"/>
            <w:gridSpan w:val="1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Strona internetowa/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webside</w:t>
            </w:r>
            <w:proofErr w:type="spellEnd"/>
          </w:p>
        </w:tc>
      </w:tr>
      <w:tr w:rsidR="00EE3B33">
        <w:trPr>
          <w:trHeight w:val="405"/>
        </w:trPr>
        <w:tc>
          <w:tcPr>
            <w:tcW w:w="596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064" w:type="dxa"/>
            <w:gridSpan w:val="10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prorektor@apt.edu.pl</w:t>
            </w:r>
          </w:p>
        </w:tc>
        <w:tc>
          <w:tcPr>
            <w:tcW w:w="3542" w:type="dxa"/>
            <w:gridSpan w:val="1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https://apt.edu.pl/</w:t>
            </w:r>
          </w:p>
        </w:tc>
      </w:tr>
      <w:tr w:rsidR="00EE3B33">
        <w:trPr>
          <w:trHeight w:val="405"/>
        </w:trPr>
        <w:tc>
          <w:tcPr>
            <w:tcW w:w="59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69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Opracował/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Developed</w:t>
            </w:r>
            <w:proofErr w:type="spellEnd"/>
          </w:p>
        </w:tc>
        <w:tc>
          <w:tcPr>
            <w:tcW w:w="6606" w:type="dxa"/>
            <w:gridSpan w:val="21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Dorota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Janułajtys</w:t>
            </w:r>
            <w:proofErr w:type="spellEnd"/>
          </w:p>
        </w:tc>
      </w:tr>
    </w:tbl>
    <w:p w:rsidR="00EE3B33" w:rsidRDefault="00EE3B33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</w:p>
    <w:p w:rsidR="00EE3B33" w:rsidRDefault="00A22BE3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  <w:t>Informacje o zatrudnieniu</w:t>
      </w:r>
    </w:p>
    <w:tbl>
      <w:tblPr>
        <w:tblStyle w:val="Tabela-Siatka"/>
        <w:tblW w:w="878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387"/>
        <w:gridCol w:w="6401"/>
      </w:tblGrid>
      <w:tr w:rsidR="00EE3B33">
        <w:trPr>
          <w:trHeight w:val="373"/>
        </w:trPr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Nazwa organizacji/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Akademia Piotrkowska/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of Piotrków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Typ organizacji/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Uczelnia/University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Wydział/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Department</w:t>
            </w:r>
            <w:proofErr w:type="spellEnd"/>
          </w:p>
        </w:tc>
        <w:tc>
          <w:tcPr>
            <w:tcW w:w="6400" w:type="dxa"/>
          </w:tcPr>
          <w:p w:rsidR="00EE3B33" w:rsidRDefault="00EE3B33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 Nauk Społecznych/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Instytut/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Instytut  Pedagogiki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Pedagogy</w:t>
            </w:r>
            <w:proofErr w:type="spellEnd"/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dostępnych miejsc pracy/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available</w:t>
            </w:r>
            <w:proofErr w:type="spellEnd"/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1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Kraj/ Country</w:t>
            </w:r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Polska/Poland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Adres/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Address</w:t>
            </w:r>
            <w:proofErr w:type="spellEnd"/>
          </w:p>
        </w:tc>
        <w:tc>
          <w:tcPr>
            <w:tcW w:w="6400" w:type="dxa"/>
          </w:tcPr>
          <w:p w:rsidR="00EE3B33" w:rsidRDefault="00EE3B33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Miasto/City</w:t>
            </w:r>
            <w:bookmarkStart w:id="0" w:name="_Hlk171670627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          Piotrków Trybunalski/ Piotrków Trybunalski</w:t>
            </w:r>
          </w:p>
          <w:p w:rsidR="00EE3B33" w:rsidRDefault="00A22BE3">
            <w:pPr>
              <w:widowControl w:val="0"/>
              <w:spacing w:after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Ulica/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Street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:       Ul.  J. Słowackiego 1114/118/ J. Słowacki St. 1114/118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Kod pocztowy/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Postal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Code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    97-300</w:t>
            </w:r>
            <w:bookmarkEnd w:id="0"/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Strona internetowa/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website</w:t>
            </w:r>
            <w:proofErr w:type="spellEnd"/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www.apt.edu.pl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 osoby kontaktowej/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Contact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Preson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Email</w:t>
            </w:r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prorektor@apt.edu.pl</w:t>
            </w:r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Telefon/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Phone</w:t>
            </w:r>
          </w:p>
        </w:tc>
        <w:tc>
          <w:tcPr>
            <w:tcW w:w="6400" w:type="dxa"/>
          </w:tcPr>
          <w:p w:rsidR="00EE3B33" w:rsidRDefault="00A22BE3" w:rsidP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 732 74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1" w:name="_GoBack"/>
            <w:bookmarkEnd w:id="1"/>
          </w:p>
        </w:tc>
      </w:tr>
      <w:tr w:rsidR="00EE3B33">
        <w:tc>
          <w:tcPr>
            <w:tcW w:w="2387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Faks/Fax</w:t>
            </w:r>
          </w:p>
        </w:tc>
        <w:tc>
          <w:tcPr>
            <w:tcW w:w="6400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 732 74 05</w:t>
            </w:r>
          </w:p>
        </w:tc>
      </w:tr>
    </w:tbl>
    <w:p w:rsidR="00EE3B33" w:rsidRDefault="00EE3B33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 w:bidi="hi-IN"/>
        </w:rPr>
      </w:pPr>
    </w:p>
    <w:p w:rsidR="00EE3B33" w:rsidRDefault="00A22BE3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Wymagany poziom wykształcenia/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Required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level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of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education</w:t>
      </w:r>
      <w:proofErr w:type="spellEnd"/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6487"/>
      </w:tblGrid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Specyfikacja dyplomu/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Diploma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Specification</w:t>
            </w:r>
            <w:proofErr w:type="spellEnd"/>
          </w:p>
        </w:tc>
        <w:tc>
          <w:tcPr>
            <w:tcW w:w="648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 Pedagogika/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Preferred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degree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title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dr hab. / Post-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doctoral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degree</w:t>
            </w:r>
            <w:proofErr w:type="spellEnd"/>
          </w:p>
        </w:tc>
      </w:tr>
      <w:tr w:rsidR="00EE3B33">
        <w:trPr>
          <w:trHeight w:val="610"/>
        </w:trPr>
        <w:tc>
          <w:tcPr>
            <w:tcW w:w="2409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Umiejętności i 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</w:p>
        </w:tc>
        <w:tc>
          <w:tcPr>
            <w:tcW w:w="648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Tworzenie programów studiów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programs</w:t>
            </w:r>
            <w:proofErr w:type="spellEnd"/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Umiejętność koordynowania i tworzenia projektów międzynarodowych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coordinate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Praca w interdyscyplinarnych zespołach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badawczych (krajowych/zagranicznych)/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interdisciplinary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).</w:t>
            </w:r>
          </w:p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E3B33">
        <w:trPr>
          <w:trHeight w:val="610"/>
        </w:trPr>
        <w:tc>
          <w:tcPr>
            <w:tcW w:w="2409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486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 do prowadzenia zajęć i badań w obszarze pedagogiki przedszkolnej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classes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area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​​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preschool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Kwalifikacje do prowadzenia zajęć i badań w obszarze resocjalizacji /</w:t>
            </w:r>
            <w: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classes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social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rehabilitation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</w:tc>
      </w:tr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wymagania/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Requirements</w:t>
            </w:r>
            <w:proofErr w:type="spellEnd"/>
          </w:p>
        </w:tc>
        <w:tc>
          <w:tcPr>
            <w:tcW w:w="6486" w:type="dxa"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Znajomość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procesów tworzenia i zarządzania badawczym projektem  międzynarodowym.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Doświadczenie praktyczne w międzynarodowych zespołach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badawczo- dydaktycznych.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Umiejętność pracy zespołowej- projektowej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Knowledge of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managing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Practical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experience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a team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</w:tc>
      </w:tr>
    </w:tbl>
    <w:p w:rsidR="00EE3B33" w:rsidRDefault="00EE3B33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E3B33" w:rsidRDefault="00EE3B33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E3B33" w:rsidRDefault="00A22BE3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Informacje dodatkowe/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Additional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Information</w:t>
      </w:r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3244"/>
        <w:gridCol w:w="3243"/>
      </w:tblGrid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7" w:type="dxa"/>
            <w:gridSpan w:val="2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Dodatkowe korzyści/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Benefits</w:t>
            </w:r>
            <w:proofErr w:type="spellEnd"/>
          </w:p>
        </w:tc>
        <w:tc>
          <w:tcPr>
            <w:tcW w:w="6487" w:type="dxa"/>
            <w:gridSpan w:val="2"/>
          </w:tcPr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Praca w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zespołach badawczych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Rozwój naukowy  i dydaktyczny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Uczestnictwo w projektach krajowych i zagranicznych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development</w:t>
            </w:r>
          </w:p>
          <w:p w:rsidR="00EE3B33" w:rsidRDefault="00A22BE3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Participation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</w:p>
        </w:tc>
      </w:tr>
      <w:tr w:rsidR="00EE3B33">
        <w:trPr>
          <w:trHeight w:val="1230"/>
        </w:trPr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Kryteria kwalifikacji/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Eligibility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criteria</w:t>
            </w:r>
            <w:proofErr w:type="spellEnd"/>
          </w:p>
        </w:tc>
        <w:tc>
          <w:tcPr>
            <w:tcW w:w="6487" w:type="dxa"/>
            <w:gridSpan w:val="2"/>
          </w:tcPr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badawcze: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Praca badawcza w dyscyplinie pedagogika, której wyniki udokumentowane powinny być publikacjami, w wysoko punktowanych czasopismach i monografiach naukowych zamieszczonych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br/>
              <w:t>w wykazie czasopism naukowych i recenzowanych materiałów z konfe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rencji międzynarodowych, na podstawie art. 267 ust. 3 ustawy z dnia 20 lipca 2018 r. — Prawo o szkolnictwie wyższym i nauce (Dz. U. Z 2023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poz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742 ze zm.), 3 zgodnie z rozporządzeniem Ministra Nauki i Szkolnictwa Wyższego z dnia 7 listopada 2018 r. w spraw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ie sporządzania wykazów wydawnictw monografii naukowych oraz czasopism naukowych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br/>
              <w:t>i recenzowanych materiałów z konferencji międzynarodowych (Dz.U. 2020  poz. 349), a następnie afiliowanych w Akademii Piotrkowskiej.</w:t>
            </w:r>
          </w:p>
          <w:p w:rsidR="00EE3B33" w:rsidRDefault="00EE3B3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dydaktyczne: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Wybrany kandydat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będzie prowadzić zajęcia dydaktyczne związane ze stanowiskiem profesora uczelni (dr hab.)  w ramach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pensum określonego w Ustawie z dnia 20 lipca 2018 r. Prawo o szkolnictwie wyższym i nauce (Dz.U 2023 poz. 742), art. 127, pkt. 1.2, pkt. 6.1, pkt. 7 dla stu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dentów 1 i 2 stopnia oraz studia podyplomowe wynikające z programu kształcenia, w tym praktyki zawodowe i współpracę z interesariuszami zewnętrznymi, krajowymi i zagranicznymi.</w:t>
            </w:r>
          </w:p>
          <w:p w:rsidR="00EE3B33" w:rsidRDefault="00EE3B3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organizacyjne: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Organizowanie konferencji, seminariów, warsztatów; uc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zestnictwo w komisjach uczelnianych, wydziałowych, instytutowych oraz innych przedsięwzięciach związanych z procesem kształcenia studentów i organizacją w Instytucie Pedagogiki.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results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which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should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documented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publications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high-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scoring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monographs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included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list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peer-reviewed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materials from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pursuant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Art. 267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3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July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20,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2018 - Law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Science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2023,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742, as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amended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), 3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accordance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Regulation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the Minister of Science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November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7, 2018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preparing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lists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publishing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houses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monogr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aphs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reviewed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materials from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2020,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349),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then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affiliated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the Piotrków University.</w:t>
            </w:r>
          </w:p>
          <w:p w:rsidR="00EE3B33" w:rsidRDefault="00EE3B33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E3B33" w:rsidRDefault="00A22BE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selected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will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classes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relat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Post-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doctoral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degree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within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salary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July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20, 2018, Law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Science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2023,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742), art. 127, point 1.2, point 6.1, point 7 for 1st and 2nd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cycle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students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postgrad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studies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resulting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from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program,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including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internships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cooperation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external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stakeholders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E3B33" w:rsidRDefault="00EE3B33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Organizational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Organizing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seminars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workshops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;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participation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universi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faculty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committees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related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the student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organization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</w:tc>
      </w:tr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Proces selekcji/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Selection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</w:t>
            </w:r>
            <w:proofErr w:type="spellEnd"/>
          </w:p>
        </w:tc>
        <w:tc>
          <w:tcPr>
            <w:tcW w:w="6487" w:type="dxa"/>
            <w:gridSpan w:val="2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Postępowanie konkursowe/</w:t>
            </w:r>
            <w: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proceedings</w:t>
            </w:r>
            <w:proofErr w:type="spellEnd"/>
          </w:p>
        </w:tc>
      </w:tr>
      <w:tr w:rsidR="00EE3B33">
        <w:tc>
          <w:tcPr>
            <w:tcW w:w="2409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komentarze/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Additional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comments</w:t>
            </w:r>
            <w:proofErr w:type="spellEnd"/>
          </w:p>
        </w:tc>
        <w:tc>
          <w:tcPr>
            <w:tcW w:w="6487" w:type="dxa"/>
            <w:gridSpan w:val="2"/>
          </w:tcPr>
          <w:p w:rsidR="00EE3B33" w:rsidRDefault="00A22BE3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Przystępujący do konkursu kandydat jest zobowiązany do złożenia oświadczenia, iż Akademia Piotrkowska będzie podstawowym miejscem pracy. Kandydat ma obowiązek prowadzenia działalności naukowej w zakresie badań naukowych i prac rozwojowy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ch</w:t>
            </w:r>
          </w:p>
          <w:p w:rsidR="00EE3B33" w:rsidRDefault="00EE3B33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E3B33" w:rsidRDefault="00A22BE3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entering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obliged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submit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statement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that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Piotrków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will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be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primary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place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.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required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activity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development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</w:p>
        </w:tc>
      </w:tr>
      <w:tr w:rsidR="00EE3B33">
        <w:trPr>
          <w:trHeight w:val="138"/>
        </w:trPr>
        <w:tc>
          <w:tcPr>
            <w:tcW w:w="2409" w:type="dxa"/>
            <w:vMerge w:val="restart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Języki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obce/</w:t>
            </w:r>
          </w:p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Languages</w:t>
            </w:r>
            <w:proofErr w:type="spellEnd"/>
          </w:p>
        </w:tc>
        <w:tc>
          <w:tcPr>
            <w:tcW w:w="324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Jezyk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/Language</w:t>
            </w:r>
          </w:p>
        </w:tc>
        <w:tc>
          <w:tcPr>
            <w:tcW w:w="3243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Poziom/Level</w:t>
            </w:r>
          </w:p>
        </w:tc>
      </w:tr>
      <w:tr w:rsidR="00EE3B33">
        <w:trPr>
          <w:trHeight w:val="136"/>
        </w:trPr>
        <w:tc>
          <w:tcPr>
            <w:tcW w:w="2409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angielski/ English</w:t>
            </w:r>
          </w:p>
        </w:tc>
        <w:tc>
          <w:tcPr>
            <w:tcW w:w="3243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B2</w:t>
            </w:r>
          </w:p>
        </w:tc>
      </w:tr>
      <w:tr w:rsidR="00EE3B33">
        <w:trPr>
          <w:trHeight w:val="136"/>
        </w:trPr>
        <w:tc>
          <w:tcPr>
            <w:tcW w:w="2409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niemiecki/</w:t>
            </w:r>
            <w: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German</w:t>
            </w:r>
          </w:p>
        </w:tc>
        <w:tc>
          <w:tcPr>
            <w:tcW w:w="3243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B2</w:t>
            </w:r>
          </w:p>
        </w:tc>
      </w:tr>
      <w:tr w:rsidR="00EE3B33">
        <w:trPr>
          <w:trHeight w:val="136"/>
        </w:trPr>
        <w:tc>
          <w:tcPr>
            <w:tcW w:w="2409" w:type="dxa"/>
            <w:vMerge/>
          </w:tcPr>
          <w:p w:rsidR="00EE3B33" w:rsidRDefault="00EE3B3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3. polski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Polish</w:t>
            </w:r>
            <w:proofErr w:type="spellEnd"/>
          </w:p>
        </w:tc>
        <w:tc>
          <w:tcPr>
            <w:tcW w:w="3243" w:type="dxa"/>
          </w:tcPr>
          <w:p w:rsidR="00EE3B33" w:rsidRDefault="00A22BE3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3. C2</w:t>
            </w:r>
          </w:p>
        </w:tc>
      </w:tr>
    </w:tbl>
    <w:p w:rsidR="00EE3B33" w:rsidRDefault="00A22BE3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Opracował:              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Dorota </w:t>
      </w:r>
      <w:proofErr w:type="spellStart"/>
      <w:r>
        <w:rPr>
          <w:rFonts w:ascii="Times New Roman" w:hAnsi="Times New Roman" w:cs="Times New Roman"/>
          <w:lang w:eastAsia="pl-PL" w:bidi="hi-IN"/>
        </w:rPr>
        <w:t>Janułajtys</w:t>
      </w:r>
      <w:proofErr w:type="spellEnd"/>
    </w:p>
    <w:p w:rsidR="00EE3B33" w:rsidRDefault="00A22BE3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  <w:t>Dyrektor Instytutu Pedagogiki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 w:bidi="hi-IN"/>
        </w:rPr>
      </w:pPr>
      <w:r>
        <w:rPr>
          <w:rFonts w:ascii="Times New Roman" w:hAnsi="Times New Roman" w:cs="Times New Roman"/>
          <w:sz w:val="16"/>
          <w:szCs w:val="16"/>
          <w:lang w:eastAsia="pl-PL" w:bidi="hi-IN"/>
        </w:rPr>
        <w:t>imię nazwisko, stanowisko</w:t>
      </w:r>
    </w:p>
    <w:p w:rsidR="00EE3B33" w:rsidRDefault="00A22BE3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br/>
        <w:t>Piotrków Trybunalski, 09</w:t>
      </w:r>
      <w:r>
        <w:rPr>
          <w:rFonts w:ascii="Times New Roman" w:hAnsi="Times New Roman" w:cs="Times New Roman"/>
          <w:lang w:eastAsia="pl-PL" w:bidi="hi-IN"/>
        </w:rPr>
        <w:t xml:space="preserve"> 07 2024</w:t>
      </w:r>
    </w:p>
    <w:p w:rsidR="00EE3B33" w:rsidRDefault="00EE3B33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sectPr w:rsidR="00EE3B33">
      <w:pgSz w:w="11906" w:h="16838"/>
      <w:pgMar w:top="1135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ED"/>
    <w:multiLevelType w:val="multilevel"/>
    <w:tmpl w:val="94AE5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AC434C"/>
    <w:multiLevelType w:val="multilevel"/>
    <w:tmpl w:val="0DE2E11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9603325"/>
    <w:multiLevelType w:val="multilevel"/>
    <w:tmpl w:val="B2F040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601812"/>
    <w:multiLevelType w:val="multilevel"/>
    <w:tmpl w:val="4B7668E2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A84554D"/>
    <w:multiLevelType w:val="multilevel"/>
    <w:tmpl w:val="5108F1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B73AE2"/>
    <w:multiLevelType w:val="multilevel"/>
    <w:tmpl w:val="7DC09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446562"/>
    <w:multiLevelType w:val="multilevel"/>
    <w:tmpl w:val="5B58C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6F326B7"/>
    <w:multiLevelType w:val="multilevel"/>
    <w:tmpl w:val="E286C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43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87334FE"/>
    <w:multiLevelType w:val="multilevel"/>
    <w:tmpl w:val="876831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33"/>
    <w:rsid w:val="00A22BE3"/>
    <w:rsid w:val="00E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2106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katola</dc:creator>
  <dc:description/>
  <cp:lastModifiedBy>katola</cp:lastModifiedBy>
  <cp:revision>35</cp:revision>
  <dcterms:created xsi:type="dcterms:W3CDTF">2024-07-11T08:01:00Z</dcterms:created>
  <dcterms:modified xsi:type="dcterms:W3CDTF">2024-08-09T11:32:00Z</dcterms:modified>
  <dc:language>pl-PL</dc:language>
</cp:coreProperties>
</file>