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E79" w:rsidRDefault="00D01E79" w:rsidP="00D01E79">
      <w:pPr>
        <w:suppressAutoHyphens w:val="0"/>
        <w:jc w:val="right"/>
        <w:textAlignment w:val="auto"/>
        <w:rPr>
          <w:rFonts w:ascii="Calibri" w:hAnsi="Calibri" w:cs="Calibri"/>
          <w:sz w:val="16"/>
          <w:szCs w:val="16"/>
          <w:lang w:eastAsia="en-US"/>
        </w:rPr>
      </w:pPr>
      <w:bookmarkStart w:id="0" w:name="_GoBack"/>
      <w:bookmarkEnd w:id="0"/>
      <w:r>
        <w:rPr>
          <w:rFonts w:ascii="Calibri" w:eastAsia="Calibri" w:hAnsi="Calibri" w:cs="Times New Roman"/>
          <w:kern w:val="0"/>
          <w:sz w:val="16"/>
          <w:szCs w:val="16"/>
          <w:lang w:eastAsia="en-US" w:bidi="ar-SA"/>
        </w:rPr>
        <w:t xml:space="preserve">załącznik nr 9 do zarządzenia </w:t>
      </w:r>
      <w:r w:rsidRPr="00682DD7">
        <w:rPr>
          <w:rFonts w:ascii="Calibri" w:hAnsi="Calibri" w:cs="Calibri"/>
          <w:sz w:val="16"/>
          <w:szCs w:val="16"/>
          <w:lang w:eastAsia="en-US"/>
        </w:rPr>
        <w:t>Nr R0161/128/2019 z dnia 8.11.2019</w:t>
      </w:r>
      <w:r>
        <w:rPr>
          <w:rFonts w:ascii="Calibri" w:hAnsi="Calibri" w:cs="Calibri"/>
          <w:sz w:val="16"/>
          <w:szCs w:val="16"/>
          <w:lang w:eastAsia="en-US"/>
        </w:rPr>
        <w:t xml:space="preserve"> </w:t>
      </w:r>
      <w:r w:rsidRPr="00682DD7">
        <w:rPr>
          <w:rFonts w:ascii="Calibri" w:hAnsi="Calibri" w:cs="Calibri"/>
          <w:sz w:val="16"/>
          <w:szCs w:val="16"/>
          <w:lang w:eastAsia="en-US"/>
        </w:rPr>
        <w:t>r.</w:t>
      </w:r>
    </w:p>
    <w:p w:rsidR="00D01E79" w:rsidRDefault="00D01E79" w:rsidP="00D01E79">
      <w:pPr>
        <w:suppressAutoHyphens w:val="0"/>
        <w:jc w:val="right"/>
        <w:textAlignment w:val="auto"/>
        <w:rPr>
          <w:rFonts w:ascii="Calibri" w:eastAsia="Calibri" w:hAnsi="Calibri" w:cs="Times New Roman"/>
          <w:kern w:val="0"/>
          <w:sz w:val="16"/>
          <w:szCs w:val="16"/>
          <w:lang w:eastAsia="en-US" w:bidi="ar-SA"/>
        </w:rPr>
      </w:pPr>
    </w:p>
    <w:p w:rsidR="00D01E79" w:rsidRDefault="00D01E79" w:rsidP="00D01E79">
      <w:pPr>
        <w:suppressAutoHyphens w:val="0"/>
        <w:jc w:val="right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Częstochowa, dnia …………………..…. r.</w:t>
      </w:r>
    </w:p>
    <w:p w:rsidR="00D01E79" w:rsidRDefault="00D01E79" w:rsidP="00D01E79">
      <w:pPr>
        <w:suppressAutoHyphens w:val="0"/>
        <w:ind w:right="4675"/>
        <w:jc w:val="center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…………………………………………………………………………</w:t>
      </w:r>
    </w:p>
    <w:p w:rsidR="00D01E79" w:rsidRDefault="00D01E79" w:rsidP="00D01E79">
      <w:pPr>
        <w:suppressAutoHyphens w:val="0"/>
        <w:ind w:right="4675"/>
        <w:jc w:val="center"/>
        <w:textAlignment w:val="auto"/>
        <w:rPr>
          <w:rFonts w:ascii="Calibri" w:eastAsia="Calibri" w:hAnsi="Calibri" w:cs="Times New Roman"/>
          <w:kern w:val="0"/>
          <w:sz w:val="16"/>
          <w:szCs w:val="16"/>
          <w:lang w:eastAsia="en-US" w:bidi="ar-SA"/>
        </w:rPr>
      </w:pPr>
      <w:r>
        <w:rPr>
          <w:rFonts w:ascii="Calibri" w:eastAsia="Calibri" w:hAnsi="Calibri" w:cs="Times New Roman"/>
          <w:kern w:val="0"/>
          <w:sz w:val="16"/>
          <w:szCs w:val="16"/>
          <w:lang w:eastAsia="en-US" w:bidi="ar-SA"/>
        </w:rPr>
        <w:t>imię i nazwisko</w:t>
      </w:r>
    </w:p>
    <w:p w:rsidR="00D01E79" w:rsidRDefault="00D01E79" w:rsidP="00D01E79">
      <w:pPr>
        <w:suppressAutoHyphens w:val="0"/>
        <w:ind w:right="4675"/>
        <w:jc w:val="center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…………………………………………………………………………</w:t>
      </w:r>
    </w:p>
    <w:p w:rsidR="00D01E79" w:rsidRDefault="00D01E79" w:rsidP="00D01E79">
      <w:pPr>
        <w:suppressAutoHyphens w:val="0"/>
        <w:ind w:right="4675"/>
        <w:jc w:val="center"/>
        <w:textAlignment w:val="auto"/>
        <w:rPr>
          <w:rFonts w:ascii="Calibri" w:eastAsia="Calibri" w:hAnsi="Calibri" w:cs="Times New Roman"/>
          <w:kern w:val="0"/>
          <w:sz w:val="16"/>
          <w:szCs w:val="16"/>
          <w:lang w:eastAsia="en-US" w:bidi="ar-SA"/>
        </w:rPr>
      </w:pPr>
      <w:r>
        <w:rPr>
          <w:rFonts w:ascii="Calibri" w:eastAsia="Calibri" w:hAnsi="Calibri" w:cs="Times New Roman"/>
          <w:kern w:val="0"/>
          <w:sz w:val="16"/>
          <w:szCs w:val="16"/>
          <w:lang w:eastAsia="en-US" w:bidi="ar-SA"/>
        </w:rPr>
        <w:t>jednostka organizacyjna</w:t>
      </w:r>
    </w:p>
    <w:p w:rsidR="00D01E79" w:rsidRDefault="00D01E79" w:rsidP="00D01E79">
      <w:pPr>
        <w:suppressAutoHyphens w:val="0"/>
        <w:jc w:val="both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D01E79" w:rsidRDefault="00D01E79" w:rsidP="00D01E79">
      <w:pPr>
        <w:suppressAutoHyphens w:val="0"/>
        <w:jc w:val="center"/>
        <w:textAlignment w:val="auto"/>
        <w:rPr>
          <w:rFonts w:ascii="Calibri" w:eastAsia="Calibri" w:hAnsi="Calibri" w:cs="Times New Roman"/>
          <w:b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Times New Roman"/>
          <w:b/>
          <w:kern w:val="0"/>
          <w:sz w:val="22"/>
          <w:szCs w:val="22"/>
          <w:lang w:eastAsia="en-US" w:bidi="ar-SA"/>
        </w:rPr>
        <w:t>O Ś W I A D C Z E N I E</w:t>
      </w:r>
    </w:p>
    <w:p w:rsidR="00D01E79" w:rsidRDefault="00D01E79" w:rsidP="00D01E79">
      <w:pPr>
        <w:suppressAutoHyphens w:val="0"/>
        <w:jc w:val="center"/>
        <w:textAlignment w:val="auto"/>
      </w:pPr>
      <w:r>
        <w:rPr>
          <w:rFonts w:ascii="Calibri" w:eastAsia="Calibri" w:hAnsi="Calibri" w:cs="Times New Roman"/>
          <w:b/>
          <w:kern w:val="0"/>
          <w:sz w:val="22"/>
          <w:szCs w:val="22"/>
          <w:lang w:eastAsia="en-US" w:bidi="ar-SA"/>
        </w:rPr>
        <w:t>Informacja dot. przetwarzania danych osobowych</w:t>
      </w:r>
    </w:p>
    <w:p w:rsidR="00D01E79" w:rsidRDefault="00D01E79" w:rsidP="00D01E79">
      <w:pPr>
        <w:suppressAutoHyphens w:val="0"/>
        <w:jc w:val="both"/>
        <w:textAlignment w:val="auto"/>
      </w:pP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Zgodnie z art. 13 ust. 1 i ust. 2 ogólnego rozporządzenia o ochronie danych osobowych z dnia </w:t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br/>
        <w:t>27 kwietnia 2016 r. Uniwersytet Jana Długosza w Częstochowie informuje, iż:</w:t>
      </w:r>
    </w:p>
    <w:p w:rsidR="00D01E79" w:rsidRDefault="00D01E79" w:rsidP="00D01E79">
      <w:pPr>
        <w:pStyle w:val="Akapitzlist"/>
        <w:numPr>
          <w:ilvl w:val="0"/>
          <w:numId w:val="1"/>
        </w:numPr>
        <w:suppressAutoHyphens w:val="0"/>
        <w:ind w:left="426" w:hanging="284"/>
        <w:contextualSpacing w:val="0"/>
        <w:jc w:val="both"/>
        <w:textAlignment w:val="auto"/>
      </w:pP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administratorem Pani/Pana danych osobowych jest Uniwersytet </w:t>
      </w:r>
      <w:r w:rsidR="00261E41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</w:t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Jana Długosza w Częstochowie, ul. Waszyngtona 4/8, 42-200 Częstochowa;</w:t>
      </w:r>
    </w:p>
    <w:p w:rsidR="00D01E79" w:rsidRDefault="00D01E79" w:rsidP="00D01E79">
      <w:pPr>
        <w:pStyle w:val="Akapitzlist"/>
        <w:numPr>
          <w:ilvl w:val="0"/>
          <w:numId w:val="1"/>
        </w:numPr>
        <w:suppressAutoHyphens w:val="0"/>
        <w:ind w:left="426" w:hanging="284"/>
        <w:contextualSpacing w:val="0"/>
        <w:jc w:val="both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dane kontaktowe inspektora ochrony danych w Uniwersytecie Jana Długosza w Częstochowie: e-mail: iod@</w:t>
      </w:r>
      <w:r w:rsidR="00261E41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u</w:t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jd.czest.pl, tel. 34 37-84-133;</w:t>
      </w:r>
    </w:p>
    <w:p w:rsidR="00D01E79" w:rsidRDefault="00D01E79" w:rsidP="00D01E79">
      <w:pPr>
        <w:pStyle w:val="Akapitzlist"/>
        <w:numPr>
          <w:ilvl w:val="0"/>
          <w:numId w:val="1"/>
        </w:numPr>
        <w:suppressAutoHyphens w:val="0"/>
        <w:ind w:left="426" w:hanging="284"/>
        <w:contextualSpacing w:val="0"/>
        <w:jc w:val="both"/>
        <w:textAlignment w:val="auto"/>
      </w:pP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Pani/Pana dane osobowe przetwarzane będą w celu zatrudnienia oraz przyznania świadczeń </w:t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br/>
        <w:t>z zakładowego funduszu świadczeń socjalnych, przetwarzanie jest niezbędne do wykonania umowy oraz do wypełnienia obowiązku prawnego ciążącego na administratorze;</w:t>
      </w:r>
    </w:p>
    <w:p w:rsidR="00D01E79" w:rsidRDefault="00D01E79" w:rsidP="00D01E79">
      <w:pPr>
        <w:pStyle w:val="Akapitzlist"/>
        <w:numPr>
          <w:ilvl w:val="0"/>
          <w:numId w:val="1"/>
        </w:numPr>
        <w:suppressAutoHyphens w:val="0"/>
        <w:ind w:left="426" w:hanging="284"/>
        <w:contextualSpacing w:val="0"/>
        <w:jc w:val="both"/>
        <w:textAlignment w:val="auto"/>
      </w:pP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odbiorcą Pani/Pana danych osobowych będą: przychodnia medycyny pracy, ubezpieczyciel </w:t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br/>
        <w:t>(w przypadku korzystania z oferowanego za pośrednictwem administratora ubezpieczenia grupowego dla pracowników);</w:t>
      </w:r>
    </w:p>
    <w:p w:rsidR="00D01E79" w:rsidRDefault="00D01E79" w:rsidP="00D01E79">
      <w:pPr>
        <w:pStyle w:val="Akapitzlist"/>
        <w:numPr>
          <w:ilvl w:val="0"/>
          <w:numId w:val="1"/>
        </w:numPr>
        <w:suppressAutoHyphens w:val="0"/>
        <w:ind w:left="426" w:hanging="284"/>
        <w:contextualSpacing w:val="0"/>
        <w:jc w:val="both"/>
        <w:textAlignment w:val="auto"/>
      </w:pP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Pani/Pana dane osobowe nie będą przekazywane do państwa trzeciego/organizacji międzynarodowej; </w:t>
      </w:r>
    </w:p>
    <w:p w:rsidR="00D01E79" w:rsidRDefault="00D01E79" w:rsidP="00D01E79">
      <w:pPr>
        <w:pStyle w:val="Akapitzlist"/>
        <w:numPr>
          <w:ilvl w:val="0"/>
          <w:numId w:val="1"/>
        </w:numPr>
        <w:suppressAutoHyphens w:val="0"/>
        <w:ind w:left="426" w:hanging="284"/>
        <w:contextualSpacing w:val="0"/>
        <w:jc w:val="both"/>
        <w:textAlignment w:val="auto"/>
      </w:pP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Pani/Pana dane osobowe będą przechowywane przez okres wymagany przepisami obowiązującego prawa – dane kadrowo – płacowe –  50 lat, dokumentacja dot. świadczeń socjalnych – 5 lat;</w:t>
      </w:r>
    </w:p>
    <w:p w:rsidR="00D01E79" w:rsidRDefault="00D01E79" w:rsidP="00D01E79">
      <w:pPr>
        <w:pStyle w:val="Akapitzlist"/>
        <w:numPr>
          <w:ilvl w:val="0"/>
          <w:numId w:val="1"/>
        </w:numPr>
        <w:suppressAutoHyphens w:val="0"/>
        <w:ind w:left="426" w:hanging="284"/>
        <w:contextualSpacing w:val="0"/>
        <w:jc w:val="both"/>
        <w:textAlignment w:val="auto"/>
      </w:pP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posiada Pani/Pan prawo dostępu do treści swoich danych oraz prawo ich sprostowania, prawo do ograniczenia przetwarzania oraz w zakresie danych przetwarzanych na podstawie Pani/Pana zgody (nr telefonu) posiada Pani/Pan prawo do usunięcia, przenoszenia danych, cofnięcia zgody w dowolnym momencie bez wpływu na zgodność z prawem przetwarzania, którego dokonano na podstawie zgody przed jej cofnięciem;</w:t>
      </w:r>
    </w:p>
    <w:p w:rsidR="00D01E79" w:rsidRDefault="00D01E79" w:rsidP="00D01E79">
      <w:pPr>
        <w:pStyle w:val="Akapitzlist"/>
        <w:numPr>
          <w:ilvl w:val="0"/>
          <w:numId w:val="1"/>
        </w:numPr>
        <w:suppressAutoHyphens w:val="0"/>
        <w:ind w:left="426" w:hanging="284"/>
        <w:contextualSpacing w:val="0"/>
        <w:jc w:val="both"/>
        <w:textAlignment w:val="auto"/>
      </w:pP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ma Pani/Pan prawo wniesienia skargi do Prezesa Urzędu Ochrony Danych Osobowych, gdy uzna Pani/Pan, iż przetwarzanie danych osobowych Pani/Pana dotyczących narusza przepisy ogólnego rozporządzenia o ochronie danych osobowych z dnia 27 kwietnia 2016 r.;</w:t>
      </w:r>
    </w:p>
    <w:p w:rsidR="00D01E79" w:rsidRDefault="00D01E79" w:rsidP="00D01E79">
      <w:pPr>
        <w:pStyle w:val="Akapitzlist"/>
        <w:numPr>
          <w:ilvl w:val="0"/>
          <w:numId w:val="1"/>
        </w:numPr>
        <w:suppressAutoHyphens w:val="0"/>
        <w:ind w:left="426" w:hanging="284"/>
        <w:contextualSpacing w:val="0"/>
        <w:jc w:val="both"/>
        <w:textAlignment w:val="auto"/>
      </w:pP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podanie przez Panią/Pana danych osobowych jest wymogiem ustawowym/warunkiem zawarcia umowy. Jest Pani/Pan zobowiązany/a do ich podania, a konsekwencją niepodania danych osobowych będzie brak możliwości zawarcia umowy;</w:t>
      </w:r>
    </w:p>
    <w:p w:rsidR="00D01E79" w:rsidRDefault="00D01E79" w:rsidP="00D01E79">
      <w:pPr>
        <w:pStyle w:val="Akapitzlist"/>
        <w:numPr>
          <w:ilvl w:val="0"/>
          <w:numId w:val="1"/>
        </w:numPr>
        <w:suppressAutoHyphens w:val="0"/>
        <w:ind w:left="426" w:hanging="426"/>
        <w:contextualSpacing w:val="0"/>
        <w:jc w:val="both"/>
        <w:textAlignment w:val="auto"/>
      </w:pP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Pani/Pana dane nie będą przetwarzane w sposób zautomatyzowany, w tym w formie profilowania.</w:t>
      </w:r>
    </w:p>
    <w:p w:rsidR="00D01E79" w:rsidRDefault="00D01E79" w:rsidP="00D01E79">
      <w:pPr>
        <w:suppressAutoHyphens w:val="0"/>
        <w:ind w:left="4746" w:firstLine="294"/>
        <w:jc w:val="both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Przyjmuję do wiadomości</w:t>
      </w:r>
    </w:p>
    <w:p w:rsidR="00D01E79" w:rsidRDefault="00D01E79" w:rsidP="00D01E79">
      <w:pPr>
        <w:suppressAutoHyphens w:val="0"/>
        <w:ind w:left="4320" w:firstLine="720"/>
        <w:jc w:val="both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tbl>
      <w:tblPr>
        <w:tblW w:w="9851" w:type="dxa"/>
        <w:jc w:val="center"/>
        <w:tblCellMar>
          <w:left w:w="10" w:type="dxa"/>
          <w:right w:w="10" w:type="dxa"/>
        </w:tblCellMar>
        <w:tblLook w:val="0000"/>
      </w:tblPr>
      <w:tblGrid>
        <w:gridCol w:w="3262"/>
        <w:gridCol w:w="6589"/>
      </w:tblGrid>
      <w:tr w:rsidR="00D01E79" w:rsidTr="00B641BA">
        <w:trPr>
          <w:jc w:val="center"/>
        </w:trPr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E79" w:rsidRDefault="00D01E79" w:rsidP="00B641BA">
            <w:pPr>
              <w:suppressAutoHyphens w:val="0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……………………………</w:t>
            </w:r>
          </w:p>
          <w:p w:rsidR="00D01E79" w:rsidRDefault="00D01E79" w:rsidP="00B641BA">
            <w:pPr>
              <w:suppressAutoHyphens w:val="0"/>
              <w:jc w:val="center"/>
              <w:textAlignment w:val="auto"/>
            </w:pPr>
            <w:r>
              <w:rPr>
                <w:rFonts w:ascii="Calibri" w:eastAsia="Calibri" w:hAnsi="Calibri" w:cs="Times New Roman"/>
                <w:kern w:val="0"/>
                <w:sz w:val="16"/>
                <w:szCs w:val="16"/>
                <w:lang w:eastAsia="en-US" w:bidi="ar-SA"/>
              </w:rPr>
              <w:t>data</w:t>
            </w:r>
          </w:p>
        </w:tc>
        <w:tc>
          <w:tcPr>
            <w:tcW w:w="65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E79" w:rsidRDefault="00D01E79" w:rsidP="00B641BA">
            <w:pPr>
              <w:suppressAutoHyphens w:val="0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……………..…………………………………………</w:t>
            </w:r>
          </w:p>
          <w:p w:rsidR="00D01E79" w:rsidRDefault="00D01E79" w:rsidP="00B641BA">
            <w:pPr>
              <w:suppressAutoHyphens w:val="0"/>
              <w:jc w:val="center"/>
              <w:textAlignment w:val="auto"/>
            </w:pPr>
            <w:r>
              <w:rPr>
                <w:rFonts w:ascii="Calibri" w:eastAsia="Calibri" w:hAnsi="Calibri" w:cs="Times New Roman"/>
                <w:kern w:val="0"/>
                <w:sz w:val="16"/>
                <w:szCs w:val="16"/>
                <w:lang w:eastAsia="en-US" w:bidi="ar-SA"/>
              </w:rPr>
              <w:t>podpis osoby</w:t>
            </w:r>
          </w:p>
        </w:tc>
      </w:tr>
    </w:tbl>
    <w:p w:rsidR="00D01E79" w:rsidRDefault="00D01E79" w:rsidP="00D01E79">
      <w:pPr>
        <w:suppressAutoHyphens w:val="0"/>
        <w:jc w:val="both"/>
        <w:textAlignment w:val="auto"/>
      </w:pP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Wyrażam zgodę/nie wyrażam zgody* na przetwarzanie przez Uniwersytet Jana Długosza w Częstochowie, ul. Waszyngtona 4/8, 42-200 Częstochowa, mojego numeru telefonu w celu i zakresie niezbędnym do nawiązania ze mną kontaktu.</w:t>
      </w:r>
    </w:p>
    <w:p w:rsidR="00D01E79" w:rsidRDefault="00D01E79" w:rsidP="00D01E79">
      <w:pPr>
        <w:suppressAutoHyphens w:val="0"/>
        <w:jc w:val="both"/>
        <w:textAlignment w:val="auto"/>
        <w:rPr>
          <w:rFonts w:ascii="Calibri" w:eastAsia="Calibri" w:hAnsi="Calibri" w:cs="Times New Roman"/>
          <w:kern w:val="0"/>
          <w:sz w:val="16"/>
          <w:szCs w:val="16"/>
          <w:lang w:eastAsia="en-US" w:bidi="ar-SA"/>
        </w:rPr>
      </w:pPr>
      <w:r>
        <w:rPr>
          <w:rFonts w:ascii="Calibri" w:eastAsia="Calibri" w:hAnsi="Calibri" w:cs="Times New Roman"/>
          <w:kern w:val="0"/>
          <w:sz w:val="16"/>
          <w:szCs w:val="16"/>
          <w:lang w:eastAsia="en-US" w:bidi="ar-SA"/>
        </w:rPr>
        <w:t>* niewłaściwe skreślić</w:t>
      </w:r>
    </w:p>
    <w:p w:rsidR="00D01E79" w:rsidRDefault="00D01E79" w:rsidP="00D01E79">
      <w:pPr>
        <w:suppressAutoHyphens w:val="0"/>
        <w:jc w:val="both"/>
        <w:textAlignment w:val="auto"/>
        <w:rPr>
          <w:rFonts w:ascii="Calibri" w:eastAsia="Calibri" w:hAnsi="Calibri" w:cs="Times New Roman"/>
          <w:kern w:val="0"/>
          <w:sz w:val="16"/>
          <w:szCs w:val="16"/>
          <w:lang w:eastAsia="en-US" w:bidi="ar-SA"/>
        </w:rPr>
      </w:pPr>
    </w:p>
    <w:tbl>
      <w:tblPr>
        <w:tblW w:w="9938" w:type="dxa"/>
        <w:jc w:val="center"/>
        <w:tblCellMar>
          <w:left w:w="10" w:type="dxa"/>
          <w:right w:w="10" w:type="dxa"/>
        </w:tblCellMar>
        <w:tblLook w:val="0000"/>
      </w:tblPr>
      <w:tblGrid>
        <w:gridCol w:w="3349"/>
        <w:gridCol w:w="6589"/>
      </w:tblGrid>
      <w:tr w:rsidR="00D01E79" w:rsidTr="00B641BA">
        <w:trPr>
          <w:jc w:val="center"/>
        </w:trPr>
        <w:tc>
          <w:tcPr>
            <w:tcW w:w="3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E79" w:rsidRDefault="00D01E79" w:rsidP="00B641BA">
            <w:pPr>
              <w:suppressAutoHyphens w:val="0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……………………………</w:t>
            </w:r>
          </w:p>
          <w:p w:rsidR="00D01E79" w:rsidRDefault="00D01E79" w:rsidP="00B641BA">
            <w:pPr>
              <w:suppressAutoHyphens w:val="0"/>
              <w:jc w:val="center"/>
              <w:textAlignment w:val="auto"/>
            </w:pPr>
            <w:r>
              <w:rPr>
                <w:rFonts w:ascii="Calibri" w:eastAsia="Calibri" w:hAnsi="Calibri" w:cs="Times New Roman"/>
                <w:kern w:val="0"/>
                <w:sz w:val="16"/>
                <w:szCs w:val="16"/>
                <w:lang w:eastAsia="en-US" w:bidi="ar-SA"/>
              </w:rPr>
              <w:t>data</w:t>
            </w:r>
          </w:p>
        </w:tc>
        <w:tc>
          <w:tcPr>
            <w:tcW w:w="65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E79" w:rsidRDefault="00D01E79" w:rsidP="00B641BA">
            <w:pPr>
              <w:suppressAutoHyphens w:val="0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……………..…………………………………………</w:t>
            </w:r>
          </w:p>
          <w:p w:rsidR="00D01E79" w:rsidRDefault="00D01E79" w:rsidP="00B641BA">
            <w:pPr>
              <w:suppressAutoHyphens w:val="0"/>
              <w:jc w:val="center"/>
              <w:textAlignment w:val="auto"/>
            </w:pPr>
            <w:r>
              <w:rPr>
                <w:rFonts w:ascii="Calibri" w:eastAsia="Calibri" w:hAnsi="Calibri" w:cs="Times New Roman"/>
                <w:kern w:val="0"/>
                <w:sz w:val="16"/>
                <w:szCs w:val="16"/>
                <w:lang w:eastAsia="en-US" w:bidi="ar-SA"/>
              </w:rPr>
              <w:t>podpis osoby</w:t>
            </w:r>
          </w:p>
        </w:tc>
      </w:tr>
    </w:tbl>
    <w:p w:rsidR="005A6905" w:rsidRDefault="005A6905"/>
    <w:sectPr w:rsidR="005A6905" w:rsidSect="00B01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761BD"/>
    <w:multiLevelType w:val="multilevel"/>
    <w:tmpl w:val="9AFEAFE4"/>
    <w:lvl w:ilvl="0">
      <w:start w:val="1"/>
      <w:numFmt w:val="decimal"/>
      <w:lvlText w:val="%1)"/>
      <w:lvlJc w:val="left"/>
      <w:pPr>
        <w:ind w:left="1440" w:hanging="72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1E79"/>
    <w:rsid w:val="00173B67"/>
    <w:rsid w:val="00261E41"/>
    <w:rsid w:val="005A6905"/>
    <w:rsid w:val="00A70B7E"/>
    <w:rsid w:val="00B013AA"/>
    <w:rsid w:val="00B82F6D"/>
    <w:rsid w:val="00D01E79"/>
    <w:rsid w:val="00F27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01E7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82F6D"/>
    <w:pPr>
      <w:ind w:left="720"/>
      <w:contextualSpacing/>
    </w:pPr>
  </w:style>
  <w:style w:type="paragraph" w:customStyle="1" w:styleId="Standard">
    <w:name w:val="Standard"/>
    <w:rsid w:val="00D01E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jskronska</dc:creator>
  <cp:lastModifiedBy>beata_user</cp:lastModifiedBy>
  <cp:revision>2</cp:revision>
  <dcterms:created xsi:type="dcterms:W3CDTF">2024-02-01T08:22:00Z</dcterms:created>
  <dcterms:modified xsi:type="dcterms:W3CDTF">2024-02-01T08:22:00Z</dcterms:modified>
</cp:coreProperties>
</file>