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5D9C9BB0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na </w:t>
      </w:r>
      <w:r w:rsidR="00735D09">
        <w:rPr>
          <w:sz w:val="24"/>
        </w:rPr>
        <w:t>stanowisko</w:t>
      </w:r>
    </w:p>
    <w:p w14:paraId="51F86BEE" w14:textId="7BEEC238" w:rsidR="007C1B31" w:rsidRPr="004F4D17" w:rsidRDefault="00CA3B80" w:rsidP="007C1B31">
      <w:pPr>
        <w:spacing w:after="0" w:line="259" w:lineRule="auto"/>
        <w:ind w:left="0" w:right="11" w:firstLine="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profesora </w:t>
      </w:r>
      <w:r w:rsidR="006122A9" w:rsidRPr="004F4D17">
        <w:rPr>
          <w:rFonts w:asciiTheme="minorHAnsi" w:hAnsiTheme="minorHAnsi" w:cstheme="minorHAnsi"/>
          <w:b/>
          <w:sz w:val="24"/>
          <w:szCs w:val="24"/>
        </w:rPr>
        <w:t>badawczo-dydaktycznego</w:t>
      </w:r>
    </w:p>
    <w:p w14:paraId="64161722" w14:textId="77777777" w:rsidR="000F66E8" w:rsidRDefault="00735D09" w:rsidP="00B500EC">
      <w:pPr>
        <w:spacing w:after="0" w:line="259" w:lineRule="auto"/>
        <w:ind w:left="0" w:right="11" w:firstLine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F4D17">
        <w:rPr>
          <w:rFonts w:asciiTheme="minorHAnsi" w:hAnsiTheme="minorHAnsi" w:cstheme="minorHAnsi"/>
          <w:b/>
          <w:sz w:val="24"/>
          <w:szCs w:val="24"/>
        </w:rPr>
        <w:t xml:space="preserve">w </w:t>
      </w:r>
      <w:r w:rsidR="00B500EC">
        <w:rPr>
          <w:rFonts w:asciiTheme="minorHAnsi" w:hAnsiTheme="minorHAnsi" w:cstheme="minorHAnsi"/>
          <w:b/>
          <w:sz w:val="24"/>
          <w:szCs w:val="24"/>
        </w:rPr>
        <w:t>Katedrze i Klin</w:t>
      </w:r>
      <w:r w:rsidR="000F66E8">
        <w:rPr>
          <w:rFonts w:asciiTheme="minorHAnsi" w:hAnsiTheme="minorHAnsi" w:cstheme="minorHAnsi"/>
          <w:b/>
          <w:sz w:val="24"/>
          <w:szCs w:val="24"/>
        </w:rPr>
        <w:t xml:space="preserve">ice Kardiochirurgii, Transplantologii, </w:t>
      </w:r>
    </w:p>
    <w:p w14:paraId="2BF5BB3E" w14:textId="7616CF28" w:rsidR="004337BA" w:rsidRPr="004F4D17" w:rsidRDefault="000F66E8" w:rsidP="00B500EC">
      <w:pPr>
        <w:spacing w:after="0" w:line="259" w:lineRule="auto"/>
        <w:ind w:left="0" w:right="11" w:firstLine="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Chirurgii Naczyniowej i </w:t>
      </w:r>
      <w:proofErr w:type="spellStart"/>
      <w:r>
        <w:rPr>
          <w:rFonts w:asciiTheme="minorHAnsi" w:hAnsiTheme="minorHAnsi" w:cstheme="minorHAnsi"/>
          <w:b/>
          <w:sz w:val="24"/>
          <w:szCs w:val="24"/>
        </w:rPr>
        <w:t>Endowaskularnej</w:t>
      </w:r>
      <w:proofErr w:type="spellEnd"/>
      <w:r w:rsidR="00393823" w:rsidRPr="004F4D17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2C366ACF" w14:textId="4F524D10" w:rsidR="004337BA" w:rsidRPr="004F4D17" w:rsidRDefault="004337BA" w:rsidP="007C1B31">
      <w:pPr>
        <w:spacing w:after="0" w:line="259" w:lineRule="auto"/>
        <w:ind w:left="0" w:right="11" w:firstLine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F4D17">
        <w:rPr>
          <w:rFonts w:asciiTheme="minorHAnsi" w:hAnsiTheme="minorHAnsi" w:cstheme="minorHAnsi"/>
          <w:b/>
          <w:sz w:val="24"/>
          <w:szCs w:val="24"/>
        </w:rPr>
        <w:t>Wydziału</w:t>
      </w:r>
      <w:r w:rsidR="006122A9" w:rsidRPr="004F4D17">
        <w:rPr>
          <w:rFonts w:asciiTheme="minorHAnsi" w:hAnsiTheme="minorHAnsi" w:cstheme="minorHAnsi"/>
          <w:b/>
          <w:sz w:val="24"/>
          <w:szCs w:val="24"/>
        </w:rPr>
        <w:t xml:space="preserve"> Nauk Medycznych w Zabrzu</w:t>
      </w:r>
    </w:p>
    <w:p w14:paraId="09E302CC" w14:textId="7D4E7AD3" w:rsidR="009F10BD" w:rsidRDefault="00F07118" w:rsidP="004F4D17">
      <w:pPr>
        <w:spacing w:after="0" w:line="259" w:lineRule="auto"/>
        <w:ind w:left="0" w:right="11" w:firstLine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F4D17">
        <w:rPr>
          <w:rFonts w:asciiTheme="minorHAnsi" w:hAnsiTheme="minorHAnsi" w:cstheme="minorHAnsi"/>
          <w:b/>
          <w:sz w:val="24"/>
          <w:szCs w:val="24"/>
        </w:rPr>
        <w:t>Nr</w:t>
      </w:r>
      <w:r w:rsidR="0001175F">
        <w:rPr>
          <w:rFonts w:asciiTheme="minorHAnsi" w:hAnsiTheme="minorHAnsi" w:cstheme="minorHAnsi"/>
          <w:b/>
          <w:sz w:val="24"/>
          <w:szCs w:val="24"/>
        </w:rPr>
        <w:t xml:space="preserve"> ogłoszenia RP-1115/1/2/2</w:t>
      </w:r>
      <w:r w:rsidR="000F66E8">
        <w:rPr>
          <w:rFonts w:asciiTheme="minorHAnsi" w:hAnsiTheme="minorHAnsi" w:cstheme="minorHAnsi"/>
          <w:b/>
          <w:sz w:val="24"/>
          <w:szCs w:val="24"/>
        </w:rPr>
        <w:t>/2025</w:t>
      </w:r>
    </w:p>
    <w:p w14:paraId="60DEBC2D" w14:textId="77777777" w:rsidR="004F4D17" w:rsidRPr="004F4D17" w:rsidRDefault="004F4D17" w:rsidP="004F4D17">
      <w:pPr>
        <w:spacing w:after="0" w:line="259" w:lineRule="auto"/>
        <w:ind w:left="0" w:right="11" w:firstLine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262214D8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dnia </w:t>
      </w:r>
      <w:r w:rsidR="0001175F">
        <w:rPr>
          <w:b/>
          <w:sz w:val="24"/>
          <w:szCs w:val="24"/>
        </w:rPr>
        <w:t>11</w:t>
      </w:r>
      <w:r w:rsidR="000F66E8">
        <w:rPr>
          <w:b/>
          <w:sz w:val="24"/>
          <w:szCs w:val="24"/>
        </w:rPr>
        <w:t xml:space="preserve"> lutego 2025</w:t>
      </w:r>
      <w:r w:rsidR="00EE730B">
        <w:rPr>
          <w:b/>
          <w:sz w:val="24"/>
          <w:szCs w:val="24"/>
        </w:rPr>
        <w:t xml:space="preserve"> r.</w:t>
      </w:r>
      <w:r w:rsidR="00711D08">
        <w:rPr>
          <w:b/>
          <w:sz w:val="24"/>
          <w:szCs w:val="24"/>
        </w:rPr>
        <w:t xml:space="preserve"> </w:t>
      </w:r>
      <w:r w:rsidR="00D929AE">
        <w:rPr>
          <w:b/>
          <w:sz w:val="24"/>
          <w:szCs w:val="24"/>
        </w:rPr>
        <w:t>do godz.</w:t>
      </w:r>
      <w:r w:rsidR="004F4D17">
        <w:rPr>
          <w:b/>
          <w:sz w:val="24"/>
          <w:szCs w:val="24"/>
        </w:rPr>
        <w:t xml:space="preserve">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300BA52F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</w:t>
      </w:r>
      <w:r w:rsidR="0001175F">
        <w:t>zym i nauce (t. j. Dz. U. z 2024 r., poz. 1571</w:t>
      </w:r>
      <w:r w:rsidR="004337BA" w:rsidRPr="004337BA">
        <w:t>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58008B3F" w14:textId="77777777" w:rsidR="00CA3B80" w:rsidRDefault="00CA3B80" w:rsidP="00CA3B80">
      <w:pPr>
        <w:pStyle w:val="Akapitzlist"/>
        <w:numPr>
          <w:ilvl w:val="0"/>
          <w:numId w:val="4"/>
        </w:numPr>
        <w:spacing w:line="276" w:lineRule="auto"/>
        <w:ind w:right="11"/>
      </w:pPr>
      <w:r>
        <w:t xml:space="preserve">dyplom lekarza, </w:t>
      </w:r>
    </w:p>
    <w:p w14:paraId="27EAC41C" w14:textId="77777777" w:rsidR="00CA3B80" w:rsidRDefault="00CA3B80" w:rsidP="00CA3B80">
      <w:pPr>
        <w:pStyle w:val="Akapitzlist"/>
        <w:numPr>
          <w:ilvl w:val="0"/>
          <w:numId w:val="4"/>
        </w:numPr>
        <w:spacing w:line="276" w:lineRule="auto"/>
        <w:ind w:right="11"/>
      </w:pPr>
      <w:r>
        <w:t>prawo wykonywania zawodu lekarza,</w:t>
      </w:r>
    </w:p>
    <w:p w14:paraId="74721FF0" w14:textId="77777777" w:rsidR="00CA3B80" w:rsidRDefault="00CA3B80" w:rsidP="00CA3B80">
      <w:pPr>
        <w:pStyle w:val="Akapitzlist"/>
        <w:numPr>
          <w:ilvl w:val="0"/>
          <w:numId w:val="4"/>
        </w:numPr>
        <w:spacing w:line="276" w:lineRule="auto"/>
        <w:ind w:right="11"/>
      </w:pPr>
      <w:r>
        <w:t>tytuł profesora nadany przez Prezydenta RP,</w:t>
      </w:r>
    </w:p>
    <w:p w14:paraId="59403C1D" w14:textId="6932E0AC" w:rsidR="00CA3B80" w:rsidRDefault="00CA3B80" w:rsidP="00CA3B80">
      <w:pPr>
        <w:pStyle w:val="Akapitzlist"/>
        <w:numPr>
          <w:ilvl w:val="0"/>
          <w:numId w:val="4"/>
        </w:numPr>
        <w:spacing w:line="276" w:lineRule="auto"/>
        <w:ind w:right="11"/>
      </w:pPr>
      <w:r>
        <w:t>specjaliza</w:t>
      </w:r>
      <w:r w:rsidR="005A5F02">
        <w:t xml:space="preserve">cja z </w:t>
      </w:r>
      <w:r w:rsidR="003746EA">
        <w:t xml:space="preserve">zakresu </w:t>
      </w:r>
      <w:r w:rsidR="000F66E8">
        <w:t>kardiochirurgii i transplantologii</w:t>
      </w:r>
      <w:r>
        <w:t>,</w:t>
      </w:r>
    </w:p>
    <w:p w14:paraId="130E1624" w14:textId="71C93627" w:rsidR="00093512" w:rsidRDefault="000F66E8" w:rsidP="00CA3B80">
      <w:pPr>
        <w:pStyle w:val="Akapitzlist"/>
        <w:numPr>
          <w:ilvl w:val="0"/>
          <w:numId w:val="4"/>
        </w:numPr>
        <w:spacing w:line="276" w:lineRule="auto"/>
        <w:ind w:right="11"/>
      </w:pPr>
      <w:r>
        <w:t xml:space="preserve">autor lub współautor przynajmniej 20 publikacji w czasopismach recenzowanych posiadających IF, w tym 5 publikacji mieszczących się w najwyższym </w:t>
      </w:r>
      <w:proofErr w:type="spellStart"/>
      <w:r>
        <w:t>kwartylu</w:t>
      </w:r>
      <w:proofErr w:type="spellEnd"/>
      <w:r>
        <w:t xml:space="preserve"> czasopism </w:t>
      </w:r>
      <w:r w:rsidR="00654EBA">
        <w:br/>
      </w:r>
      <w:r>
        <w:t xml:space="preserve">w danej specjalności </w:t>
      </w:r>
      <w:r w:rsidR="00093512">
        <w:t>,</w:t>
      </w:r>
    </w:p>
    <w:p w14:paraId="19D6E765" w14:textId="48E02D73" w:rsidR="00093512" w:rsidRDefault="000F66E8" w:rsidP="00CA3B80">
      <w:pPr>
        <w:pStyle w:val="Akapitzlist"/>
        <w:numPr>
          <w:ilvl w:val="0"/>
          <w:numId w:val="4"/>
        </w:numPr>
        <w:spacing w:line="276" w:lineRule="auto"/>
        <w:ind w:right="11"/>
      </w:pPr>
      <w:r>
        <w:t>w dotychczasowym dorobku naukowym publikacje o łącznym IF</w:t>
      </w:r>
      <w:r w:rsidR="00A46735">
        <w:t xml:space="preserve"> co najmniej 40 lub IF minimum 2</w:t>
      </w:r>
      <w:r>
        <w:t xml:space="preserve">0, w tym </w:t>
      </w:r>
      <w:r w:rsidR="00654EBA">
        <w:t xml:space="preserve">5 </w:t>
      </w:r>
      <w:r>
        <w:t xml:space="preserve">publikacji mieszczących się w najwyższym </w:t>
      </w:r>
      <w:proofErr w:type="spellStart"/>
      <w:r>
        <w:t>kwartylu</w:t>
      </w:r>
      <w:proofErr w:type="spellEnd"/>
      <w:r>
        <w:t xml:space="preserve"> czasopism w danej specjalności, </w:t>
      </w:r>
    </w:p>
    <w:p w14:paraId="3B9E1CB4" w14:textId="4651FA20" w:rsidR="00093512" w:rsidRDefault="000F66E8" w:rsidP="00CA3B80">
      <w:pPr>
        <w:pStyle w:val="Akapitzlist"/>
        <w:numPr>
          <w:ilvl w:val="0"/>
          <w:numId w:val="4"/>
        </w:numPr>
        <w:spacing w:line="276" w:lineRule="auto"/>
        <w:ind w:right="11"/>
      </w:pPr>
      <w:r>
        <w:t>autor lub współautor publikacji naukowych, za które uzyskano sumarycznie co najm</w:t>
      </w:r>
      <w:r w:rsidR="001014B4">
        <w:t>niej 800 punktów ministerialnych</w:t>
      </w:r>
      <w:bookmarkStart w:id="0" w:name="_GoBack"/>
      <w:bookmarkEnd w:id="0"/>
      <w:r w:rsidR="00093512">
        <w:t>,</w:t>
      </w:r>
    </w:p>
    <w:p w14:paraId="658CA31D" w14:textId="3F882247" w:rsidR="00093512" w:rsidRDefault="00093512" w:rsidP="00CA3B80">
      <w:pPr>
        <w:pStyle w:val="Akapitzlist"/>
        <w:numPr>
          <w:ilvl w:val="0"/>
          <w:numId w:val="4"/>
        </w:numPr>
        <w:spacing w:line="276" w:lineRule="auto"/>
        <w:ind w:right="11"/>
      </w:pPr>
      <w:r>
        <w:t>udokumentowana działalność dydaktyczna i organizacyjna,</w:t>
      </w:r>
    </w:p>
    <w:p w14:paraId="11076F58" w14:textId="22F83F35" w:rsidR="00560826" w:rsidRDefault="00560826" w:rsidP="00CA3B80">
      <w:pPr>
        <w:pStyle w:val="Akapitzlist"/>
        <w:numPr>
          <w:ilvl w:val="0"/>
          <w:numId w:val="4"/>
        </w:numPr>
        <w:spacing w:line="276" w:lineRule="auto"/>
        <w:ind w:right="11"/>
      </w:pPr>
      <w:r>
        <w:t>pierwszy autor lub autor korespondencyjny w 10 publikacjach w czasopismach recenzowanych posiadających IF</w:t>
      </w:r>
      <w:r w:rsidR="00654EBA">
        <w:t>,</w:t>
      </w:r>
    </w:p>
    <w:p w14:paraId="641CC204" w14:textId="3FEE1147" w:rsidR="00CA3B80" w:rsidRDefault="00560826" w:rsidP="00CA3B80">
      <w:pPr>
        <w:pStyle w:val="Akapitzlist"/>
        <w:numPr>
          <w:ilvl w:val="0"/>
          <w:numId w:val="4"/>
        </w:numPr>
        <w:spacing w:line="276" w:lineRule="auto"/>
        <w:ind w:right="11"/>
      </w:pPr>
      <w:r>
        <w:t>dobra znajomość języka angielskiego</w:t>
      </w:r>
      <w:r w:rsidR="00CA3B80">
        <w:t>,</w:t>
      </w:r>
    </w:p>
    <w:p w14:paraId="3831E9A2" w14:textId="105DF56D" w:rsidR="00CA3B80" w:rsidRDefault="00CA3B80" w:rsidP="00CA3B80">
      <w:pPr>
        <w:pStyle w:val="Akapitzlist"/>
        <w:numPr>
          <w:ilvl w:val="0"/>
          <w:numId w:val="4"/>
        </w:numPr>
        <w:spacing w:line="276" w:lineRule="auto"/>
        <w:ind w:right="11"/>
      </w:pPr>
      <w:r>
        <w:t>w przypadku cudzoziemców wymagana jest znajomość języka polskiego w mowie i piśmie.</w:t>
      </w:r>
    </w:p>
    <w:p w14:paraId="4CD072B7" w14:textId="53BE603F" w:rsidR="00B50324" w:rsidRPr="004C6D59" w:rsidRDefault="00B50324" w:rsidP="00093512">
      <w:pPr>
        <w:spacing w:line="276" w:lineRule="auto"/>
        <w:ind w:left="0" w:right="11" w:firstLine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2883F4CE" w:rsidR="004337BA" w:rsidRPr="00873BB4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695343A6" w14:textId="5B34D4D8" w:rsidR="00873BB4" w:rsidRPr="00FF3EA4" w:rsidRDefault="00873BB4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>
        <w:t>oświadczenie o niekaralności,</w:t>
      </w:r>
    </w:p>
    <w:p w14:paraId="4788F3A4" w14:textId="0EE70CDF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lastRenderedPageBreak/>
        <w:t>kopie dokumentów potwierdzających wykształcenie oraz kwalifikacje zawodowe, w szczególności: dyplomu ukończenia studiów wyższych, prawa wykonywania zawodu lekarza, zaświadczenia o uznaniu dyplomu zagranicznego za równoważny z dyplomem polskim (jeżeli dotyczy),</w:t>
      </w:r>
    </w:p>
    <w:p w14:paraId="50E58FFE" w14:textId="37A2A997" w:rsidR="004337BA" w:rsidRPr="004337BA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574C129C" w14:textId="57740938" w:rsidR="00343044" w:rsidRPr="00343044" w:rsidRDefault="00DB00AE" w:rsidP="003430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DF1FB8C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20ED62BF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oświadczenie stwierdzające, że </w:t>
      </w:r>
      <w:r w:rsidR="00343044">
        <w:t xml:space="preserve">w przypadku wygrania konkursu </w:t>
      </w:r>
      <w:r>
        <w:t>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275FF7A6" w14:textId="65DC8C54" w:rsidR="00DB00AE" w:rsidRDefault="0053623A" w:rsidP="00F75244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posiadaniu pełnej zdolności do czynności prawnych,</w:t>
      </w:r>
    </w:p>
    <w:p w14:paraId="59007052" w14:textId="696648E5" w:rsidR="0053623A" w:rsidRDefault="0053623A" w:rsidP="00F75244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korzystaniu z pełni praw publicznych,</w:t>
      </w:r>
    </w:p>
    <w:p w14:paraId="140777E6" w14:textId="46BA9FEC" w:rsidR="0053623A" w:rsidRDefault="0053623A" w:rsidP="00F75244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nieskazaniu prawomocnym wyrokiem za umyślne przestępstwo lub umyślne przestępstwo skarbowe,</w:t>
      </w:r>
    </w:p>
    <w:p w14:paraId="6285FA26" w14:textId="04EDCC85" w:rsidR="00D36830" w:rsidRDefault="0053623A" w:rsidP="00343044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  <w:contextualSpacing w:val="0"/>
      </w:pPr>
      <w:r>
        <w:t xml:space="preserve">nieukaraniu karą dyscyplinarną, o której mowa w art. 276 ust. 1 pkt 7 i 8 ustawy Prawo </w:t>
      </w:r>
      <w:r w:rsidR="005C11A9">
        <w:br/>
      </w:r>
      <w:r>
        <w:t>o szkolnictwie wyższym i nauce</w:t>
      </w:r>
      <w:r w:rsidR="00FF3EA4">
        <w:t>,</w:t>
      </w:r>
    </w:p>
    <w:p w14:paraId="29CCE577" w14:textId="1B9B6B68" w:rsidR="00FF3EA4" w:rsidRPr="00FF3EA4" w:rsidRDefault="00FF3EA4" w:rsidP="00FF3EA4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  <w:contextualSpacing w:val="0"/>
        <w:rPr>
          <w:color w:val="auto"/>
        </w:rPr>
      </w:pPr>
      <w:r w:rsidRPr="002B0C40">
        <w:rPr>
          <w:color w:val="auto"/>
        </w:rPr>
        <w:t xml:space="preserve">posiadaniu wyłącznie obywatelstwa Rzeczpospolitej Polskiej oraz o niezamieszkiwaniu </w:t>
      </w:r>
      <w:r w:rsidR="005C11A9">
        <w:rPr>
          <w:color w:val="auto"/>
        </w:rPr>
        <w:br/>
      </w:r>
      <w:r w:rsidRPr="002B0C40">
        <w:rPr>
          <w:color w:val="auto"/>
        </w:rPr>
        <w:t>w ciągu ostatnich 20 lat państw innych niż Rzeczpospolita Polska i państwa obywatelstwa, zgodnie z art. 21 ust. 4 i 5 ustawy o przeciwdziałaniu zagrożeniom przestępczością na tle seksualnym i ochronie małoletnic</w:t>
      </w:r>
      <w:r w:rsidR="00F97787">
        <w:rPr>
          <w:color w:val="auto"/>
        </w:rPr>
        <w:t>h (</w:t>
      </w:r>
      <w:proofErr w:type="spellStart"/>
      <w:r w:rsidR="00F97787">
        <w:rPr>
          <w:color w:val="auto"/>
        </w:rPr>
        <w:t>t.j</w:t>
      </w:r>
      <w:proofErr w:type="spellEnd"/>
      <w:r w:rsidR="00F97787">
        <w:rPr>
          <w:color w:val="auto"/>
        </w:rPr>
        <w:t>. Dz.U. z 2024 r. poz. 1802</w:t>
      </w:r>
      <w:r w:rsidRPr="002B0C40">
        <w:rPr>
          <w:color w:val="auto"/>
        </w:rPr>
        <w:t>.)</w:t>
      </w:r>
    </w:p>
    <w:p w14:paraId="56C7A755" w14:textId="77777777" w:rsidR="00343044" w:rsidRDefault="00343044" w:rsidP="00343044">
      <w:pPr>
        <w:pStyle w:val="Akapitzlist"/>
        <w:spacing w:after="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3BB1731E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„Konkurs na </w:t>
      </w:r>
      <w:r w:rsidR="001F1555">
        <w:rPr>
          <w:b/>
          <w:color w:val="auto"/>
        </w:rPr>
        <w:t xml:space="preserve">stanowisko profesora </w:t>
      </w:r>
      <w:r w:rsidR="00343044">
        <w:rPr>
          <w:b/>
          <w:color w:val="auto"/>
        </w:rPr>
        <w:t>badawczo-dydaktycznego</w:t>
      </w:r>
    </w:p>
    <w:p w14:paraId="1432BF95" w14:textId="281A861A" w:rsidR="00586F36" w:rsidRPr="007E3C9C" w:rsidRDefault="0053623A" w:rsidP="009D5604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w </w:t>
      </w:r>
      <w:r w:rsidR="009D5604">
        <w:rPr>
          <w:b/>
          <w:color w:val="auto"/>
        </w:rPr>
        <w:t>Katedrze i Klin</w:t>
      </w:r>
      <w:r w:rsidR="00806672">
        <w:rPr>
          <w:b/>
          <w:color w:val="auto"/>
        </w:rPr>
        <w:t xml:space="preserve">ice Kardiochirurgii, Transplantologii, Chirurgii Naczyniowej i </w:t>
      </w:r>
      <w:proofErr w:type="spellStart"/>
      <w:r w:rsidR="00806672">
        <w:rPr>
          <w:b/>
          <w:color w:val="auto"/>
        </w:rPr>
        <w:t>Endowaskularnej</w:t>
      </w:r>
      <w:proofErr w:type="spellEnd"/>
    </w:p>
    <w:p w14:paraId="2828EA35" w14:textId="134887BA" w:rsidR="009A4229" w:rsidRPr="007E3C9C" w:rsidRDefault="0053623A" w:rsidP="007E3C9C">
      <w:pPr>
        <w:spacing w:after="20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43044">
        <w:rPr>
          <w:b/>
          <w:color w:val="auto"/>
        </w:rPr>
        <w:t xml:space="preserve"> Nauk Medycznych w Zabrzu</w:t>
      </w:r>
      <w:r w:rsidR="002F32B3" w:rsidRPr="007E3C9C">
        <w:rPr>
          <w:b/>
          <w:color w:val="auto"/>
        </w:rPr>
        <w:t>.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75E27B4D" w:rsidR="007E3C9C" w:rsidRDefault="00343044" w:rsidP="00C70C40">
      <w:pPr>
        <w:spacing w:after="200" w:line="264" w:lineRule="auto"/>
        <w:ind w:left="357" w:firstLine="0"/>
      </w:pPr>
      <w:r w:rsidRPr="007D6BC4">
        <w:rPr>
          <w:b/>
        </w:rPr>
        <w:t xml:space="preserve">do dnia </w:t>
      </w:r>
      <w:r w:rsidR="0001175F">
        <w:rPr>
          <w:b/>
        </w:rPr>
        <w:t>11</w:t>
      </w:r>
      <w:r w:rsidR="00806672">
        <w:rPr>
          <w:b/>
        </w:rPr>
        <w:t xml:space="preserve"> lutego 2025</w:t>
      </w:r>
      <w:r w:rsidRPr="006D3AFA">
        <w:rPr>
          <w:b/>
        </w:rPr>
        <w:t xml:space="preserve"> r.</w:t>
      </w:r>
      <w:r w:rsidR="00711D08">
        <w:rPr>
          <w:b/>
        </w:rPr>
        <w:t xml:space="preserve"> </w:t>
      </w:r>
      <w:r w:rsidR="00D929AE">
        <w:rPr>
          <w:b/>
        </w:rPr>
        <w:t>do godz.</w:t>
      </w:r>
      <w:r w:rsidR="003D5EF1" w:rsidRPr="007D6BC4">
        <w:rPr>
          <w:b/>
        </w:rPr>
        <w:t xml:space="preserve"> 15:30</w:t>
      </w:r>
      <w:r w:rsidR="003D5EF1">
        <w:t xml:space="preserve"> </w:t>
      </w:r>
      <w:r w:rsidR="00F75244">
        <w:t xml:space="preserve">(decyduje data </w:t>
      </w:r>
      <w:r w:rsidR="003D5EF1">
        <w:t xml:space="preserve">i godzina </w:t>
      </w:r>
      <w:r w:rsidR="00F75244">
        <w:t>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3F8A970E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 w:rsidR="002D4DB0">
        <w:t>: (32) 208 3570 , e-mail: 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lastRenderedPageBreak/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663C48ED" w14:textId="6BF23606" w:rsidR="009C579A" w:rsidRDefault="00F75244" w:rsidP="000F1863">
      <w:pPr>
        <w:spacing w:after="200" w:line="264" w:lineRule="auto"/>
        <w:ind w:left="360" w:firstLine="0"/>
      </w:pPr>
      <w:r>
        <w:t>Oferty otrzymane po terminie nie będą rozpatrywane.</w:t>
      </w:r>
      <w:r w:rsidR="00BB4DCF">
        <w:t xml:space="preserve"> Przewidywany termin zakończenia postępowania </w:t>
      </w:r>
      <w:r w:rsidR="0001175F">
        <w:t>konkursowego to 28.02.2025</w:t>
      </w:r>
      <w:r w:rsidR="002D4DB0">
        <w:t xml:space="preserve"> r.</w:t>
      </w:r>
      <w:r w:rsidR="00BB4DCF">
        <w:t xml:space="preserve"> Uczelnia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4571C02A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 xml:space="preserve">na podstawie art. 22[1] § 1, 2, 4 i 5 ustawy Kodeks pracy oraz art. 32 ust. 2 (dot. konkursów na funkcje kierownicze) oraz 113 ustawy z dnia 20 lipca 2018 r. Prawo o szkolnictwie </w:t>
      </w:r>
      <w:r w:rsidR="002B7A3B">
        <w:t>wyższym i nauce (Dz.U.2024.1571</w:t>
      </w:r>
      <w:r w:rsidR="007552AD" w:rsidRPr="007552AD">
        <w:t xml:space="preserve">), </w:t>
      </w:r>
      <w:r w:rsidR="002B7A3B">
        <w:br/>
      </w:r>
      <w:r w:rsidR="007552AD" w:rsidRPr="007552AD">
        <w:t>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46BF41AA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 xml:space="preserve">i ministra właściwego do spraw szkolnictwa wyższego w terminie </w:t>
      </w:r>
      <w:r w:rsidR="00B54A2B">
        <w:br/>
      </w:r>
      <w:r w:rsidR="00B53987">
        <w:t>30 dni po jego zakończeniu (zgodnie z art. 119 pkt 3 ustawy Prawo o szkolnictwie wyż</w:t>
      </w:r>
      <w:r w:rsidR="009A70B0">
        <w:t xml:space="preserve">szym </w:t>
      </w:r>
      <w:r w:rsidR="00B54A2B">
        <w:br/>
      </w:r>
      <w:r w:rsidR="009A70B0">
        <w:t>i nauce (</w:t>
      </w:r>
      <w:proofErr w:type="spellStart"/>
      <w:r w:rsidR="009A70B0">
        <w:t>t.j</w:t>
      </w:r>
      <w:proofErr w:type="spellEnd"/>
      <w:r w:rsidR="009A70B0">
        <w:t>. Dz. U. z 2024 r. poz. 1571</w:t>
      </w:r>
      <w:r w:rsidR="00B53987">
        <w:t>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0EA256" w14:textId="77777777" w:rsidR="006122A9" w:rsidRDefault="006122A9">
    <w:pPr>
      <w:pStyle w:val="Nagwek"/>
    </w:pPr>
  </w:p>
  <w:p w14:paraId="0506AF24" w14:textId="2F5E0C6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D2B82"/>
    <w:multiLevelType w:val="multilevel"/>
    <w:tmpl w:val="A5680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85F4A2C"/>
    <w:multiLevelType w:val="hybridMultilevel"/>
    <w:tmpl w:val="9BCED8B8"/>
    <w:lvl w:ilvl="0" w:tplc="0415000F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7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3"/>
  </w:num>
  <w:num w:numId="5">
    <w:abstractNumId w:val="9"/>
  </w:num>
  <w:num w:numId="6">
    <w:abstractNumId w:val="5"/>
  </w:num>
  <w:num w:numId="7">
    <w:abstractNumId w:val="4"/>
  </w:num>
  <w:num w:numId="8">
    <w:abstractNumId w:val="2"/>
  </w:num>
  <w:num w:numId="9">
    <w:abstractNumId w:val="7"/>
  </w:num>
  <w:num w:numId="10">
    <w:abstractNumId w:val="11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2A0"/>
    <w:rsid w:val="0001175F"/>
    <w:rsid w:val="00067448"/>
    <w:rsid w:val="00093512"/>
    <w:rsid w:val="00093E02"/>
    <w:rsid w:val="000C5AEE"/>
    <w:rsid w:val="000F1863"/>
    <w:rsid w:val="000F66E8"/>
    <w:rsid w:val="001014B4"/>
    <w:rsid w:val="00147D6B"/>
    <w:rsid w:val="001D5394"/>
    <w:rsid w:val="001E2D2C"/>
    <w:rsid w:val="001E501C"/>
    <w:rsid w:val="001F1555"/>
    <w:rsid w:val="00212604"/>
    <w:rsid w:val="002B417F"/>
    <w:rsid w:val="002B7A3B"/>
    <w:rsid w:val="002D4DB0"/>
    <w:rsid w:val="002F32B3"/>
    <w:rsid w:val="002F4978"/>
    <w:rsid w:val="002F6A99"/>
    <w:rsid w:val="00332F57"/>
    <w:rsid w:val="003359F6"/>
    <w:rsid w:val="003400AF"/>
    <w:rsid w:val="00343044"/>
    <w:rsid w:val="003746EA"/>
    <w:rsid w:val="00393823"/>
    <w:rsid w:val="003C0F72"/>
    <w:rsid w:val="003D5EF1"/>
    <w:rsid w:val="004337BA"/>
    <w:rsid w:val="00484134"/>
    <w:rsid w:val="004B787D"/>
    <w:rsid w:val="004C6D59"/>
    <w:rsid w:val="004F4D17"/>
    <w:rsid w:val="0053623A"/>
    <w:rsid w:val="00560826"/>
    <w:rsid w:val="00566403"/>
    <w:rsid w:val="00586F36"/>
    <w:rsid w:val="005A5F02"/>
    <w:rsid w:val="005B1EAD"/>
    <w:rsid w:val="005C11A9"/>
    <w:rsid w:val="005D42A0"/>
    <w:rsid w:val="005E185A"/>
    <w:rsid w:val="006122A9"/>
    <w:rsid w:val="00621A63"/>
    <w:rsid w:val="006404E3"/>
    <w:rsid w:val="00654EBA"/>
    <w:rsid w:val="00672470"/>
    <w:rsid w:val="006D3AFA"/>
    <w:rsid w:val="00711D08"/>
    <w:rsid w:val="00735D09"/>
    <w:rsid w:val="007552AD"/>
    <w:rsid w:val="007A791F"/>
    <w:rsid w:val="007C1B31"/>
    <w:rsid w:val="007D6BC4"/>
    <w:rsid w:val="007E3C9C"/>
    <w:rsid w:val="00804354"/>
    <w:rsid w:val="00806672"/>
    <w:rsid w:val="00873BB4"/>
    <w:rsid w:val="009A4229"/>
    <w:rsid w:val="009A70B0"/>
    <w:rsid w:val="009B413B"/>
    <w:rsid w:val="009C579A"/>
    <w:rsid w:val="009D046B"/>
    <w:rsid w:val="009D5604"/>
    <w:rsid w:val="009F10BD"/>
    <w:rsid w:val="00A46735"/>
    <w:rsid w:val="00A63C79"/>
    <w:rsid w:val="00AA72A0"/>
    <w:rsid w:val="00AB0939"/>
    <w:rsid w:val="00B0379B"/>
    <w:rsid w:val="00B172A5"/>
    <w:rsid w:val="00B500EC"/>
    <w:rsid w:val="00B50324"/>
    <w:rsid w:val="00B53987"/>
    <w:rsid w:val="00B54A2B"/>
    <w:rsid w:val="00B73015"/>
    <w:rsid w:val="00B9788D"/>
    <w:rsid w:val="00BB4DCF"/>
    <w:rsid w:val="00BC1A38"/>
    <w:rsid w:val="00C214D2"/>
    <w:rsid w:val="00C70C40"/>
    <w:rsid w:val="00C97EDB"/>
    <w:rsid w:val="00CA3B80"/>
    <w:rsid w:val="00D04A6E"/>
    <w:rsid w:val="00D16B3A"/>
    <w:rsid w:val="00D36830"/>
    <w:rsid w:val="00D4336C"/>
    <w:rsid w:val="00D929AE"/>
    <w:rsid w:val="00DB00AE"/>
    <w:rsid w:val="00E1359E"/>
    <w:rsid w:val="00E16251"/>
    <w:rsid w:val="00E8569F"/>
    <w:rsid w:val="00EE730B"/>
    <w:rsid w:val="00F07118"/>
    <w:rsid w:val="00F35B41"/>
    <w:rsid w:val="00F75244"/>
    <w:rsid w:val="00F97787"/>
    <w:rsid w:val="00FD6901"/>
    <w:rsid w:val="00FE58CB"/>
    <w:rsid w:val="00FF3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4</Pages>
  <Words>1147</Words>
  <Characters>6888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8019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Katarzyna Mika</cp:lastModifiedBy>
  <cp:revision>85</cp:revision>
  <cp:lastPrinted>2024-05-13T09:29:00Z</cp:lastPrinted>
  <dcterms:created xsi:type="dcterms:W3CDTF">2023-10-04T11:07:00Z</dcterms:created>
  <dcterms:modified xsi:type="dcterms:W3CDTF">2025-01-10T13:29:00Z</dcterms:modified>
</cp:coreProperties>
</file>