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BBE3" w14:textId="0FAFC2EA" w:rsidR="001F6C81" w:rsidRPr="007A12D5" w:rsidRDefault="039C4BBE" w:rsidP="004E63B5">
      <w:pPr>
        <w:pStyle w:val="Tytu"/>
        <w:rPr>
          <w:color w:val="000000" w:themeColor="text1"/>
        </w:rPr>
      </w:pPr>
      <w:r w:rsidRPr="007A12D5">
        <w:rPr>
          <w:noProof/>
          <w:color w:val="000000" w:themeColor="text1"/>
        </w:rPr>
        <w:drawing>
          <wp:inline distT="0" distB="0" distL="0" distR="0" wp14:anchorId="4088FBC5" wp14:editId="404EC908">
            <wp:extent cx="3354946" cy="1098652"/>
            <wp:effectExtent l="0" t="0" r="0" b="0"/>
            <wp:docPr id="891606443" name="Obraz 891606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46" cy="10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1F6C81" w:rsidRPr="007A12D5" w:rsidRDefault="001F6C81" w:rsidP="004E63B5">
      <w:pPr>
        <w:pStyle w:val="Tytu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1729BFC" w14:textId="77777777" w:rsidR="004E63B5" w:rsidRPr="007A12D5" w:rsidRDefault="00D9614D" w:rsidP="004E63B5">
      <w:pPr>
        <w:pStyle w:val="Tytu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  <w:sz w:val="24"/>
        </w:rPr>
        <w:t>PROREKTOR</w:t>
      </w:r>
      <w:r w:rsidR="004E63B5" w:rsidRPr="007A12D5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</w:t>
      </w:r>
    </w:p>
    <w:p w14:paraId="2FAADCA0" w14:textId="11D5B82E" w:rsidR="004E63B5" w:rsidRPr="007A12D5" w:rsidRDefault="00D9614D" w:rsidP="004E63B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KIERUJĄC</w:t>
      </w:r>
      <w:r w:rsidR="00212E4D" w:rsidRPr="007A12D5">
        <w:rPr>
          <w:rFonts w:asciiTheme="minorHAnsi" w:hAnsiTheme="minorHAnsi" w:cstheme="minorHAnsi"/>
          <w:b/>
          <w:bCs/>
          <w:color w:val="000000" w:themeColor="text1"/>
        </w:rPr>
        <w:t>Y</w:t>
      </w:r>
      <w:r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SZKOŁĄ </w:t>
      </w:r>
      <w:r w:rsidR="00145B2F" w:rsidRPr="007A12D5">
        <w:rPr>
          <w:rFonts w:asciiTheme="minorHAnsi" w:hAnsiTheme="minorHAnsi" w:cstheme="minorHAnsi"/>
          <w:b/>
          <w:bCs/>
          <w:color w:val="000000" w:themeColor="text1"/>
        </w:rPr>
        <w:t>DZIEDZINOWĄ</w:t>
      </w:r>
    </w:p>
    <w:p w14:paraId="22E5F358" w14:textId="24352A1D" w:rsidR="00145B2F" w:rsidRPr="007A12D5" w:rsidRDefault="00145B2F" w:rsidP="004E63B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NAUK</w:t>
      </w:r>
      <w:r w:rsidR="00F478BC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HUMANISTYCZNYCH</w:t>
      </w:r>
    </w:p>
    <w:p w14:paraId="10B2104B" w14:textId="77777777" w:rsidR="004E63B5" w:rsidRPr="007A12D5" w:rsidRDefault="004E63B5" w:rsidP="004E63B5">
      <w:pPr>
        <w:pStyle w:val="Nagwek1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  <w:sz w:val="24"/>
        </w:rPr>
        <w:t>UNIWERSYTETU IM. ADAMA MICKIEWICZA W POZNANIU</w:t>
      </w:r>
    </w:p>
    <w:p w14:paraId="72A3D3EC" w14:textId="77777777" w:rsidR="004E63B5" w:rsidRPr="007A12D5" w:rsidRDefault="004E63B5" w:rsidP="004E63B5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0280873" w14:textId="77777777" w:rsidR="004E63B5" w:rsidRPr="007A12D5" w:rsidRDefault="004E63B5" w:rsidP="004E63B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OGŁASZA</w:t>
      </w:r>
    </w:p>
    <w:p w14:paraId="0D0B940D" w14:textId="77777777" w:rsidR="004E63B5" w:rsidRPr="007A12D5" w:rsidRDefault="004E63B5" w:rsidP="004E63B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2DC3782F" w14:textId="77777777" w:rsidR="004E63B5" w:rsidRPr="007A12D5" w:rsidRDefault="004E63B5" w:rsidP="004E63B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KONKURS</w:t>
      </w:r>
    </w:p>
    <w:p w14:paraId="0E27B00A" w14:textId="77777777" w:rsidR="00551BF6" w:rsidRPr="007A12D5" w:rsidRDefault="00551BF6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F473D73" w14:textId="24A55410" w:rsidR="00145B2F" w:rsidRPr="007A12D5" w:rsidRDefault="00551BF6" w:rsidP="00ED6751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na stanowisko </w:t>
      </w:r>
      <w:r w:rsidR="00F478BC" w:rsidRPr="007A12D5">
        <w:rPr>
          <w:rFonts w:asciiTheme="minorHAnsi" w:hAnsiTheme="minorHAnsi" w:cstheme="minorHAnsi"/>
          <w:b/>
          <w:bCs/>
          <w:color w:val="000000" w:themeColor="text1"/>
        </w:rPr>
        <w:t>PROFESORA UCZELNI</w:t>
      </w:r>
      <w:r w:rsidR="001D5234" w:rsidRPr="007A12D5">
        <w:rPr>
          <w:rFonts w:asciiTheme="minorHAnsi" w:hAnsiTheme="minorHAnsi" w:cstheme="minorHAnsi"/>
          <w:b/>
          <w:bCs/>
          <w:color w:val="000000" w:themeColor="text1"/>
        </w:rPr>
        <w:br/>
      </w:r>
    </w:p>
    <w:p w14:paraId="7DA5E940" w14:textId="5F1B0414" w:rsidR="00551BF6" w:rsidRPr="007A12D5" w:rsidRDefault="00D9614D" w:rsidP="00ED6751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na Wydziale</w:t>
      </w:r>
      <w:r w:rsidR="00F478BC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Historii</w:t>
      </w:r>
    </w:p>
    <w:p w14:paraId="60061E4C" w14:textId="77777777" w:rsidR="00551BF6" w:rsidRPr="007A12D5" w:rsidRDefault="00551BF6" w:rsidP="00A4625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44EAFD9C" w14:textId="77777777" w:rsidR="00471682" w:rsidRPr="007A12D5" w:rsidRDefault="00471682" w:rsidP="00A4625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4FEDB0BA" w14:textId="77777777" w:rsidR="00471682" w:rsidRPr="007A12D5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Podstawowe informacje</w:t>
      </w:r>
    </w:p>
    <w:p w14:paraId="4B94D5A5" w14:textId="77777777" w:rsidR="00F721C6" w:rsidRPr="007A12D5" w:rsidRDefault="00F721C6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3CE5D3E" w14:textId="77777777" w:rsidR="008C1AD0" w:rsidRPr="007A12D5" w:rsidRDefault="001D699D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Nr referencyjny konkursu</w:t>
      </w:r>
      <w:r w:rsidR="00B33510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(</w:t>
      </w:r>
      <w:proofErr w:type="spellStart"/>
      <w:r w:rsidR="00B33510" w:rsidRPr="007A12D5">
        <w:rPr>
          <w:rFonts w:asciiTheme="minorHAnsi" w:hAnsiTheme="minorHAnsi" w:cstheme="minorHAnsi"/>
          <w:b/>
          <w:bCs/>
          <w:color w:val="000000" w:themeColor="text1"/>
        </w:rPr>
        <w:t>reference</w:t>
      </w:r>
      <w:proofErr w:type="spellEnd"/>
      <w:r w:rsidR="00B33510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B33510" w:rsidRPr="007A12D5">
        <w:rPr>
          <w:rFonts w:asciiTheme="minorHAnsi" w:hAnsiTheme="minorHAnsi" w:cstheme="minorHAnsi"/>
          <w:b/>
          <w:bCs/>
          <w:color w:val="000000" w:themeColor="text1"/>
        </w:rPr>
        <w:t>number</w:t>
      </w:r>
      <w:proofErr w:type="spellEnd"/>
      <w:r w:rsidR="00B33510" w:rsidRPr="007A12D5">
        <w:rPr>
          <w:rFonts w:asciiTheme="minorHAnsi" w:hAnsiTheme="minorHAnsi" w:cstheme="minorHAnsi"/>
          <w:b/>
          <w:bCs/>
          <w:color w:val="000000" w:themeColor="text1"/>
        </w:rPr>
        <w:t>)</w:t>
      </w:r>
      <w:r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p w14:paraId="1A50517D" w14:textId="799433A0" w:rsidR="00471682" w:rsidRPr="007A12D5" w:rsidRDefault="00A6224B" w:rsidP="00A46254">
      <w:pPr>
        <w:jc w:val="both"/>
        <w:rPr>
          <w:rFonts w:asciiTheme="minorHAnsi" w:hAnsiTheme="minorHAnsi" w:cstheme="minorHAnsi"/>
          <w:color w:val="000000" w:themeColor="text1"/>
        </w:rPr>
      </w:pPr>
      <w:r w:rsidRPr="007A12D5">
        <w:rPr>
          <w:rFonts w:asciiTheme="minorHAnsi" w:hAnsiTheme="minorHAnsi" w:cstheme="minorHAnsi"/>
          <w:color w:val="000000" w:themeColor="text1"/>
        </w:rPr>
        <w:t>konkurs_12_WH_</w:t>
      </w:r>
      <w:r w:rsidR="00672E68" w:rsidRPr="007A12D5">
        <w:rPr>
          <w:rFonts w:asciiTheme="minorHAnsi" w:hAnsiTheme="minorHAnsi" w:cstheme="minorHAnsi"/>
          <w:color w:val="000000" w:themeColor="text1"/>
        </w:rPr>
        <w:t>profesor uczelni_</w:t>
      </w:r>
      <w:r w:rsidR="00920A2F" w:rsidRPr="007A12D5">
        <w:rPr>
          <w:rFonts w:asciiTheme="minorHAnsi" w:hAnsiTheme="minorHAnsi" w:cstheme="minorHAnsi"/>
          <w:color w:val="000000" w:themeColor="text1"/>
        </w:rPr>
        <w:t>1_2025</w:t>
      </w:r>
    </w:p>
    <w:p w14:paraId="3DEEC669" w14:textId="77777777" w:rsidR="007D090B" w:rsidRPr="007A12D5" w:rsidRDefault="007D090B" w:rsidP="00A4625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98B0C11" w14:textId="77777777" w:rsidR="00275CE7" w:rsidRPr="007A12D5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Dyscyplina naukowa</w:t>
      </w:r>
      <w:r w:rsidR="004D6C79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(</w:t>
      </w:r>
      <w:proofErr w:type="spellStart"/>
      <w:r w:rsidR="004D6C79" w:rsidRPr="007A12D5">
        <w:rPr>
          <w:rFonts w:asciiTheme="minorHAnsi" w:hAnsiTheme="minorHAnsi" w:cstheme="minorHAnsi"/>
          <w:b/>
          <w:bCs/>
          <w:color w:val="000000" w:themeColor="text1"/>
        </w:rPr>
        <w:t>research</w:t>
      </w:r>
      <w:proofErr w:type="spellEnd"/>
      <w:r w:rsidR="004D6C79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field)</w:t>
      </w:r>
      <w:r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p w14:paraId="056ED2A1" w14:textId="534EF3FB" w:rsidR="00A46254" w:rsidRPr="007A12D5" w:rsidRDefault="00066EA6" w:rsidP="4F6698D0">
      <w:pPr>
        <w:jc w:val="both"/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historia</w:t>
      </w:r>
    </w:p>
    <w:p w14:paraId="3656B9AB" w14:textId="77777777" w:rsidR="00471682" w:rsidRPr="007A12D5" w:rsidRDefault="00471682" w:rsidP="00A4625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2A78ACF" w14:textId="327C14D8" w:rsidR="001D699D" w:rsidRPr="007A12D5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7A12D5">
        <w:rPr>
          <w:rFonts w:asciiTheme="minorHAnsi" w:hAnsiTheme="minorHAnsi" w:cstheme="minorBidi"/>
          <w:b/>
          <w:bCs/>
          <w:color w:val="000000" w:themeColor="text1"/>
        </w:rPr>
        <w:t>Wymiar czasu pracy</w:t>
      </w:r>
      <w:r w:rsidR="004D6C79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4D6C79" w:rsidRPr="007A12D5">
        <w:rPr>
          <w:rFonts w:asciiTheme="minorHAnsi" w:hAnsiTheme="minorHAnsi" w:cstheme="minorBidi"/>
          <w:b/>
          <w:bCs/>
          <w:color w:val="000000" w:themeColor="text1"/>
        </w:rPr>
        <w:t>job</w:t>
      </w:r>
      <w:proofErr w:type="spellEnd"/>
      <w:r w:rsidR="004D6C79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status)</w:t>
      </w:r>
      <w:r w:rsidR="00D102AB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DF7C9B" w:rsidRPr="007A12D5">
        <w:rPr>
          <w:rFonts w:asciiTheme="minorHAnsi" w:hAnsiTheme="minorHAnsi" w:cstheme="minorBidi"/>
          <w:b/>
          <w:bCs/>
          <w:color w:val="000000" w:themeColor="text1"/>
        </w:rPr>
        <w:t>(</w:t>
      </w:r>
      <w:proofErr w:type="spellStart"/>
      <w:r w:rsidR="00DF7C9B" w:rsidRPr="007A12D5">
        <w:rPr>
          <w:rFonts w:asciiTheme="minorHAnsi" w:hAnsiTheme="minorHAnsi" w:cstheme="minorBidi"/>
          <w:b/>
          <w:bCs/>
          <w:color w:val="000000" w:themeColor="text1"/>
        </w:rPr>
        <w:t>hours</w:t>
      </w:r>
      <w:proofErr w:type="spellEnd"/>
      <w:r w:rsidR="00DF7C9B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per </w:t>
      </w:r>
      <w:proofErr w:type="spellStart"/>
      <w:r w:rsidR="00DF7C9B" w:rsidRPr="007A12D5">
        <w:rPr>
          <w:rFonts w:asciiTheme="minorHAnsi" w:hAnsiTheme="minorHAnsi" w:cstheme="minorBidi"/>
          <w:b/>
          <w:bCs/>
          <w:color w:val="000000" w:themeColor="text1"/>
        </w:rPr>
        <w:t>week</w:t>
      </w:r>
      <w:proofErr w:type="spellEnd"/>
      <w:r w:rsidR="00DF7C9B" w:rsidRPr="007A12D5">
        <w:rPr>
          <w:rFonts w:asciiTheme="minorHAnsi" w:hAnsiTheme="minorHAnsi" w:cstheme="minorBidi"/>
          <w:b/>
          <w:bCs/>
          <w:color w:val="000000" w:themeColor="text1"/>
        </w:rPr>
        <w:t>) i liczba godzin pracy w tygodniu</w:t>
      </w:r>
      <w:r w:rsidR="598A0493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w zadaniowym systemie czasu pracy</w:t>
      </w:r>
      <w:r w:rsidR="00DF7C9B" w:rsidRPr="007A12D5">
        <w:rPr>
          <w:rFonts w:asciiTheme="minorHAnsi" w:hAnsiTheme="minorHAnsi" w:cstheme="minorBidi"/>
          <w:b/>
          <w:bCs/>
          <w:color w:val="000000" w:themeColor="text1"/>
        </w:rPr>
        <w:t>:</w:t>
      </w:r>
      <w:r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7A1B94A1" w14:textId="77777777" w:rsidR="000347A8" w:rsidRPr="007A12D5" w:rsidRDefault="00066EA6" w:rsidP="003922E3">
      <w:pPr>
        <w:jc w:val="both"/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pełny etat</w:t>
      </w:r>
      <w:r w:rsidR="000347A8" w:rsidRPr="007A12D5">
        <w:rPr>
          <w:rFonts w:asciiTheme="minorHAnsi" w:hAnsiTheme="minorHAnsi" w:cstheme="minorBidi"/>
          <w:bCs/>
          <w:color w:val="000000" w:themeColor="text1"/>
        </w:rPr>
        <w:t xml:space="preserve">, </w:t>
      </w:r>
      <w:r w:rsidR="000347A8" w:rsidRPr="007A12D5">
        <w:rPr>
          <w:rFonts w:asciiTheme="minorHAnsi" w:hAnsiTheme="minorHAnsi" w:cstheme="minorBidi"/>
          <w:color w:val="000000" w:themeColor="text1"/>
        </w:rPr>
        <w:t>40 godzin w tygodniu w zadaniowym systemie czasu pracy</w:t>
      </w:r>
    </w:p>
    <w:p w14:paraId="78C165BD" w14:textId="51064F43" w:rsidR="00066EA6" w:rsidRPr="007A12D5" w:rsidRDefault="00066EA6" w:rsidP="4F6698D0">
      <w:pPr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67C94BBB" w14:textId="4C2EA88D" w:rsidR="001D699D" w:rsidRPr="007A12D5" w:rsidRDefault="001D699D" w:rsidP="005A05DB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Podstawa nawiązania stosunku pracy</w:t>
      </w:r>
      <w:r w:rsidR="00B33510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i przewidywany czas zatrudnienia </w:t>
      </w:r>
      <w:r w:rsidR="004D6C79" w:rsidRPr="007A12D5">
        <w:rPr>
          <w:rFonts w:asciiTheme="minorHAnsi" w:hAnsiTheme="minorHAnsi" w:cstheme="minorHAnsi"/>
          <w:b/>
          <w:bCs/>
          <w:color w:val="000000" w:themeColor="text1"/>
        </w:rPr>
        <w:t>(</w:t>
      </w:r>
      <w:proofErr w:type="spellStart"/>
      <w:r w:rsidR="004D6C79" w:rsidRPr="007A12D5">
        <w:rPr>
          <w:rFonts w:asciiTheme="minorHAnsi" w:hAnsiTheme="minorHAnsi" w:cstheme="minorHAnsi"/>
          <w:b/>
          <w:bCs/>
          <w:color w:val="000000" w:themeColor="text1"/>
        </w:rPr>
        <w:t>type</w:t>
      </w:r>
      <w:proofErr w:type="spellEnd"/>
      <w:r w:rsidR="004D6C79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of </w:t>
      </w:r>
      <w:proofErr w:type="spellStart"/>
      <w:r w:rsidR="004D6C79" w:rsidRPr="007A12D5">
        <w:rPr>
          <w:rFonts w:asciiTheme="minorHAnsi" w:hAnsiTheme="minorHAnsi" w:cstheme="minorHAnsi"/>
          <w:b/>
          <w:bCs/>
          <w:color w:val="000000" w:themeColor="text1"/>
        </w:rPr>
        <w:t>contract</w:t>
      </w:r>
      <w:proofErr w:type="spellEnd"/>
      <w:r w:rsidR="004D6C79" w:rsidRPr="007A12D5">
        <w:rPr>
          <w:rFonts w:asciiTheme="minorHAnsi" w:hAnsiTheme="minorHAnsi" w:cstheme="minorHAnsi"/>
          <w:b/>
          <w:bCs/>
          <w:color w:val="000000" w:themeColor="text1"/>
        </w:rPr>
        <w:t>)</w:t>
      </w:r>
      <w:r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7A12D5">
        <w:rPr>
          <w:rFonts w:asciiTheme="minorHAnsi" w:hAnsiTheme="minorHAnsi" w:cstheme="minorHAnsi"/>
          <w:bCs/>
          <w:color w:val="000000" w:themeColor="text1"/>
        </w:rPr>
        <w:t>umowa o pracę</w:t>
      </w:r>
      <w:r w:rsidR="00DF7C9B" w:rsidRPr="007A12D5">
        <w:rPr>
          <w:rFonts w:asciiTheme="minorHAnsi" w:hAnsiTheme="minorHAnsi" w:cstheme="minorHAnsi"/>
          <w:bCs/>
          <w:color w:val="000000" w:themeColor="text1"/>
        </w:rPr>
        <w:t xml:space="preserve"> na czas nieokre</w:t>
      </w:r>
      <w:r w:rsidR="00140CEF" w:rsidRPr="007A12D5">
        <w:rPr>
          <w:rFonts w:asciiTheme="minorHAnsi" w:hAnsiTheme="minorHAnsi" w:cstheme="minorHAnsi"/>
          <w:bCs/>
          <w:color w:val="000000" w:themeColor="text1"/>
        </w:rPr>
        <w:t>ś</w:t>
      </w:r>
      <w:r w:rsidR="00DF7C9B" w:rsidRPr="007A12D5">
        <w:rPr>
          <w:rFonts w:asciiTheme="minorHAnsi" w:hAnsiTheme="minorHAnsi" w:cstheme="minorHAnsi"/>
          <w:bCs/>
          <w:color w:val="000000" w:themeColor="text1"/>
        </w:rPr>
        <w:t>lony</w:t>
      </w:r>
    </w:p>
    <w:p w14:paraId="049F31CB" w14:textId="77777777" w:rsidR="00EC5FC6" w:rsidRPr="007A12D5" w:rsidRDefault="00EC5FC6" w:rsidP="005035E0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A030817" w14:textId="77777777" w:rsidR="001D699D" w:rsidRPr="007A12D5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Przewidywany termin rozpoczęcia pracy</w:t>
      </w:r>
      <w:r w:rsidR="004D6C79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(</w:t>
      </w:r>
      <w:proofErr w:type="spellStart"/>
      <w:r w:rsidR="00B33510" w:rsidRPr="007A12D5">
        <w:rPr>
          <w:rFonts w:asciiTheme="minorHAnsi" w:hAnsiTheme="minorHAnsi" w:cstheme="minorHAnsi"/>
          <w:b/>
          <w:color w:val="000000" w:themeColor="text1"/>
        </w:rPr>
        <w:t>e</w:t>
      </w:r>
      <w:r w:rsidR="004D6C79" w:rsidRPr="007A12D5">
        <w:rPr>
          <w:rFonts w:asciiTheme="minorHAnsi" w:hAnsiTheme="minorHAnsi" w:cstheme="minorHAnsi"/>
          <w:b/>
          <w:color w:val="000000" w:themeColor="text1"/>
        </w:rPr>
        <w:t>nvisaged</w:t>
      </w:r>
      <w:proofErr w:type="spellEnd"/>
      <w:r w:rsidR="004D6C79" w:rsidRPr="007A12D5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B33510" w:rsidRPr="007A12D5">
        <w:rPr>
          <w:rFonts w:asciiTheme="minorHAnsi" w:hAnsiTheme="minorHAnsi" w:cstheme="minorHAnsi"/>
          <w:b/>
          <w:color w:val="000000" w:themeColor="text1"/>
        </w:rPr>
        <w:t>j</w:t>
      </w:r>
      <w:r w:rsidR="004D6C79" w:rsidRPr="007A12D5">
        <w:rPr>
          <w:rFonts w:asciiTheme="minorHAnsi" w:hAnsiTheme="minorHAnsi" w:cstheme="minorHAnsi"/>
          <w:b/>
          <w:color w:val="000000" w:themeColor="text1"/>
        </w:rPr>
        <w:t>ob</w:t>
      </w:r>
      <w:proofErr w:type="spellEnd"/>
      <w:r w:rsidR="004D6C79" w:rsidRPr="007A12D5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B33510" w:rsidRPr="007A12D5">
        <w:rPr>
          <w:rFonts w:asciiTheme="minorHAnsi" w:hAnsiTheme="minorHAnsi" w:cstheme="minorHAnsi"/>
          <w:b/>
          <w:color w:val="000000" w:themeColor="text1"/>
        </w:rPr>
        <w:t>s</w:t>
      </w:r>
      <w:r w:rsidR="004D6C79" w:rsidRPr="007A12D5">
        <w:rPr>
          <w:rFonts w:asciiTheme="minorHAnsi" w:hAnsiTheme="minorHAnsi" w:cstheme="minorHAnsi"/>
          <w:b/>
          <w:color w:val="000000" w:themeColor="text1"/>
        </w:rPr>
        <w:t>tarting</w:t>
      </w:r>
      <w:proofErr w:type="spellEnd"/>
      <w:r w:rsidR="004D6C79" w:rsidRPr="007A12D5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B33510" w:rsidRPr="007A12D5">
        <w:rPr>
          <w:rFonts w:asciiTheme="minorHAnsi" w:hAnsiTheme="minorHAnsi" w:cstheme="minorHAnsi"/>
          <w:b/>
          <w:color w:val="000000" w:themeColor="text1"/>
        </w:rPr>
        <w:t>d</w:t>
      </w:r>
      <w:r w:rsidR="004D6C79" w:rsidRPr="007A12D5">
        <w:rPr>
          <w:rFonts w:asciiTheme="minorHAnsi" w:hAnsiTheme="minorHAnsi" w:cstheme="minorHAnsi"/>
          <w:b/>
          <w:color w:val="000000" w:themeColor="text1"/>
        </w:rPr>
        <w:t>ate</w:t>
      </w:r>
      <w:proofErr w:type="spellEnd"/>
      <w:r w:rsidR="004D6C79" w:rsidRPr="007A12D5">
        <w:rPr>
          <w:rFonts w:asciiTheme="minorHAnsi" w:hAnsiTheme="minorHAnsi" w:cstheme="minorHAnsi"/>
          <w:color w:val="000000" w:themeColor="text1"/>
        </w:rPr>
        <w:t>)</w:t>
      </w:r>
      <w:r w:rsidRPr="007A12D5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1D699D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74439D50" w14:textId="3A7D0673" w:rsidR="00BE1320" w:rsidRPr="007A12D5" w:rsidRDefault="00BE1320" w:rsidP="00BE1320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>1.10.2025</w:t>
      </w:r>
    </w:p>
    <w:p w14:paraId="53128261" w14:textId="77777777" w:rsidR="00EC5FC6" w:rsidRPr="007A12D5" w:rsidRDefault="00EC5FC6" w:rsidP="005035E0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48C09AF" w14:textId="77777777" w:rsidR="00275CE7" w:rsidRPr="007A12D5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Miejsce wykonywania pracy</w:t>
      </w:r>
      <w:r w:rsidR="00264030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(</w:t>
      </w:r>
      <w:proofErr w:type="spellStart"/>
      <w:r w:rsidR="00264030" w:rsidRPr="007A12D5">
        <w:rPr>
          <w:rFonts w:asciiTheme="minorHAnsi" w:hAnsiTheme="minorHAnsi" w:cstheme="minorHAnsi"/>
          <w:b/>
          <w:bCs/>
          <w:color w:val="000000" w:themeColor="text1"/>
        </w:rPr>
        <w:t>work</w:t>
      </w:r>
      <w:proofErr w:type="spellEnd"/>
      <w:r w:rsidR="00264030"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264030" w:rsidRPr="007A12D5">
        <w:rPr>
          <w:rFonts w:asciiTheme="minorHAnsi" w:hAnsiTheme="minorHAnsi" w:cstheme="minorHAnsi"/>
          <w:b/>
          <w:bCs/>
          <w:color w:val="000000" w:themeColor="text1"/>
        </w:rPr>
        <w:t>location</w:t>
      </w:r>
      <w:proofErr w:type="spellEnd"/>
      <w:r w:rsidR="00264030" w:rsidRPr="007A12D5">
        <w:rPr>
          <w:rFonts w:asciiTheme="minorHAnsi" w:hAnsiTheme="minorHAnsi" w:cstheme="minorHAnsi"/>
          <w:b/>
          <w:bCs/>
          <w:color w:val="000000" w:themeColor="text1"/>
        </w:rPr>
        <w:t>)</w:t>
      </w:r>
      <w:r w:rsidRPr="007A12D5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62012507" w14:textId="1F9B90F7" w:rsidR="00B92477" w:rsidRPr="007A12D5" w:rsidRDefault="00725187" w:rsidP="002E3E31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 xml:space="preserve">Collegium Historicum </w:t>
      </w:r>
    </w:p>
    <w:p w14:paraId="66D64D03" w14:textId="2E151C1D" w:rsidR="00B92477" w:rsidRPr="007A12D5" w:rsidRDefault="00BB578E" w:rsidP="002E3E31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 xml:space="preserve">Wydział Historii </w:t>
      </w:r>
    </w:p>
    <w:p w14:paraId="52347871" w14:textId="5B7B2DDE" w:rsidR="00B92477" w:rsidRPr="007A12D5" w:rsidRDefault="00BB578E" w:rsidP="002E3E31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 xml:space="preserve">ul. Uniwersytetu Poznańskiego 7 </w:t>
      </w:r>
    </w:p>
    <w:p w14:paraId="62486C05" w14:textId="465551EB" w:rsidR="00EC5FC6" w:rsidRPr="007A12D5" w:rsidRDefault="00BB578E" w:rsidP="002E3E31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>61-614 Poznań</w:t>
      </w:r>
    </w:p>
    <w:p w14:paraId="5E975BF9" w14:textId="77777777" w:rsidR="00BB578E" w:rsidRPr="007A12D5" w:rsidRDefault="00BB578E" w:rsidP="00BB578E">
      <w:pPr>
        <w:jc w:val="both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</w:p>
    <w:p w14:paraId="4EE0CEFE" w14:textId="799B8702" w:rsidR="00471682" w:rsidRPr="007A12D5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proofErr w:type="spellStart"/>
      <w:r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>Termin</w:t>
      </w:r>
      <w:proofErr w:type="spellEnd"/>
      <w:r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>,</w:t>
      </w:r>
      <w:r w:rsidR="00EF29DC"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r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forma i </w:t>
      </w:r>
      <w:proofErr w:type="spellStart"/>
      <w:r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>miejsce</w:t>
      </w:r>
      <w:proofErr w:type="spellEnd"/>
      <w:r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proofErr w:type="spellStart"/>
      <w:r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>złożenia</w:t>
      </w:r>
      <w:proofErr w:type="spellEnd"/>
      <w:r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proofErr w:type="spellStart"/>
      <w:r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>aplikacji</w:t>
      </w:r>
      <w:proofErr w:type="spellEnd"/>
      <w:r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>:</w:t>
      </w:r>
      <w:r w:rsidR="004D6C79"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(application deadline and how to apply)</w:t>
      </w:r>
    </w:p>
    <w:p w14:paraId="458BB77C" w14:textId="045BC30C" w:rsidR="00367F39" w:rsidRPr="007A12D5" w:rsidRDefault="00FC4C9B" w:rsidP="00FC4C9B">
      <w:pPr>
        <w:jc w:val="both"/>
        <w:rPr>
          <w:rFonts w:asciiTheme="minorHAnsi" w:hAnsiTheme="minorHAnsi" w:cstheme="minorHAnsi"/>
          <w:color w:val="000000" w:themeColor="text1"/>
        </w:rPr>
      </w:pPr>
      <w:r w:rsidRPr="007A12D5">
        <w:rPr>
          <w:rFonts w:asciiTheme="minorHAnsi" w:hAnsiTheme="minorHAnsi" w:cstheme="minorHAnsi"/>
          <w:color w:val="000000" w:themeColor="text1"/>
        </w:rPr>
        <w:t xml:space="preserve">dokumenty konkursowe należy składać w formie papierowej/listownej na adres: </w:t>
      </w:r>
    </w:p>
    <w:p w14:paraId="3A14133A" w14:textId="7AE449D7" w:rsidR="00367F39" w:rsidRPr="007A12D5" w:rsidRDefault="00FC4C9B" w:rsidP="00FC4C9B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7A12D5">
        <w:rPr>
          <w:rFonts w:asciiTheme="minorHAnsi" w:hAnsiTheme="minorHAnsi" w:cstheme="minorHAnsi"/>
          <w:i/>
          <w:color w:val="000000" w:themeColor="text1"/>
        </w:rPr>
        <w:lastRenderedPageBreak/>
        <w:t xml:space="preserve">Wydział Historii </w:t>
      </w:r>
    </w:p>
    <w:p w14:paraId="3E797B9C" w14:textId="22F1BDFC" w:rsidR="00367F39" w:rsidRPr="007A12D5" w:rsidRDefault="00FC4C9B" w:rsidP="00FC4C9B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7A12D5">
        <w:rPr>
          <w:rFonts w:asciiTheme="minorHAnsi" w:hAnsiTheme="minorHAnsi" w:cstheme="minorHAnsi"/>
          <w:i/>
          <w:color w:val="000000" w:themeColor="text1"/>
        </w:rPr>
        <w:t xml:space="preserve">ul. Uniwersytetu Poznańskiego 7 </w:t>
      </w:r>
    </w:p>
    <w:p w14:paraId="006A3A61" w14:textId="1AB9C717" w:rsidR="00FC4C9B" w:rsidRDefault="00FC4C9B" w:rsidP="00FC4C9B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7A12D5">
        <w:rPr>
          <w:rFonts w:asciiTheme="minorHAnsi" w:hAnsiTheme="minorHAnsi" w:cstheme="minorHAnsi"/>
          <w:i/>
          <w:color w:val="000000" w:themeColor="text1"/>
        </w:rPr>
        <w:t xml:space="preserve">61-614 Poznań, </w:t>
      </w:r>
      <w:r w:rsidR="0075696E" w:rsidRPr="007A12D5">
        <w:rPr>
          <w:rFonts w:asciiTheme="minorHAnsi" w:hAnsiTheme="minorHAnsi" w:cstheme="minorHAnsi"/>
          <w:i/>
          <w:color w:val="000000" w:themeColor="text1"/>
        </w:rPr>
        <w:t>pokój 2.150</w:t>
      </w:r>
      <w:bookmarkStart w:id="0" w:name="_GoBack"/>
      <w:bookmarkEnd w:id="0"/>
    </w:p>
    <w:p w14:paraId="64178177" w14:textId="77777777" w:rsidR="000340AF" w:rsidRPr="007A12D5" w:rsidRDefault="000340AF" w:rsidP="00FC4C9B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57CBB2A5" w14:textId="79B685E7" w:rsidR="00367F39" w:rsidRDefault="000340AF" w:rsidP="00FC4C9B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lub mailowo </w:t>
      </w:r>
      <w:hyperlink r:id="rId10" w:history="1">
        <w:r w:rsidRPr="00377000">
          <w:rPr>
            <w:rStyle w:val="Hipercze"/>
            <w:rFonts w:asciiTheme="minorHAnsi" w:hAnsiTheme="minorHAnsi" w:cstheme="minorHAnsi"/>
          </w:rPr>
          <w:t>history@amu.edu.pl</w:t>
        </w:r>
      </w:hyperlink>
    </w:p>
    <w:p w14:paraId="338438D7" w14:textId="77777777" w:rsidR="000340AF" w:rsidRPr="007A12D5" w:rsidRDefault="000340AF" w:rsidP="00FC4C9B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90907EE" w14:textId="2F123035" w:rsidR="00264030" w:rsidRPr="007A12D5" w:rsidRDefault="00FC4C9B" w:rsidP="00FC4C9B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A12D5">
        <w:rPr>
          <w:rFonts w:asciiTheme="minorHAnsi" w:hAnsiTheme="minorHAnsi" w:cstheme="minorHAnsi"/>
          <w:b/>
          <w:color w:val="000000" w:themeColor="text1"/>
        </w:rPr>
        <w:t xml:space="preserve">Termin składania dokumentów: </w:t>
      </w:r>
      <w:r w:rsidR="00EF0A49" w:rsidRPr="007A12D5">
        <w:rPr>
          <w:rFonts w:asciiTheme="minorHAnsi" w:hAnsiTheme="minorHAnsi" w:cstheme="minorHAnsi"/>
          <w:b/>
          <w:color w:val="000000" w:themeColor="text1"/>
        </w:rPr>
        <w:t>30</w:t>
      </w:r>
      <w:r w:rsidR="00A733A5" w:rsidRPr="007A12D5">
        <w:rPr>
          <w:rFonts w:asciiTheme="minorHAnsi" w:hAnsiTheme="minorHAnsi" w:cstheme="minorHAnsi"/>
          <w:b/>
          <w:color w:val="000000" w:themeColor="text1"/>
        </w:rPr>
        <w:t>.04.</w:t>
      </w:r>
      <w:r w:rsidR="0089683A" w:rsidRPr="007A12D5">
        <w:rPr>
          <w:rFonts w:asciiTheme="minorHAnsi" w:hAnsiTheme="minorHAnsi" w:cstheme="minorHAnsi"/>
          <w:b/>
          <w:color w:val="000000" w:themeColor="text1"/>
        </w:rPr>
        <w:t>2025</w:t>
      </w:r>
    </w:p>
    <w:p w14:paraId="2A6C39CC" w14:textId="77777777" w:rsidR="00367F39" w:rsidRPr="007A12D5" w:rsidRDefault="00367F39" w:rsidP="00367F39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AD25ABB" w14:textId="3C913A09" w:rsidR="00264030" w:rsidRPr="007A12D5" w:rsidRDefault="00264030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Wymagane dokumenty</w:t>
      </w:r>
      <w:r w:rsidR="00C21649" w:rsidRPr="007A12D5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(</w:t>
      </w:r>
      <w:proofErr w:type="spellStart"/>
      <w:r w:rsidRPr="007A12D5">
        <w:rPr>
          <w:rFonts w:asciiTheme="minorHAnsi" w:hAnsiTheme="minorHAnsi" w:cstheme="minorHAnsi"/>
          <w:b/>
          <w:bCs/>
          <w:color w:val="000000" w:themeColor="text1"/>
        </w:rPr>
        <w:t>required</w:t>
      </w:r>
      <w:proofErr w:type="spellEnd"/>
      <w:r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7A12D5">
        <w:rPr>
          <w:rFonts w:asciiTheme="minorHAnsi" w:hAnsiTheme="minorHAnsi" w:cstheme="minorHAnsi"/>
          <w:b/>
          <w:bCs/>
          <w:color w:val="000000" w:themeColor="text1"/>
        </w:rPr>
        <w:t>documents</w:t>
      </w:r>
      <w:proofErr w:type="spellEnd"/>
      <w:r w:rsidRPr="007A12D5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231A37EE" w14:textId="77777777" w:rsidR="00264030" w:rsidRPr="007A12D5" w:rsidRDefault="00264030" w:rsidP="001D54AB">
      <w:pPr>
        <w:pStyle w:val="Akapitzlist"/>
        <w:numPr>
          <w:ilvl w:val="0"/>
          <w:numId w:val="22"/>
        </w:numPr>
        <w:ind w:left="924" w:hanging="357"/>
        <w:jc w:val="both"/>
        <w:rPr>
          <w:rFonts w:asciiTheme="minorHAnsi" w:eastAsia="Arial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>Zgłoszenie kandydata do konkursu</w:t>
      </w:r>
      <w:r w:rsidR="00EF29DC" w:rsidRPr="007A12D5">
        <w:rPr>
          <w:rFonts w:asciiTheme="minorHAnsi" w:hAnsiTheme="minorHAnsi" w:cstheme="minorHAnsi"/>
          <w:bCs/>
          <w:color w:val="000000" w:themeColor="text1"/>
        </w:rPr>
        <w:t xml:space="preserve"> kierowane do prorektora ogłaszającego konkurs</w:t>
      </w:r>
      <w:r w:rsidRPr="007A12D5">
        <w:rPr>
          <w:rFonts w:asciiTheme="minorHAnsi" w:hAnsiTheme="minorHAnsi" w:cstheme="minorHAnsi"/>
          <w:bCs/>
          <w:color w:val="000000" w:themeColor="text1"/>
        </w:rPr>
        <w:t>;</w:t>
      </w:r>
    </w:p>
    <w:p w14:paraId="00699D2A" w14:textId="77777777" w:rsidR="00264030" w:rsidRPr="007A12D5" w:rsidRDefault="00264030" w:rsidP="001D54AB">
      <w:pPr>
        <w:pStyle w:val="Akapitzlist"/>
        <w:numPr>
          <w:ilvl w:val="0"/>
          <w:numId w:val="22"/>
        </w:numPr>
        <w:ind w:left="924" w:hanging="357"/>
        <w:jc w:val="both"/>
        <w:rPr>
          <w:rFonts w:asciiTheme="minorHAnsi" w:eastAsia="Arial" w:hAnsiTheme="minorHAnsi" w:cstheme="minorHAnsi"/>
          <w:bCs/>
          <w:i/>
          <w:iCs/>
          <w:color w:val="000000" w:themeColor="text1"/>
          <w:lang w:val="en-US"/>
        </w:rPr>
      </w:pPr>
      <w:r w:rsidRPr="007A12D5"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  <w:t>Curriculum Vitae;</w:t>
      </w:r>
      <w:r w:rsidRPr="007A12D5">
        <w:rPr>
          <w:rFonts w:asciiTheme="minorHAnsi" w:hAnsiTheme="minorHAnsi" w:cstheme="minorHAnsi"/>
          <w:bCs/>
          <w:color w:val="000000" w:themeColor="text1"/>
          <w:lang w:val="en-US"/>
        </w:rPr>
        <w:t xml:space="preserve"> </w:t>
      </w:r>
    </w:p>
    <w:p w14:paraId="28433688" w14:textId="2DC4D77B" w:rsidR="00EC0079" w:rsidRPr="007A12D5" w:rsidRDefault="00EC0079" w:rsidP="001D54AB">
      <w:pPr>
        <w:pStyle w:val="Akapitzlist"/>
        <w:numPr>
          <w:ilvl w:val="0"/>
          <w:numId w:val="22"/>
        </w:numPr>
        <w:ind w:left="924" w:hanging="357"/>
        <w:jc w:val="both"/>
        <w:rPr>
          <w:rFonts w:asciiTheme="minorHAnsi" w:eastAsiaTheme="minorEastAsia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Dyplomy lub zaświadczeni</w:t>
      </w:r>
      <w:r w:rsidR="00140CEF" w:rsidRPr="007A12D5">
        <w:rPr>
          <w:rFonts w:asciiTheme="minorHAnsi" w:hAnsiTheme="minorHAnsi" w:cstheme="minorBidi"/>
          <w:bCs/>
          <w:color w:val="000000" w:themeColor="text1"/>
        </w:rPr>
        <w:t>a</w:t>
      </w:r>
      <w:r w:rsidRPr="007A12D5">
        <w:rPr>
          <w:rFonts w:asciiTheme="minorHAnsi" w:hAnsiTheme="minorHAnsi" w:cstheme="minorBidi"/>
          <w:bCs/>
          <w:color w:val="000000" w:themeColor="text1"/>
        </w:rPr>
        <w:t xml:space="preserve"> wydane przez uczelnie potwierdzające wykształcenie</w:t>
      </w:r>
      <w:r w:rsidR="03499139" w:rsidRPr="007A12D5">
        <w:rPr>
          <w:rFonts w:asciiTheme="minorHAnsi" w:hAnsiTheme="minorHAnsi" w:cstheme="minorBidi"/>
          <w:bCs/>
          <w:color w:val="000000" w:themeColor="text1"/>
        </w:rPr>
        <w:t xml:space="preserve"> </w:t>
      </w:r>
      <w:r w:rsidRPr="007A12D5">
        <w:rPr>
          <w:rFonts w:asciiTheme="minorHAnsi" w:hAnsiTheme="minorHAnsi" w:cstheme="minorBidi"/>
          <w:bCs/>
          <w:color w:val="000000" w:themeColor="text1"/>
        </w:rPr>
        <w:t>i posiadane stopnie lub tytuł naukowy</w:t>
      </w:r>
      <w:r w:rsidR="70A83948" w:rsidRPr="007A12D5">
        <w:rPr>
          <w:rFonts w:asciiTheme="minorHAnsi" w:hAnsiTheme="minorHAnsi" w:cstheme="minorBidi"/>
          <w:bCs/>
          <w:color w:val="000000" w:themeColor="text1"/>
        </w:rPr>
        <w:t xml:space="preserve"> (w przypadku stopni naukowych uzyskanych zagranicą </w:t>
      </w:r>
      <w:r w:rsidR="003C0D2A" w:rsidRPr="007A12D5">
        <w:rPr>
          <w:rFonts w:asciiTheme="minorHAnsi" w:hAnsiTheme="minorHAnsi" w:cstheme="minorBidi"/>
          <w:bCs/>
          <w:color w:val="000000" w:themeColor="text1"/>
        </w:rPr>
        <w:t>–</w:t>
      </w:r>
      <w:r w:rsidR="5419D552" w:rsidRPr="007A12D5">
        <w:rPr>
          <w:rFonts w:asciiTheme="minorHAnsi" w:hAnsiTheme="minorHAnsi" w:cstheme="minorBidi"/>
          <w:bCs/>
          <w:color w:val="000000" w:themeColor="text1"/>
        </w:rPr>
        <w:t xml:space="preserve"> dokumenty muszą spełniać </w:t>
      </w:r>
      <w:r w:rsidR="50EDA6AD" w:rsidRPr="007A12D5">
        <w:rPr>
          <w:rFonts w:asciiTheme="minorHAnsi" w:hAnsiTheme="minorHAnsi" w:cstheme="minorBidi"/>
          <w:bCs/>
          <w:color w:val="000000" w:themeColor="text1"/>
        </w:rPr>
        <w:t xml:space="preserve">kryteria równoważności określone w art. 328 </w:t>
      </w:r>
      <w:r w:rsidR="1A13C5BE" w:rsidRPr="007A12D5">
        <w:rPr>
          <w:rFonts w:asciiTheme="minorHAnsi" w:hAnsiTheme="minorHAnsi" w:cstheme="minorBidi"/>
          <w:bCs/>
          <w:color w:val="000000" w:themeColor="text1"/>
        </w:rPr>
        <w:t>ustawy z dnia 20 lipca 2018 roku Prawo o szkolnictwie wyższym i nauce (Dz.U. z 202</w:t>
      </w:r>
      <w:r w:rsidR="3F87C27D" w:rsidRPr="007A12D5">
        <w:rPr>
          <w:rFonts w:asciiTheme="minorHAnsi" w:hAnsiTheme="minorHAnsi" w:cstheme="minorBidi"/>
          <w:bCs/>
          <w:color w:val="000000" w:themeColor="text1"/>
        </w:rPr>
        <w:t xml:space="preserve">4 </w:t>
      </w:r>
      <w:r w:rsidR="1A13C5BE" w:rsidRPr="007A12D5">
        <w:rPr>
          <w:rFonts w:asciiTheme="minorHAnsi" w:hAnsiTheme="minorHAnsi" w:cstheme="minorBidi"/>
          <w:bCs/>
          <w:color w:val="000000" w:themeColor="text1"/>
        </w:rPr>
        <w:t xml:space="preserve">r. poz. </w:t>
      </w:r>
      <w:r w:rsidR="6C2FDDDC" w:rsidRPr="007A12D5">
        <w:rPr>
          <w:rFonts w:asciiTheme="minorHAnsi" w:hAnsiTheme="minorHAnsi" w:cstheme="minorBidi"/>
          <w:bCs/>
          <w:color w:val="000000" w:themeColor="text1"/>
        </w:rPr>
        <w:t>1571</w:t>
      </w:r>
      <w:r w:rsidR="0FC8758B" w:rsidRPr="007A12D5">
        <w:rPr>
          <w:rFonts w:asciiTheme="minorHAnsi" w:hAnsiTheme="minorHAnsi" w:cstheme="minorBidi"/>
          <w:bCs/>
          <w:color w:val="000000" w:themeColor="text1"/>
        </w:rPr>
        <w:t xml:space="preserve"> </w:t>
      </w:r>
      <w:proofErr w:type="spellStart"/>
      <w:r w:rsidR="0FC8758B" w:rsidRPr="007A12D5">
        <w:rPr>
          <w:rFonts w:asciiTheme="minorHAnsi" w:hAnsiTheme="minorHAnsi" w:cstheme="minorBidi"/>
          <w:bCs/>
          <w:color w:val="000000" w:themeColor="text1"/>
        </w:rPr>
        <w:t>t.j</w:t>
      </w:r>
      <w:proofErr w:type="spellEnd"/>
      <w:r w:rsidR="0FC8758B" w:rsidRPr="007A12D5">
        <w:rPr>
          <w:rFonts w:asciiTheme="minorHAnsi" w:hAnsiTheme="minorHAnsi" w:cstheme="minorBidi"/>
          <w:bCs/>
          <w:color w:val="000000" w:themeColor="text1"/>
        </w:rPr>
        <w:t>.</w:t>
      </w:r>
      <w:r w:rsidR="1A13C5BE" w:rsidRPr="007A12D5">
        <w:rPr>
          <w:rFonts w:asciiTheme="minorHAnsi" w:hAnsiTheme="minorHAnsi" w:cstheme="minorBidi"/>
          <w:bCs/>
          <w:color w:val="000000" w:themeColor="text1"/>
        </w:rPr>
        <w:t>)</w:t>
      </w:r>
      <w:r w:rsidRPr="007A12D5">
        <w:rPr>
          <w:rFonts w:asciiTheme="minorHAnsi" w:hAnsiTheme="minorHAnsi" w:cstheme="minorBidi"/>
          <w:bCs/>
          <w:color w:val="000000" w:themeColor="text1"/>
        </w:rPr>
        <w:t xml:space="preserve"> </w:t>
      </w:r>
    </w:p>
    <w:p w14:paraId="5FE23783" w14:textId="77777777" w:rsidR="003922E3" w:rsidRPr="007A12D5" w:rsidRDefault="00EF29DC" w:rsidP="001D54AB">
      <w:pPr>
        <w:pStyle w:val="Akapitzlist"/>
        <w:numPr>
          <w:ilvl w:val="0"/>
          <w:numId w:val="22"/>
        </w:numPr>
        <w:ind w:left="924" w:hanging="357"/>
        <w:rPr>
          <w:rFonts w:asciiTheme="minorHAnsi" w:eastAsia="Arial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>I</w:t>
      </w:r>
      <w:r w:rsidR="00264030" w:rsidRPr="007A12D5">
        <w:rPr>
          <w:rFonts w:asciiTheme="minorHAnsi" w:hAnsiTheme="minorHAnsi" w:cstheme="minorHAnsi"/>
          <w:bCs/>
          <w:color w:val="000000" w:themeColor="text1"/>
        </w:rPr>
        <w:t>nformacja o osiągnięciach badawczych, dydaktycznych i organizacyjnych</w:t>
      </w:r>
    </w:p>
    <w:p w14:paraId="059A407E" w14:textId="7823065E" w:rsidR="00264030" w:rsidRPr="007A12D5" w:rsidRDefault="003922E3" w:rsidP="001D54AB">
      <w:pPr>
        <w:pStyle w:val="Akapitzlist"/>
        <w:numPr>
          <w:ilvl w:val="0"/>
          <w:numId w:val="22"/>
        </w:numPr>
        <w:ind w:left="924" w:hanging="357"/>
        <w:rPr>
          <w:rFonts w:asciiTheme="minorHAnsi" w:eastAsia="Arial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>plan prac badawczych i dydaktycznych na lata akademickie 2025/2026, 2026/2027, 2027/2028</w:t>
      </w:r>
    </w:p>
    <w:p w14:paraId="29BB51AC" w14:textId="7C9D838B" w:rsidR="00264030" w:rsidRPr="007A12D5" w:rsidRDefault="00264030" w:rsidP="001D54AB">
      <w:pPr>
        <w:pStyle w:val="NormalnyWeb"/>
        <w:numPr>
          <w:ilvl w:val="0"/>
          <w:numId w:val="22"/>
        </w:numPr>
        <w:shd w:val="clear" w:color="auto" w:fill="F9FAFB"/>
        <w:ind w:left="924" w:hanging="357"/>
        <w:jc w:val="both"/>
        <w:rPr>
          <w:rFonts w:asciiTheme="minorHAnsi" w:eastAsia="Arial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>Zgoda na przetwarzanie danych osobowych następuj</w:t>
      </w:r>
      <w:r w:rsidR="003C0D2A" w:rsidRPr="007A12D5">
        <w:rPr>
          <w:rFonts w:asciiTheme="minorHAnsi" w:hAnsiTheme="minorHAnsi" w:cstheme="minorHAnsi"/>
          <w:b/>
          <w:bCs/>
          <w:color w:val="000000" w:themeColor="text1"/>
        </w:rPr>
        <w:t>ą</w:t>
      </w:r>
      <w:r w:rsidRPr="007A12D5">
        <w:rPr>
          <w:rFonts w:asciiTheme="minorHAnsi" w:hAnsiTheme="minorHAnsi" w:cstheme="minorHAnsi"/>
          <w:b/>
          <w:bCs/>
          <w:color w:val="000000" w:themeColor="text1"/>
        </w:rPr>
        <w:t>cej treści:</w:t>
      </w:r>
      <w:r w:rsidRPr="007A12D5">
        <w:rPr>
          <w:rFonts w:asciiTheme="minorHAnsi" w:hAnsiTheme="minorHAnsi" w:cstheme="minorHAnsi"/>
          <w:color w:val="000000" w:themeColor="text1"/>
        </w:rPr>
        <w:t xml:space="preserve"> </w:t>
      </w:r>
      <w:r w:rsidRPr="007A12D5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59B9EA4B" w14:textId="77777777" w:rsidR="000347A8" w:rsidRPr="007A12D5" w:rsidRDefault="000347A8" w:rsidP="000347A8">
      <w:pPr>
        <w:pStyle w:val="Akapitzlist"/>
        <w:autoSpaceDE w:val="0"/>
        <w:autoSpaceDN w:val="0"/>
        <w:adjustRightInd w:val="0"/>
        <w:ind w:left="567"/>
        <w:rPr>
          <w:rFonts w:ascii="Calibri" w:hAnsi="Calibri" w:cs="Calibri,Italic"/>
          <w:b/>
          <w:iCs/>
          <w:color w:val="000000" w:themeColor="text1"/>
          <w:sz w:val="22"/>
          <w:szCs w:val="22"/>
          <w:u w:val="single"/>
          <w:lang w:eastAsia="ja-JP"/>
        </w:rPr>
      </w:pPr>
      <w:r w:rsidRPr="007A12D5">
        <w:rPr>
          <w:rFonts w:ascii="Calibri" w:hAnsi="Calibri" w:cs="Calibri,Italic"/>
          <w:b/>
          <w:iCs/>
          <w:color w:val="000000" w:themeColor="text1"/>
          <w:sz w:val="22"/>
          <w:szCs w:val="22"/>
          <w:u w:val="single"/>
          <w:lang w:eastAsia="ja-JP"/>
        </w:rPr>
        <w:t>Zgłoszenie będzie rozpatrywane tylko w przypadku podpisania w/w zgody na przetwarzanie danych osobowych</w:t>
      </w:r>
    </w:p>
    <w:p w14:paraId="1DE7406A" w14:textId="5CA7E9F1" w:rsidR="003922E3" w:rsidRPr="007A12D5" w:rsidRDefault="003922E3" w:rsidP="00F721C6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0C6A84E" w14:textId="77777777" w:rsidR="001D54AB" w:rsidRPr="007A12D5" w:rsidRDefault="001D54AB" w:rsidP="00F721C6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3501392" w14:textId="77777777" w:rsidR="0F42CE69" w:rsidRPr="007A12D5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/>
          <w:bCs/>
          <w:color w:val="000000" w:themeColor="text1"/>
        </w:rPr>
        <w:t xml:space="preserve">Warunki konkursu określone przez komisję konkursową </w:t>
      </w:r>
    </w:p>
    <w:p w14:paraId="3CF2D8B6" w14:textId="77777777" w:rsidR="57235C37" w:rsidRPr="007A12D5" w:rsidRDefault="57235C37" w:rsidP="08E955FD">
      <w:pPr>
        <w:jc w:val="center"/>
        <w:rPr>
          <w:rFonts w:asciiTheme="minorHAnsi" w:hAnsiTheme="minorHAnsi" w:cstheme="minorBidi"/>
          <w:b/>
          <w:bCs/>
          <w:color w:val="000000" w:themeColor="text1"/>
          <w:highlight w:val="yellow"/>
        </w:rPr>
      </w:pPr>
    </w:p>
    <w:p w14:paraId="1FC39945" w14:textId="3241152E" w:rsidR="00EF29DC" w:rsidRPr="007A12D5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000000" w:themeColor="text1"/>
        </w:rPr>
      </w:pPr>
      <w:r w:rsidRPr="007A12D5">
        <w:rPr>
          <w:rFonts w:asciiTheme="minorHAnsi" w:hAnsiTheme="minorHAnsi" w:cstheme="minorBidi"/>
          <w:b/>
          <w:bCs/>
          <w:color w:val="000000" w:themeColor="text1"/>
        </w:rPr>
        <w:t>Określenie kwalifikacji: (</w:t>
      </w:r>
      <w:proofErr w:type="spellStart"/>
      <w:r w:rsidRPr="007A12D5">
        <w:rPr>
          <w:rFonts w:asciiTheme="minorHAnsi" w:hAnsiTheme="minorHAnsi" w:cstheme="minorBidi"/>
          <w:b/>
          <w:bCs/>
          <w:color w:val="000000" w:themeColor="text1"/>
        </w:rPr>
        <w:t>re</w:t>
      </w:r>
      <w:r w:rsidR="00B353FB" w:rsidRPr="007A12D5">
        <w:rPr>
          <w:rFonts w:asciiTheme="minorHAnsi" w:hAnsiTheme="minorHAnsi" w:cstheme="minorBidi"/>
          <w:b/>
          <w:bCs/>
          <w:color w:val="000000" w:themeColor="text1"/>
        </w:rPr>
        <w:t>s</w:t>
      </w:r>
      <w:r w:rsidRPr="007A12D5">
        <w:rPr>
          <w:rFonts w:asciiTheme="minorHAnsi" w:hAnsiTheme="minorHAnsi" w:cstheme="minorBidi"/>
          <w:b/>
          <w:bCs/>
          <w:color w:val="000000" w:themeColor="text1"/>
        </w:rPr>
        <w:t>e</w:t>
      </w:r>
      <w:r w:rsidR="00B353FB" w:rsidRPr="007A12D5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7A12D5">
        <w:rPr>
          <w:rFonts w:asciiTheme="minorHAnsi" w:hAnsiTheme="minorHAnsi" w:cstheme="minorBidi"/>
          <w:b/>
          <w:bCs/>
          <w:color w:val="000000" w:themeColor="text1"/>
        </w:rPr>
        <w:t>rcher</w:t>
      </w:r>
      <w:proofErr w:type="spellEnd"/>
      <w:r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profile)</w:t>
      </w:r>
      <w:r w:rsidR="00482999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zgodnie z wytycznymi </w:t>
      </w:r>
      <w:proofErr w:type="spellStart"/>
      <w:r w:rsidR="00482999" w:rsidRPr="007A12D5">
        <w:rPr>
          <w:rFonts w:asciiTheme="minorHAnsi" w:hAnsiTheme="minorHAnsi" w:cstheme="minorBidi"/>
          <w:b/>
          <w:bCs/>
          <w:color w:val="000000" w:themeColor="text1"/>
        </w:rPr>
        <w:t>Euraxess</w:t>
      </w:r>
      <w:proofErr w:type="spellEnd"/>
      <w:r w:rsidR="00272781" w:rsidRPr="007A12D5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2B80F0DD" w14:textId="500E6338" w:rsidR="00383F64" w:rsidRPr="007A12D5" w:rsidRDefault="00383F64" w:rsidP="00BF34B8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Bidi"/>
          <w:b/>
          <w:bCs/>
          <w:color w:val="000000" w:themeColor="text1"/>
        </w:rPr>
      </w:pPr>
      <w:r w:rsidRPr="007A12D5">
        <w:rPr>
          <w:rFonts w:asciiTheme="minorHAnsi" w:eastAsia="Arial" w:hAnsiTheme="minorHAnsi" w:cstheme="minorBidi"/>
          <w:color w:val="000000" w:themeColor="text1"/>
        </w:rPr>
        <w:t xml:space="preserve">R 1 naukowiec nieposiadający stopnia doktora </w:t>
      </w:r>
    </w:p>
    <w:p w14:paraId="163FC811" w14:textId="2DF5B170" w:rsidR="00383F64" w:rsidRPr="007A12D5" w:rsidRDefault="003C0D2A" w:rsidP="4F6698D0">
      <w:pPr>
        <w:jc w:val="both"/>
        <w:rPr>
          <w:rFonts w:asciiTheme="minorHAnsi" w:eastAsia="Arial" w:hAnsiTheme="minorHAnsi" w:cstheme="minorBidi"/>
          <w:b/>
          <w:bCs/>
          <w:color w:val="000000" w:themeColor="text1"/>
        </w:rPr>
      </w:pPr>
      <w:r w:rsidRPr="007A12D5">
        <w:rPr>
          <w:rFonts w:asciiTheme="minorHAnsi" w:eastAsia="Arial" w:hAnsiTheme="minorHAnsi" w:cstheme="minorBidi"/>
          <w:b/>
          <w:bCs/>
          <w:color w:val="000000" w:themeColor="text1"/>
        </w:rPr>
        <w:t xml:space="preserve">X   </w:t>
      </w:r>
      <w:r w:rsidR="00383F64" w:rsidRPr="007A12D5">
        <w:rPr>
          <w:rFonts w:asciiTheme="minorHAnsi" w:eastAsia="Arial" w:hAnsiTheme="minorHAnsi" w:cstheme="minorBidi"/>
          <w:b/>
          <w:bCs/>
          <w:color w:val="000000" w:themeColor="text1"/>
        </w:rPr>
        <w:t xml:space="preserve"> R 2 naukowiec ze stopniem doktora </w:t>
      </w:r>
    </w:p>
    <w:p w14:paraId="1E348634" w14:textId="6C3A9CED" w:rsidR="00383F64" w:rsidRPr="007A12D5" w:rsidRDefault="00383F64" w:rsidP="00843712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Bidi"/>
          <w:color w:val="000000" w:themeColor="text1"/>
        </w:rPr>
      </w:pPr>
      <w:r w:rsidRPr="007A12D5">
        <w:rPr>
          <w:rFonts w:asciiTheme="minorHAnsi" w:eastAsia="Arial" w:hAnsiTheme="minorHAnsi" w:cstheme="minorBidi"/>
          <w:color w:val="000000" w:themeColor="text1"/>
        </w:rPr>
        <w:t xml:space="preserve">R 3 samodzielny naukowiec </w:t>
      </w:r>
    </w:p>
    <w:p w14:paraId="50D33FE1" w14:textId="4E20482B" w:rsidR="00383F64" w:rsidRPr="007A12D5" w:rsidRDefault="00383F64" w:rsidP="00AD2902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Bidi"/>
          <w:color w:val="000000" w:themeColor="text1"/>
        </w:rPr>
      </w:pPr>
      <w:r w:rsidRPr="007A12D5">
        <w:rPr>
          <w:rFonts w:asciiTheme="minorHAnsi" w:eastAsia="Arial" w:hAnsiTheme="minorHAnsi" w:cstheme="minorBidi"/>
          <w:color w:val="000000" w:themeColor="text1"/>
        </w:rPr>
        <w:t xml:space="preserve">R 4 doświadczony samodzielny naukowiec </w:t>
      </w:r>
    </w:p>
    <w:p w14:paraId="0562CB0E" w14:textId="77777777" w:rsidR="00383F64" w:rsidRPr="007A12D5" w:rsidRDefault="00383F64" w:rsidP="00A46254">
      <w:pPr>
        <w:jc w:val="both"/>
        <w:rPr>
          <w:rFonts w:asciiTheme="minorHAnsi" w:eastAsia="Arial" w:hAnsiTheme="minorHAnsi" w:cstheme="minorHAnsi"/>
          <w:b/>
          <w:bCs/>
          <w:color w:val="000000" w:themeColor="text1"/>
        </w:rPr>
      </w:pPr>
    </w:p>
    <w:p w14:paraId="20D7F9D0" w14:textId="2EAB8817" w:rsidR="00275CE7" w:rsidRPr="007A12D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color w:val="000000" w:themeColor="text1"/>
          <w:lang w:val="en-US"/>
        </w:rPr>
      </w:pPr>
      <w:proofErr w:type="spellStart"/>
      <w:r w:rsidRPr="007A12D5">
        <w:rPr>
          <w:rFonts w:asciiTheme="minorHAnsi" w:eastAsia="Arial" w:hAnsiTheme="minorHAnsi" w:cstheme="minorHAnsi"/>
          <w:b/>
          <w:bCs/>
          <w:color w:val="000000" w:themeColor="text1"/>
          <w:lang w:val="en-US"/>
        </w:rPr>
        <w:t>Opis</w:t>
      </w:r>
      <w:proofErr w:type="spellEnd"/>
      <w:r w:rsidRPr="007A12D5">
        <w:rPr>
          <w:rFonts w:asciiTheme="minorHAnsi" w:eastAsia="Arial" w:hAnsiTheme="minorHAnsi" w:cstheme="minorHAnsi"/>
          <w:b/>
          <w:bCs/>
          <w:color w:val="000000" w:themeColor="text1"/>
          <w:lang w:val="en-US"/>
        </w:rPr>
        <w:t xml:space="preserve"> </w:t>
      </w:r>
      <w:proofErr w:type="spellStart"/>
      <w:r w:rsidR="00375621" w:rsidRPr="007A12D5">
        <w:rPr>
          <w:rFonts w:asciiTheme="minorHAnsi" w:eastAsia="Arial" w:hAnsiTheme="minorHAnsi" w:cstheme="minorHAnsi"/>
          <w:b/>
          <w:bCs/>
          <w:color w:val="000000" w:themeColor="text1"/>
          <w:lang w:val="en-US"/>
        </w:rPr>
        <w:t>oferty</w:t>
      </w:r>
      <w:proofErr w:type="spellEnd"/>
      <w:r w:rsidR="00375621" w:rsidRPr="007A12D5">
        <w:rPr>
          <w:rFonts w:asciiTheme="minorHAnsi" w:eastAsia="Arial" w:hAnsiTheme="minorHAnsi" w:cstheme="minorHAnsi"/>
          <w:b/>
          <w:bCs/>
          <w:color w:val="000000" w:themeColor="text1"/>
          <w:lang w:val="en-US"/>
        </w:rPr>
        <w:t xml:space="preserve"> </w:t>
      </w:r>
      <w:proofErr w:type="spellStart"/>
      <w:r w:rsidR="00375621" w:rsidRPr="007A12D5">
        <w:rPr>
          <w:rFonts w:asciiTheme="minorHAnsi" w:eastAsia="Arial" w:hAnsiTheme="minorHAnsi" w:cstheme="minorHAnsi"/>
          <w:b/>
          <w:bCs/>
          <w:color w:val="000000" w:themeColor="text1"/>
          <w:lang w:val="en-US"/>
        </w:rPr>
        <w:t>pracy</w:t>
      </w:r>
      <w:proofErr w:type="spellEnd"/>
      <w:r w:rsidR="00C21649" w:rsidRPr="007A12D5">
        <w:rPr>
          <w:rFonts w:asciiTheme="minorHAnsi" w:eastAsia="Arial" w:hAnsiTheme="minorHAnsi" w:cstheme="minorHAnsi"/>
          <w:b/>
          <w:bCs/>
          <w:color w:val="000000" w:themeColor="text1"/>
          <w:lang w:val="en-US"/>
        </w:rPr>
        <w:t>:</w:t>
      </w:r>
      <w:r w:rsidR="004D6C79" w:rsidRPr="007A12D5">
        <w:rPr>
          <w:rFonts w:asciiTheme="minorHAnsi" w:eastAsia="Arial" w:hAnsiTheme="minorHAnsi" w:cstheme="minorHAnsi"/>
          <w:b/>
          <w:bCs/>
          <w:color w:val="000000" w:themeColor="text1"/>
          <w:lang w:val="en-US"/>
        </w:rPr>
        <w:t xml:space="preserve"> (offer description)</w:t>
      </w:r>
    </w:p>
    <w:p w14:paraId="602D2047" w14:textId="3C965534" w:rsidR="00275CE7" w:rsidRPr="007A12D5" w:rsidRDefault="00932833" w:rsidP="00A46254">
      <w:pPr>
        <w:jc w:val="both"/>
        <w:rPr>
          <w:rFonts w:asciiTheme="minorHAnsi" w:hAnsiTheme="minorHAnsi" w:cstheme="minorHAnsi"/>
          <w:color w:val="000000" w:themeColor="text1"/>
        </w:rPr>
      </w:pPr>
      <w:r w:rsidRPr="007A12D5">
        <w:rPr>
          <w:rFonts w:asciiTheme="minorHAnsi" w:eastAsia="Arial" w:hAnsiTheme="minorHAnsi" w:cstheme="minorHAnsi"/>
          <w:color w:val="000000" w:themeColor="text1"/>
        </w:rPr>
        <w:t>Stanowisko profesora uczelni w grupie pracowników badawczo-dydaktycznych na Wydziale Historii, w Pracowni Historii Kultury</w:t>
      </w:r>
      <w:r w:rsidR="00EF29DC" w:rsidRPr="007A12D5">
        <w:rPr>
          <w:rFonts w:asciiTheme="minorHAnsi" w:hAnsiTheme="minorHAnsi" w:cstheme="minorHAnsi"/>
          <w:color w:val="000000" w:themeColor="text1"/>
        </w:rPr>
        <w:t xml:space="preserve">  </w:t>
      </w:r>
    </w:p>
    <w:p w14:paraId="2946DB82" w14:textId="77777777" w:rsidR="00375621" w:rsidRPr="007A12D5" w:rsidRDefault="00375621" w:rsidP="00A4625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A5E98CA" w14:textId="0590A7E9" w:rsidR="0F42CE69" w:rsidRPr="007A12D5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color w:val="000000" w:themeColor="text1"/>
          <w:lang w:val="en-US"/>
        </w:rPr>
      </w:pPr>
      <w:proofErr w:type="spellStart"/>
      <w:r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>Wymagania</w:t>
      </w:r>
      <w:proofErr w:type="spellEnd"/>
      <w:r w:rsidR="00275CE7"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i </w:t>
      </w:r>
      <w:proofErr w:type="spellStart"/>
      <w:r w:rsidR="00275CE7"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>kwalifikacje</w:t>
      </w:r>
      <w:proofErr w:type="spellEnd"/>
      <w:r w:rsidR="00C21649"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>:</w:t>
      </w:r>
      <w:r w:rsidR="004D6C79"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(</w:t>
      </w:r>
      <w:proofErr w:type="spellStart"/>
      <w:r w:rsidR="004D6C79"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>requirments</w:t>
      </w:r>
      <w:proofErr w:type="spellEnd"/>
      <w:r w:rsidR="004D6C79" w:rsidRPr="007A12D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and qualifications)</w:t>
      </w:r>
    </w:p>
    <w:p w14:paraId="17916F9F" w14:textId="77777777" w:rsidR="001D54AB" w:rsidRPr="000340AF" w:rsidRDefault="001D54AB" w:rsidP="00C21649">
      <w:pPr>
        <w:jc w:val="both"/>
        <w:rPr>
          <w:rFonts w:asciiTheme="minorHAnsi" w:hAnsiTheme="minorHAnsi" w:cstheme="minorBidi"/>
          <w:b/>
          <w:bCs/>
          <w:color w:val="000000" w:themeColor="text1"/>
          <w:lang w:val="en-US"/>
        </w:rPr>
      </w:pPr>
    </w:p>
    <w:p w14:paraId="70EA29B7" w14:textId="1E6B5B11" w:rsidR="00B27485" w:rsidRPr="007A12D5" w:rsidRDefault="008F5587" w:rsidP="00C21649">
      <w:pPr>
        <w:jc w:val="both"/>
        <w:rPr>
          <w:rFonts w:asciiTheme="minorHAnsi" w:eastAsia="Arial" w:hAnsiTheme="minorHAnsi" w:cstheme="minorBidi"/>
          <w:b/>
          <w:bCs/>
          <w:color w:val="000000" w:themeColor="text1"/>
        </w:rPr>
      </w:pPr>
      <w:r w:rsidRPr="007A12D5">
        <w:rPr>
          <w:rFonts w:asciiTheme="minorHAnsi" w:hAnsiTheme="minorHAnsi" w:cstheme="minorBidi"/>
          <w:b/>
          <w:bCs/>
          <w:color w:val="000000" w:themeColor="text1"/>
        </w:rPr>
        <w:t xml:space="preserve">Do konkursu mogą przystąpić osoby, spełniające wymogi określone w </w:t>
      </w:r>
      <w:r w:rsidR="00482999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art. 113 ustawy </w:t>
      </w:r>
      <w:r w:rsidRPr="007A12D5">
        <w:rPr>
          <w:rFonts w:asciiTheme="minorHAnsi" w:hAnsiTheme="minorHAnsi" w:cstheme="minorBidi"/>
          <w:b/>
          <w:bCs/>
          <w:color w:val="000000" w:themeColor="text1"/>
        </w:rPr>
        <w:t>z dnia 20 lipca 2018 roku Prawo o szkolnictwie wyższym i nauce (</w:t>
      </w:r>
      <w:r w:rsidR="00E17903" w:rsidRPr="007A12D5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Dz.U. z 202</w:t>
      </w:r>
      <w:r w:rsidR="1A4132C3" w:rsidRPr="007A12D5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4</w:t>
      </w:r>
      <w:r w:rsidR="00E17903" w:rsidRPr="007A12D5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 xml:space="preserve"> r. poz. </w:t>
      </w:r>
      <w:r w:rsidR="0A73709B" w:rsidRPr="007A12D5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1571</w:t>
      </w:r>
      <w:r w:rsidR="7F7AF916" w:rsidRPr="007A12D5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7F7AF916" w:rsidRPr="007A12D5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t.j</w:t>
      </w:r>
      <w:proofErr w:type="spellEnd"/>
      <w:r w:rsidR="7F7AF916" w:rsidRPr="007A12D5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.</w:t>
      </w:r>
      <w:r w:rsidRPr="007A12D5">
        <w:rPr>
          <w:rFonts w:asciiTheme="minorHAnsi" w:hAnsiTheme="minorHAnsi" w:cstheme="minorBidi"/>
          <w:b/>
          <w:bCs/>
          <w:color w:val="000000" w:themeColor="text1"/>
        </w:rPr>
        <w:t xml:space="preserve">) oraz </w:t>
      </w:r>
      <w:r w:rsidR="00482999" w:rsidRPr="007A12D5">
        <w:rPr>
          <w:rFonts w:asciiTheme="minorHAnsi" w:hAnsiTheme="minorHAnsi" w:cstheme="minorBidi"/>
          <w:b/>
          <w:bCs/>
          <w:color w:val="000000" w:themeColor="text1"/>
        </w:rPr>
        <w:t>spełniające następujące wymagania</w:t>
      </w:r>
      <w:r w:rsidR="00B27485" w:rsidRPr="007A12D5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2D6EBEC2" w14:textId="77777777" w:rsidR="00445A10" w:rsidRPr="007A12D5" w:rsidRDefault="00445A10" w:rsidP="00445A10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>Osoby przystępujące do konkursu powinny spełniać następujące kryteria, posiadać w swoim dorobku naukowym następujące osiągnięcia oraz dostarczyć następujące dokumenty:</w:t>
      </w:r>
    </w:p>
    <w:p w14:paraId="50151B7A" w14:textId="64DA4696" w:rsidR="00445A10" w:rsidRPr="007A12D5" w:rsidRDefault="00445A10" w:rsidP="000347A8">
      <w:pPr>
        <w:pStyle w:val="Akapitzlist"/>
        <w:numPr>
          <w:ilvl w:val="1"/>
          <w:numId w:val="32"/>
        </w:numPr>
        <w:ind w:left="924" w:hanging="357"/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lastRenderedPageBreak/>
        <w:t>stopień doktora lub doktora habilitowanego z nauk humanistycznych, dyscyplina historia;</w:t>
      </w:r>
    </w:p>
    <w:p w14:paraId="10DF4195" w14:textId="5678FA01" w:rsidR="00445A10" w:rsidRPr="007A12D5" w:rsidRDefault="00445A10" w:rsidP="000347A8">
      <w:pPr>
        <w:pStyle w:val="Akapitzlist"/>
        <w:numPr>
          <w:ilvl w:val="1"/>
          <w:numId w:val="32"/>
        </w:numPr>
        <w:ind w:left="924" w:hanging="357"/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 xml:space="preserve">specjalizacja w zakresie historii kultury, ze szczególnym uwzględnieniem historii średniowiecznej w tym historii religii; </w:t>
      </w:r>
    </w:p>
    <w:p w14:paraId="5FE3BA42" w14:textId="794EC6B1" w:rsidR="00445A10" w:rsidRPr="007A12D5" w:rsidRDefault="00445A10" w:rsidP="000347A8">
      <w:pPr>
        <w:pStyle w:val="Akapitzlist"/>
        <w:numPr>
          <w:ilvl w:val="1"/>
          <w:numId w:val="32"/>
        </w:numPr>
        <w:ind w:left="924" w:hanging="357"/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 xml:space="preserve">prowadzenie naukowych zespołów w międzynarodowych ośrodkach badawczych i uniwersyteckich lub członkostwo w takich zespołach (zestawienie z wyszczególnieniem okresu prowadzenia badań, nazw ośrodków lub uniwersytetów, odgrywanej roli); </w:t>
      </w:r>
    </w:p>
    <w:p w14:paraId="3E6D5A9B" w14:textId="3ADFDF05" w:rsidR="00445A10" w:rsidRPr="007A12D5" w:rsidRDefault="00445A10" w:rsidP="000347A8">
      <w:pPr>
        <w:pStyle w:val="Akapitzlist"/>
        <w:numPr>
          <w:ilvl w:val="1"/>
          <w:numId w:val="32"/>
        </w:numPr>
        <w:ind w:left="924" w:hanging="357"/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>członkostwo w międzynarodowych gremiach i sieciach naukowych (zestawienie z wyszczególnieniem nazwy i charakteru gremiów i sieci, ośrodków i osób w niej współuczestniczących, najważniejszych osiągnięć gremiów i sieci);</w:t>
      </w:r>
    </w:p>
    <w:p w14:paraId="0439C3FB" w14:textId="3721EAE5" w:rsidR="00445A10" w:rsidRPr="007A12D5" w:rsidRDefault="00445A10" w:rsidP="000347A8">
      <w:pPr>
        <w:pStyle w:val="Akapitzlist"/>
        <w:numPr>
          <w:ilvl w:val="1"/>
          <w:numId w:val="32"/>
        </w:numPr>
        <w:ind w:left="924" w:hanging="357"/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 xml:space="preserve">publikacje w międzynarodowych czasopismach i wydawnictwach naukowych (bibliografia z wyszczególnieniem punktacji z obowiązującej listy </w:t>
      </w:r>
      <w:proofErr w:type="spellStart"/>
      <w:r w:rsidRPr="007A12D5">
        <w:rPr>
          <w:rFonts w:asciiTheme="minorHAnsi" w:hAnsiTheme="minorHAnsi" w:cstheme="minorHAnsi"/>
          <w:bCs/>
          <w:color w:val="000000" w:themeColor="text1"/>
        </w:rPr>
        <w:t>MNiSW</w:t>
      </w:r>
      <w:proofErr w:type="spellEnd"/>
      <w:r w:rsidRPr="007A12D5">
        <w:rPr>
          <w:rFonts w:asciiTheme="minorHAnsi" w:hAnsiTheme="minorHAnsi" w:cstheme="minorHAnsi"/>
          <w:bCs/>
          <w:color w:val="000000" w:themeColor="text1"/>
        </w:rPr>
        <w:t>);</w:t>
      </w:r>
    </w:p>
    <w:p w14:paraId="3720153A" w14:textId="162EE569" w:rsidR="00445A10" w:rsidRPr="007A12D5" w:rsidRDefault="00445A10" w:rsidP="000347A8">
      <w:pPr>
        <w:pStyle w:val="Akapitzlist"/>
        <w:numPr>
          <w:ilvl w:val="1"/>
          <w:numId w:val="32"/>
        </w:numPr>
        <w:ind w:left="924" w:hanging="357"/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>międzynarodowe granty badawcze (zestawienie z tytułem grantu, instytucji przyznającej, okresu badań i odgrywanej w grancie roli);</w:t>
      </w:r>
    </w:p>
    <w:p w14:paraId="64DB2FE1" w14:textId="244D060C" w:rsidR="00445A10" w:rsidRPr="007A12D5" w:rsidRDefault="00445A10" w:rsidP="000347A8">
      <w:pPr>
        <w:pStyle w:val="Akapitzlist"/>
        <w:numPr>
          <w:ilvl w:val="1"/>
          <w:numId w:val="32"/>
        </w:numPr>
        <w:ind w:left="924" w:hanging="357"/>
        <w:jc w:val="both"/>
        <w:rPr>
          <w:rFonts w:asciiTheme="minorHAnsi" w:hAnsiTheme="minorHAnsi" w:cstheme="minorHAnsi"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>stypendia i profesury wizytujące w międzynarodowych ośrodkach badawczych lub uniwersyteckich (zestawienie);</w:t>
      </w:r>
    </w:p>
    <w:p w14:paraId="47C8B476" w14:textId="7B4EAA5F" w:rsidR="00445A10" w:rsidRPr="007A12D5" w:rsidRDefault="00445A10" w:rsidP="000347A8">
      <w:pPr>
        <w:pStyle w:val="Akapitzlist"/>
        <w:numPr>
          <w:ilvl w:val="1"/>
          <w:numId w:val="32"/>
        </w:numPr>
        <w:ind w:left="924" w:hanging="35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A12D5">
        <w:rPr>
          <w:rFonts w:asciiTheme="minorHAnsi" w:hAnsiTheme="minorHAnsi" w:cstheme="minorHAnsi"/>
          <w:bCs/>
          <w:color w:val="000000" w:themeColor="text1"/>
        </w:rPr>
        <w:t>doświadczenie w promowaniu młodej kadry naukowej (lista wypromowanych doktorów i magistrów wraz z tematami)</w:t>
      </w:r>
      <w:r w:rsidR="003922E3" w:rsidRPr="007A12D5">
        <w:rPr>
          <w:rFonts w:asciiTheme="minorHAnsi" w:hAnsiTheme="minorHAnsi" w:cstheme="minorHAnsi"/>
          <w:bCs/>
          <w:color w:val="000000" w:themeColor="text1"/>
        </w:rPr>
        <w:t>.</w:t>
      </w:r>
    </w:p>
    <w:p w14:paraId="3FE9F23F" w14:textId="77777777" w:rsidR="57235C37" w:rsidRPr="007A12D5" w:rsidRDefault="57235C37" w:rsidP="57235C37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73F0B9E" w14:textId="77777777" w:rsidR="00275CE7" w:rsidRPr="007A12D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7A12D5">
        <w:rPr>
          <w:rFonts w:asciiTheme="minorHAnsi" w:eastAsia="Arial" w:hAnsiTheme="minorHAnsi" w:cstheme="minorHAnsi"/>
          <w:b/>
          <w:bCs/>
          <w:color w:val="000000" w:themeColor="text1"/>
        </w:rPr>
        <w:t>Wymagania językowe</w:t>
      </w:r>
      <w:r w:rsidR="004D6C79" w:rsidRPr="007A12D5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(</w:t>
      </w:r>
      <w:proofErr w:type="spellStart"/>
      <w:r w:rsidR="004D6C79" w:rsidRPr="007A12D5">
        <w:rPr>
          <w:rFonts w:asciiTheme="minorHAnsi" w:eastAsia="Arial" w:hAnsiTheme="minorHAnsi" w:cstheme="minorHAnsi"/>
          <w:b/>
          <w:bCs/>
          <w:color w:val="000000" w:themeColor="text1"/>
        </w:rPr>
        <w:t>required</w:t>
      </w:r>
      <w:proofErr w:type="spellEnd"/>
      <w:r w:rsidR="004D6C79" w:rsidRPr="007A12D5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4D6C79" w:rsidRPr="007A12D5">
        <w:rPr>
          <w:rFonts w:asciiTheme="minorHAnsi" w:eastAsia="Arial" w:hAnsiTheme="minorHAnsi" w:cstheme="minorHAnsi"/>
          <w:b/>
          <w:bCs/>
          <w:color w:val="000000" w:themeColor="text1"/>
        </w:rPr>
        <w:t>languages</w:t>
      </w:r>
      <w:proofErr w:type="spellEnd"/>
      <w:r w:rsidR="004D6C79" w:rsidRPr="007A12D5">
        <w:rPr>
          <w:rFonts w:asciiTheme="minorHAnsi" w:eastAsia="Arial" w:hAnsiTheme="minorHAnsi" w:cstheme="minorHAnsi"/>
          <w:b/>
          <w:bCs/>
          <w:color w:val="000000" w:themeColor="text1"/>
        </w:rPr>
        <w:t>)</w:t>
      </w:r>
    </w:p>
    <w:p w14:paraId="08CE6F91" w14:textId="4F0C2ACA" w:rsidR="00375621" w:rsidRPr="007A12D5" w:rsidRDefault="00445A10" w:rsidP="00E6680D">
      <w:pPr>
        <w:pStyle w:val="Akapitzlist"/>
        <w:numPr>
          <w:ilvl w:val="1"/>
          <w:numId w:val="4"/>
        </w:numPr>
        <w:jc w:val="both"/>
        <w:rPr>
          <w:rFonts w:asciiTheme="minorHAnsi" w:eastAsia="Arial" w:hAnsiTheme="minorHAnsi" w:cstheme="minorHAnsi"/>
          <w:bCs/>
          <w:color w:val="000000" w:themeColor="text1"/>
        </w:rPr>
      </w:pPr>
      <w:r w:rsidRPr="007A12D5">
        <w:rPr>
          <w:rFonts w:asciiTheme="minorHAnsi" w:eastAsia="Arial" w:hAnsiTheme="minorHAnsi" w:cstheme="minorHAnsi"/>
          <w:bCs/>
          <w:color w:val="000000" w:themeColor="text1"/>
        </w:rPr>
        <w:t>język</w:t>
      </w:r>
      <w:r w:rsidR="005D3C3B" w:rsidRPr="007A12D5">
        <w:rPr>
          <w:rFonts w:asciiTheme="minorHAnsi" w:eastAsia="Arial" w:hAnsiTheme="minorHAnsi" w:cstheme="minorHAnsi"/>
          <w:bCs/>
          <w:color w:val="000000" w:themeColor="text1"/>
        </w:rPr>
        <w:t>i</w:t>
      </w:r>
      <w:r w:rsidRPr="007A12D5">
        <w:rPr>
          <w:rFonts w:asciiTheme="minorHAnsi" w:eastAsia="Arial" w:hAnsiTheme="minorHAnsi" w:cstheme="minorHAnsi"/>
          <w:bCs/>
          <w:color w:val="000000" w:themeColor="text1"/>
        </w:rPr>
        <w:t xml:space="preserve"> polski</w:t>
      </w:r>
      <w:r w:rsidR="005D3C3B" w:rsidRPr="007A12D5">
        <w:rPr>
          <w:rFonts w:asciiTheme="minorHAnsi" w:eastAsia="Arial" w:hAnsiTheme="minorHAnsi" w:cstheme="minorHAnsi"/>
          <w:bCs/>
          <w:color w:val="000000" w:themeColor="text1"/>
        </w:rPr>
        <w:t>, angielski i niemiecki</w:t>
      </w:r>
      <w:r w:rsidR="000347A8" w:rsidRPr="007A12D5">
        <w:rPr>
          <w:rFonts w:asciiTheme="minorHAnsi" w:eastAsia="Arial" w:hAnsiTheme="minorHAnsi" w:cstheme="minorHAnsi"/>
          <w:bCs/>
          <w:color w:val="000000" w:themeColor="text1"/>
        </w:rPr>
        <w:t xml:space="preserve"> - </w:t>
      </w:r>
      <w:r w:rsidRPr="007A12D5">
        <w:rPr>
          <w:rFonts w:asciiTheme="minorHAnsi" w:eastAsia="Arial" w:hAnsiTheme="minorHAnsi" w:cstheme="minorHAnsi"/>
          <w:bCs/>
          <w:color w:val="000000" w:themeColor="text1"/>
        </w:rPr>
        <w:t>biegłe w mowie i w piśmie</w:t>
      </w:r>
      <w:r w:rsidR="00EC0079" w:rsidRPr="007A12D5">
        <w:rPr>
          <w:rFonts w:asciiTheme="minorHAnsi" w:eastAsia="Arial" w:hAnsiTheme="minorHAnsi" w:cstheme="minorHAnsi"/>
          <w:bCs/>
          <w:color w:val="000000" w:themeColor="text1"/>
        </w:rPr>
        <w:tab/>
      </w:r>
      <w:r w:rsidR="00EC0079" w:rsidRPr="007A12D5">
        <w:rPr>
          <w:rFonts w:asciiTheme="minorHAnsi" w:eastAsia="Arial" w:hAnsiTheme="minorHAnsi" w:cstheme="minorHAnsi"/>
          <w:bCs/>
          <w:color w:val="000000" w:themeColor="text1"/>
        </w:rPr>
        <w:tab/>
      </w:r>
    </w:p>
    <w:p w14:paraId="397BAB23" w14:textId="77777777" w:rsidR="005D3C3B" w:rsidRPr="007A12D5" w:rsidRDefault="005D3C3B" w:rsidP="005D3C3B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  <w:color w:val="000000" w:themeColor="text1"/>
        </w:rPr>
      </w:pPr>
    </w:p>
    <w:p w14:paraId="11E28516" w14:textId="1C1DACD2" w:rsidR="00264030" w:rsidRPr="007A12D5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7A12D5">
        <w:rPr>
          <w:rFonts w:asciiTheme="minorHAnsi" w:eastAsia="Arial" w:hAnsiTheme="minorHAnsi" w:cstheme="minorHAnsi"/>
          <w:b/>
          <w:bCs/>
          <w:color w:val="000000" w:themeColor="text1"/>
        </w:rPr>
        <w:t>Wymagane doświadczenie badawcze</w:t>
      </w:r>
      <w:r w:rsidR="00B353FB" w:rsidRPr="007A12D5">
        <w:rPr>
          <w:rFonts w:asciiTheme="minorHAnsi" w:eastAsia="Arial" w:hAnsiTheme="minorHAnsi" w:cstheme="minorHAnsi"/>
          <w:b/>
          <w:bCs/>
          <w:color w:val="000000" w:themeColor="text1"/>
        </w:rPr>
        <w:t>, badawczo-dydaktyczne lub dydaktyczne</w:t>
      </w:r>
      <w:r w:rsidRPr="007A12D5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(</w:t>
      </w:r>
      <w:proofErr w:type="spellStart"/>
      <w:r w:rsidRPr="007A12D5">
        <w:rPr>
          <w:rFonts w:asciiTheme="minorHAnsi" w:eastAsia="Arial" w:hAnsiTheme="minorHAnsi" w:cstheme="minorHAnsi"/>
          <w:b/>
          <w:bCs/>
          <w:color w:val="000000" w:themeColor="text1"/>
        </w:rPr>
        <w:t>required</w:t>
      </w:r>
      <w:proofErr w:type="spellEnd"/>
      <w:r w:rsidRPr="007A12D5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7A12D5">
        <w:rPr>
          <w:rFonts w:asciiTheme="minorHAnsi" w:eastAsia="Arial" w:hAnsiTheme="minorHAnsi" w:cstheme="minorHAnsi"/>
          <w:b/>
          <w:bCs/>
          <w:color w:val="000000" w:themeColor="text1"/>
        </w:rPr>
        <w:t>research</w:t>
      </w:r>
      <w:proofErr w:type="spellEnd"/>
      <w:r w:rsidRPr="007A12D5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7A12D5">
        <w:rPr>
          <w:rFonts w:asciiTheme="minorHAnsi" w:eastAsia="Arial" w:hAnsiTheme="minorHAnsi" w:cstheme="minorHAnsi"/>
          <w:b/>
          <w:bCs/>
          <w:color w:val="000000" w:themeColor="text1"/>
        </w:rPr>
        <w:t>experience</w:t>
      </w:r>
      <w:proofErr w:type="spellEnd"/>
      <w:r w:rsidRPr="007A12D5">
        <w:rPr>
          <w:rFonts w:asciiTheme="minorHAnsi" w:eastAsia="Arial" w:hAnsiTheme="minorHAnsi" w:cstheme="minorHAnsi"/>
          <w:b/>
          <w:bCs/>
          <w:color w:val="000000" w:themeColor="text1"/>
        </w:rPr>
        <w:t>)</w:t>
      </w:r>
    </w:p>
    <w:p w14:paraId="28FB8BD8" w14:textId="58FCAD43" w:rsidR="00275CE7" w:rsidRPr="007A12D5" w:rsidRDefault="00A75A1F" w:rsidP="00A75A1F">
      <w:pPr>
        <w:ind w:firstLine="360"/>
        <w:jc w:val="both"/>
        <w:rPr>
          <w:rFonts w:asciiTheme="minorHAnsi" w:eastAsia="Arial" w:hAnsiTheme="minorHAnsi" w:cstheme="minorHAnsi"/>
          <w:color w:val="000000" w:themeColor="text1"/>
        </w:rPr>
      </w:pPr>
      <w:r w:rsidRPr="007A12D5">
        <w:rPr>
          <w:rFonts w:asciiTheme="minorHAnsi" w:eastAsia="Arial" w:hAnsiTheme="minorHAnsi" w:cstheme="minorHAnsi"/>
          <w:color w:val="000000" w:themeColor="text1"/>
        </w:rPr>
        <w:t>Vide pkt. III</w:t>
      </w:r>
    </w:p>
    <w:p w14:paraId="61CDCEAD" w14:textId="77777777" w:rsidR="00EC5FC6" w:rsidRPr="007A12D5" w:rsidRDefault="00EC5FC6" w:rsidP="00375621">
      <w:pPr>
        <w:jc w:val="both"/>
        <w:rPr>
          <w:rFonts w:asciiTheme="minorHAnsi" w:eastAsia="Arial" w:hAnsiTheme="minorHAnsi" w:cstheme="minorHAnsi"/>
          <w:bCs/>
          <w:color w:val="000000" w:themeColor="text1"/>
          <w:sz w:val="20"/>
          <w:szCs w:val="20"/>
        </w:rPr>
      </w:pPr>
    </w:p>
    <w:p w14:paraId="714554D5" w14:textId="77777777" w:rsidR="00275CE7" w:rsidRPr="007A12D5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 w:themeColor="text1"/>
        </w:rPr>
      </w:pPr>
      <w:r w:rsidRPr="007A12D5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atmosfera szacunku i współpracy</w:t>
      </w:r>
    </w:p>
    <w:p w14:paraId="0BF3F0B2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wspieranie pracowników z niepełnosprawnościami</w:t>
      </w:r>
    </w:p>
    <w:p w14:paraId="0C483DA9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elastyczny czas pracy</w:t>
      </w:r>
    </w:p>
    <w:p w14:paraId="446AE649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dofinansowanie nauki języków</w:t>
      </w:r>
    </w:p>
    <w:p w14:paraId="007FC414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dofinansowanie szkoleń i kursów</w:t>
      </w:r>
    </w:p>
    <w:p w14:paraId="7A64472B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dodatkowe dni wolne na kształcenie</w:t>
      </w:r>
    </w:p>
    <w:p w14:paraId="06C61EC8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ubezpieczenia na życie</w:t>
      </w:r>
    </w:p>
    <w:p w14:paraId="5B1D44BD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program emerytalny</w:t>
      </w:r>
    </w:p>
    <w:p w14:paraId="7C1A8170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fundusz oszczędnościowo – inwestycyjny</w:t>
      </w:r>
    </w:p>
    <w:p w14:paraId="61B6A7F9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preferencyjne pożyczki</w:t>
      </w:r>
    </w:p>
    <w:p w14:paraId="7523A6CB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dodatkowe świadczenia socjalne</w:t>
      </w:r>
    </w:p>
    <w:p w14:paraId="35A31414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dofinansowanie wypoczynku</w:t>
      </w:r>
    </w:p>
    <w:p w14:paraId="779266DE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dofinansowanie wakacji dzieci</w:t>
      </w:r>
    </w:p>
    <w:p w14:paraId="6DAC096C" w14:textId="77777777" w:rsidR="00DF7C9B" w:rsidRPr="007A12D5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  <w:shd w:val="clear" w:color="auto" w:fill="C0C0C0"/>
        </w:rPr>
        <w:t>„13” pensja</w:t>
      </w:r>
    </w:p>
    <w:p w14:paraId="15CB77D9" w14:textId="77777777" w:rsidR="00DF7C9B" w:rsidRPr="007A12D5" w:rsidRDefault="00DF7C9B" w:rsidP="55758A1D">
      <w:pPr>
        <w:pStyle w:val="xmsolistparagraph"/>
        <w:rPr>
          <w:rFonts w:asciiTheme="minorHAnsi" w:hAnsiTheme="minorHAnsi" w:cstheme="minorBidi"/>
          <w:color w:val="000000" w:themeColor="text1"/>
        </w:rPr>
      </w:pPr>
    </w:p>
    <w:p w14:paraId="6AD69113" w14:textId="6591BB84" w:rsidR="00471682" w:rsidRPr="007A12D5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 w:themeColor="text1"/>
        </w:rPr>
      </w:pPr>
      <w:r w:rsidRPr="007A12D5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272781" w:rsidRPr="007A12D5">
        <w:rPr>
          <w:rFonts w:asciiTheme="minorHAnsi" w:hAnsiTheme="minorHAnsi" w:cstheme="minorBidi"/>
          <w:b/>
          <w:bCs/>
          <w:color w:val="000000" w:themeColor="text1"/>
        </w:rPr>
        <w:t>:</w:t>
      </w:r>
      <w:r w:rsidR="00A56935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46805CE2" w14:textId="0E81FF25" w:rsidR="001F4D03" w:rsidRPr="007A12D5" w:rsidRDefault="001F4D03" w:rsidP="00D16196">
      <w:pPr>
        <w:ind w:left="709"/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</w:rPr>
        <w:t xml:space="preserve">1. </w:t>
      </w:r>
      <w:r w:rsidRPr="007A12D5">
        <w:rPr>
          <w:rFonts w:asciiTheme="minorHAnsi" w:hAnsiTheme="minorHAnsi" w:cstheme="minorBidi"/>
          <w:bCs/>
          <w:color w:val="000000" w:themeColor="text1"/>
        </w:rPr>
        <w:t>stopień wypełnienia warunków konkursu (0-10 pkt.);</w:t>
      </w:r>
    </w:p>
    <w:p w14:paraId="457813E8" w14:textId="51BBA7EC" w:rsidR="001F4D03" w:rsidRPr="007A12D5" w:rsidRDefault="001F4D03" w:rsidP="00D16196">
      <w:pPr>
        <w:ind w:left="709"/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2. publikacje naukowe (0-10 pkt.</w:t>
      </w:r>
      <w:r w:rsidR="000347A8" w:rsidRPr="007A12D5">
        <w:rPr>
          <w:rFonts w:asciiTheme="minorHAnsi" w:hAnsiTheme="minorHAnsi" w:cstheme="minorBidi"/>
          <w:bCs/>
          <w:color w:val="000000" w:themeColor="text1"/>
        </w:rPr>
        <w:t>)</w:t>
      </w:r>
      <w:r w:rsidRPr="007A12D5">
        <w:rPr>
          <w:rFonts w:asciiTheme="minorHAnsi" w:hAnsiTheme="minorHAnsi" w:cstheme="minorBidi"/>
          <w:bCs/>
          <w:color w:val="000000" w:themeColor="text1"/>
        </w:rPr>
        <w:t>;</w:t>
      </w:r>
    </w:p>
    <w:p w14:paraId="2AA081E6" w14:textId="77777777" w:rsidR="001F4D03" w:rsidRPr="007A12D5" w:rsidRDefault="001F4D03" w:rsidP="00D16196">
      <w:pPr>
        <w:ind w:left="709"/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2. projekty badawcze (0-10 pkt.);</w:t>
      </w:r>
    </w:p>
    <w:p w14:paraId="6AA42D7E" w14:textId="77777777" w:rsidR="001F4D03" w:rsidRPr="007A12D5" w:rsidRDefault="001F4D03" w:rsidP="00D16196">
      <w:pPr>
        <w:ind w:left="709"/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lastRenderedPageBreak/>
        <w:t>3. udział w sieciach i zespołach badawczych (0-10);</w:t>
      </w:r>
    </w:p>
    <w:p w14:paraId="37722BEA" w14:textId="77777777" w:rsidR="001F4D03" w:rsidRPr="007A12D5" w:rsidRDefault="001F4D03" w:rsidP="00D16196">
      <w:pPr>
        <w:ind w:left="709"/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4. promocja młodej kadry naukowej (0-10);</w:t>
      </w:r>
    </w:p>
    <w:p w14:paraId="52E56223" w14:textId="320B947D" w:rsidR="007D090B" w:rsidRPr="007A12D5" w:rsidRDefault="001F4D03" w:rsidP="00D16196">
      <w:pPr>
        <w:ind w:left="709"/>
        <w:rPr>
          <w:rFonts w:asciiTheme="minorHAnsi" w:eastAsia="Arial" w:hAnsiTheme="minorHAnsi" w:cstheme="minorBidi"/>
          <w:bCs/>
          <w:color w:val="000000" w:themeColor="text1"/>
          <w:highlight w:val="yellow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5. plany badawcze i dydaktyczne na następne lata (0-10 pkt.).</w:t>
      </w:r>
    </w:p>
    <w:p w14:paraId="07547A01" w14:textId="77777777" w:rsidR="00375621" w:rsidRPr="007A12D5" w:rsidRDefault="00375621" w:rsidP="4F6698D0">
      <w:pPr>
        <w:rPr>
          <w:rFonts w:asciiTheme="minorHAnsi" w:eastAsia="Arial" w:hAnsiTheme="minorHAnsi" w:cstheme="minorBidi"/>
          <w:color w:val="000000" w:themeColor="text1"/>
        </w:rPr>
      </w:pPr>
    </w:p>
    <w:p w14:paraId="61136064" w14:textId="22D3A733" w:rsidR="00EC0079" w:rsidRPr="007A12D5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007A12D5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007A12D5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272781" w:rsidRPr="007A12D5">
        <w:rPr>
          <w:rFonts w:asciiTheme="minorHAnsi" w:hAnsiTheme="minorHAnsi" w:cstheme="minorBidi"/>
          <w:b/>
          <w:bCs/>
          <w:color w:val="000000" w:themeColor="text1"/>
        </w:rPr>
        <w:t>:</w:t>
      </w:r>
      <w:r w:rsidR="00EC0079" w:rsidRPr="007A12D5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7A12D5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</w:rPr>
        <w:t>Rozpoczęcie prac komisji konkursowej nie później niż 14 dni po upływie daty złożenia dokumentów.</w:t>
      </w:r>
    </w:p>
    <w:p w14:paraId="62AAFC18" w14:textId="77777777" w:rsidR="002B3676" w:rsidRPr="007A12D5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</w:rPr>
        <w:t>Ocena formalna złożonych wniosków</w:t>
      </w:r>
      <w:r w:rsidR="002B3676" w:rsidRPr="007A12D5">
        <w:rPr>
          <w:rFonts w:asciiTheme="minorHAnsi" w:hAnsiTheme="minorHAnsi" w:cstheme="minorBidi"/>
          <w:color w:val="000000" w:themeColor="text1"/>
        </w:rPr>
        <w:t xml:space="preserve">. </w:t>
      </w:r>
      <w:r w:rsidRPr="007A12D5">
        <w:rPr>
          <w:rFonts w:asciiTheme="minorHAnsi" w:hAnsiTheme="minorHAnsi" w:cstheme="minorBidi"/>
          <w:color w:val="000000" w:themeColor="text1"/>
        </w:rPr>
        <w:t xml:space="preserve"> </w:t>
      </w:r>
    </w:p>
    <w:p w14:paraId="5D971302" w14:textId="77777777" w:rsidR="00EC0079" w:rsidRPr="007A12D5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</w:rPr>
        <w:t>W przypadku braku wymaganych dokumentów</w:t>
      </w:r>
      <w:r w:rsidR="006E67C1" w:rsidRPr="007A12D5">
        <w:rPr>
          <w:rFonts w:asciiTheme="minorHAnsi" w:hAnsiTheme="minorHAnsi" w:cstheme="minorBidi"/>
          <w:color w:val="000000" w:themeColor="text1"/>
        </w:rPr>
        <w:t>,</w:t>
      </w:r>
      <w:r w:rsidRPr="007A12D5">
        <w:rPr>
          <w:rFonts w:asciiTheme="minorHAnsi" w:hAnsiTheme="minorHAnsi" w:cstheme="minorBidi"/>
          <w:color w:val="000000" w:themeColor="text1"/>
        </w:rPr>
        <w:t xml:space="preserve"> </w:t>
      </w:r>
      <w:r w:rsidR="002B3676" w:rsidRPr="007A12D5">
        <w:rPr>
          <w:rFonts w:asciiTheme="minorHAnsi" w:hAnsiTheme="minorHAnsi" w:cstheme="minorBidi"/>
          <w:color w:val="000000" w:themeColor="text1"/>
        </w:rPr>
        <w:t>wezwanie do</w:t>
      </w:r>
      <w:r w:rsidRPr="007A12D5">
        <w:rPr>
          <w:rFonts w:asciiTheme="minorHAnsi" w:hAnsiTheme="minorHAnsi" w:cstheme="minorBidi"/>
          <w:color w:val="000000" w:themeColor="text1"/>
        </w:rPr>
        <w:t xml:space="preserve"> uzupełnieni</w:t>
      </w:r>
      <w:r w:rsidR="002B3676" w:rsidRPr="007A12D5">
        <w:rPr>
          <w:rFonts w:asciiTheme="minorHAnsi" w:hAnsiTheme="minorHAnsi" w:cstheme="minorBidi"/>
          <w:color w:val="000000" w:themeColor="text1"/>
        </w:rPr>
        <w:t>a dokumentacji lub dostarczenia dodatkowych dokumentów.</w:t>
      </w:r>
    </w:p>
    <w:p w14:paraId="790CBF55" w14:textId="505A719B" w:rsidR="1C7072E8" w:rsidRPr="007A12D5" w:rsidRDefault="1C7072E8" w:rsidP="08E955FD">
      <w:pPr>
        <w:pStyle w:val="Akapitzlist"/>
        <w:numPr>
          <w:ilvl w:val="0"/>
          <w:numId w:val="28"/>
        </w:numPr>
        <w:rPr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</w:rPr>
        <w:t xml:space="preserve">Wyłonienie kandydatów </w:t>
      </w:r>
      <w:r w:rsidR="4F495F37" w:rsidRPr="007A12D5">
        <w:rPr>
          <w:rFonts w:asciiTheme="minorHAnsi" w:hAnsiTheme="minorHAnsi" w:cstheme="minorBidi"/>
          <w:color w:val="000000" w:themeColor="text1"/>
        </w:rPr>
        <w:t>do etapu rozmów.</w:t>
      </w:r>
    </w:p>
    <w:p w14:paraId="0DAD188F" w14:textId="77777777" w:rsidR="002B3676" w:rsidRPr="007A12D5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</w:rPr>
        <w:t>Rozmowa z kandydatami spełniającymi wymogi formalne</w:t>
      </w:r>
      <w:r w:rsidR="006E67C1" w:rsidRPr="007A12D5">
        <w:rPr>
          <w:rFonts w:asciiTheme="minorHAnsi" w:hAnsiTheme="minorHAnsi" w:cstheme="minorBidi"/>
          <w:color w:val="000000" w:themeColor="text1"/>
        </w:rPr>
        <w:t>.</w:t>
      </w:r>
    </w:p>
    <w:p w14:paraId="492B5580" w14:textId="0C6169B7" w:rsidR="002B3676" w:rsidRPr="007A12D5" w:rsidRDefault="002B3676" w:rsidP="001F4D03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7A12D5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color w:val="000000" w:themeColor="text1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007A12D5">
        <w:rPr>
          <w:rFonts w:asciiTheme="minorHAnsi" w:hAnsiTheme="minorHAnsi" w:cstheme="minorBidi"/>
          <w:color w:val="000000" w:themeColor="text1"/>
        </w:rPr>
        <w:t>es</w:t>
      </w:r>
      <w:r w:rsidRPr="007A12D5">
        <w:rPr>
          <w:rFonts w:asciiTheme="minorHAnsi" w:hAnsiTheme="minorHAnsi" w:cstheme="minorBidi"/>
          <w:color w:val="000000" w:themeColor="text1"/>
        </w:rPr>
        <w:t>łane zostaną również złożone dokumenty</w:t>
      </w:r>
    </w:p>
    <w:p w14:paraId="07459315" w14:textId="77777777" w:rsidR="00375621" w:rsidRPr="007A12D5" w:rsidRDefault="00375621" w:rsidP="4F6698D0">
      <w:pPr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6537F28F" w14:textId="186037BF" w:rsidR="00EC5FC6" w:rsidRPr="007A12D5" w:rsidRDefault="00351A3C" w:rsidP="001F4D03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  <w:color w:val="000000" w:themeColor="text1"/>
        </w:rPr>
      </w:pPr>
      <w:r w:rsidRPr="007A12D5">
        <w:rPr>
          <w:rFonts w:asciiTheme="minorHAnsi" w:hAnsiTheme="minorHAnsi" w:cstheme="minorBidi"/>
          <w:b/>
          <w:bCs/>
          <w:color w:val="000000" w:themeColor="text1"/>
        </w:rPr>
        <w:t>Perspektywy rozwoju zawodowego</w:t>
      </w:r>
    </w:p>
    <w:p w14:paraId="5099E7EC" w14:textId="4FC05027" w:rsidR="001F4D03" w:rsidRPr="007A12D5" w:rsidRDefault="001F4D03" w:rsidP="00272781">
      <w:pPr>
        <w:pStyle w:val="Akapitzlist"/>
        <w:numPr>
          <w:ilvl w:val="0"/>
          <w:numId w:val="33"/>
        </w:numPr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prowadzenie nieskrępowanych badań naukowych w ramach zadeklarowanej dyscypliny naukowej;</w:t>
      </w:r>
    </w:p>
    <w:p w14:paraId="3098C354" w14:textId="465F8073" w:rsidR="001F4D03" w:rsidRPr="007A12D5" w:rsidRDefault="001F4D03" w:rsidP="00272781">
      <w:pPr>
        <w:pStyle w:val="Akapitzlist"/>
        <w:numPr>
          <w:ilvl w:val="0"/>
          <w:numId w:val="33"/>
        </w:numPr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tworzenie własnych zespołów badawczych i praca w ramach istniejących zespołów badawczych;</w:t>
      </w:r>
    </w:p>
    <w:p w14:paraId="2688C04D" w14:textId="58CF83C8" w:rsidR="001F4D03" w:rsidRPr="007A12D5" w:rsidRDefault="001F4D03" w:rsidP="00272781">
      <w:pPr>
        <w:pStyle w:val="Akapitzlist"/>
        <w:numPr>
          <w:ilvl w:val="0"/>
          <w:numId w:val="33"/>
        </w:numPr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 xml:space="preserve">proponowanie projektów badań naukowych w krajowych i zagranicznych instytucjach finansujących; </w:t>
      </w:r>
    </w:p>
    <w:p w14:paraId="4ED8CDD2" w14:textId="2BFF7EDA" w:rsidR="001F4D03" w:rsidRPr="007A12D5" w:rsidRDefault="001F4D03" w:rsidP="00272781">
      <w:pPr>
        <w:pStyle w:val="Akapitzlist"/>
        <w:numPr>
          <w:ilvl w:val="0"/>
          <w:numId w:val="33"/>
        </w:numPr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publikacja wyników badań naukowych w czasopismach branżowych i wydawnictwach naukowych;</w:t>
      </w:r>
    </w:p>
    <w:p w14:paraId="263BDFE2" w14:textId="03B239F4" w:rsidR="001F4D03" w:rsidRPr="007A12D5" w:rsidRDefault="001F4D03" w:rsidP="00272781">
      <w:pPr>
        <w:pStyle w:val="Akapitzlist"/>
        <w:numPr>
          <w:ilvl w:val="0"/>
          <w:numId w:val="33"/>
        </w:numPr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kształcenie kadry naukowej, recenzowanie dorobku naukowego innych naukowców, uczestnictwo w kolegialnych gremiach naukowych;</w:t>
      </w:r>
    </w:p>
    <w:p w14:paraId="2CEACC20" w14:textId="6766076D" w:rsidR="001F4D03" w:rsidRPr="007A12D5" w:rsidRDefault="001F4D03" w:rsidP="00272781">
      <w:pPr>
        <w:pStyle w:val="Akapitzlist"/>
        <w:numPr>
          <w:ilvl w:val="0"/>
          <w:numId w:val="33"/>
        </w:numPr>
        <w:rPr>
          <w:rFonts w:asciiTheme="minorHAnsi" w:hAnsiTheme="minorHAnsi" w:cstheme="minorBidi"/>
          <w:bCs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prowadzenie dydaktyki akademickiej na poziomie studiów licencjackich, magisterskich i doktorskich;</w:t>
      </w:r>
    </w:p>
    <w:p w14:paraId="164BCB7C" w14:textId="5037CCDE" w:rsidR="001F4D03" w:rsidRPr="007A12D5" w:rsidRDefault="001F4D03" w:rsidP="00272781">
      <w:pPr>
        <w:pStyle w:val="Akapitzlist"/>
        <w:numPr>
          <w:ilvl w:val="0"/>
          <w:numId w:val="33"/>
        </w:numPr>
        <w:rPr>
          <w:rFonts w:asciiTheme="minorHAnsi" w:hAnsiTheme="minorHAnsi" w:cstheme="minorBidi"/>
          <w:color w:val="000000" w:themeColor="text1"/>
        </w:rPr>
      </w:pPr>
      <w:r w:rsidRPr="007A12D5">
        <w:rPr>
          <w:rFonts w:asciiTheme="minorHAnsi" w:hAnsiTheme="minorHAnsi" w:cstheme="minorBidi"/>
          <w:bCs/>
          <w:color w:val="000000" w:themeColor="text1"/>
        </w:rPr>
        <w:t>uczestnictwo w pracy organizacyjnej Uniwersytetu i organizacji oraz stowarzyszeń związanych z prowadzeniem badań naukowych i popularyzacją nauki.</w:t>
      </w:r>
    </w:p>
    <w:p w14:paraId="70DF9E56" w14:textId="77777777" w:rsidR="00D9614D" w:rsidRPr="007A12D5" w:rsidRDefault="00D9614D" w:rsidP="00702DB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112A9D2" w14:textId="77777777" w:rsidR="0050641C" w:rsidRPr="007A12D5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Style w:val="Pogrubienie"/>
          <w:rFonts w:asciiTheme="minorHAnsi" w:hAnsiTheme="minorHAnsi" w:cstheme="minorHAnsi"/>
          <w:color w:val="000000" w:themeColor="text1"/>
          <w:sz w:val="18"/>
          <w:szCs w:val="18"/>
        </w:rPr>
        <w:t>Klauzula informacyjna RODO :</w:t>
      </w:r>
    </w:p>
    <w:p w14:paraId="23E9D539" w14:textId="77777777" w:rsidR="00702DB2" w:rsidRPr="007A12D5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7A12D5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Administratorem Pani/Pana danych osobowych jest Uniwersytet im. Adama Mickiewicza  w Poznaniu </w:t>
      </w:r>
      <w:r w:rsidR="00D9614D"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z siedzibą: ul. Henryka Wieniawskiego 1, 61 - 712 Poznań.</w:t>
      </w:r>
    </w:p>
    <w:p w14:paraId="310E50DD" w14:textId="77777777" w:rsidR="00702DB2" w:rsidRPr="007A12D5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e-mail: </w:t>
      </w:r>
      <w:hyperlink r:id="rId11" w:history="1">
        <w:r w:rsidRPr="007A12D5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iod@amu.edu.pl</w:t>
        </w:r>
      </w:hyperlink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F52CFE4" w14:textId="77777777" w:rsidR="00702DB2" w:rsidRPr="007A12D5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7A12D5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26 czerwca 1974 r. (Dz.U. z 1998r. N21, poz.94 z </w:t>
      </w:r>
      <w:proofErr w:type="spellStart"/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późn</w:t>
      </w:r>
      <w:proofErr w:type="spellEnd"/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. zm.).</w:t>
      </w:r>
    </w:p>
    <w:p w14:paraId="6AD42154" w14:textId="77777777" w:rsidR="00702DB2" w:rsidRPr="007A12D5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7A12D5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7A12D5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7A12D5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7A12D5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7A12D5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A12D5">
        <w:rPr>
          <w:rFonts w:asciiTheme="minorHAnsi" w:hAnsiTheme="minorHAnsi" w:cstheme="minorHAnsi"/>
          <w:color w:val="000000" w:themeColor="text1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7A12D5" w:rsidRDefault="00702DB2" w:rsidP="00D9614D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144A5D23" w14:textId="77777777" w:rsidR="00B27485" w:rsidRPr="007A12D5" w:rsidRDefault="00B27485" w:rsidP="00B27485">
      <w:pPr>
        <w:pStyle w:val="Defaul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38610EB" w14:textId="77777777" w:rsidR="0037745E" w:rsidRPr="007A12D5" w:rsidRDefault="0037745E" w:rsidP="00F57C0E">
      <w:pPr>
        <w:ind w:left="3119"/>
        <w:jc w:val="center"/>
        <w:rPr>
          <w:rFonts w:asciiTheme="minorHAnsi" w:hAnsiTheme="minorHAnsi" w:cstheme="minorHAnsi"/>
          <w:i/>
          <w:color w:val="000000" w:themeColor="text1"/>
        </w:rPr>
      </w:pPr>
    </w:p>
    <w:sectPr w:rsidR="0037745E" w:rsidRPr="007A12D5" w:rsidSect="007A12D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61" type="#_x0000_t75" style="width:14.25pt;height:13.5pt;visibility:visible;mso-wrap-style:square" o:bullet="t">
        <v:imagedata r:id="rId1" o:title=""/>
      </v:shape>
    </w:pict>
  </w:numPicBullet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42649"/>
    <w:multiLevelType w:val="hybridMultilevel"/>
    <w:tmpl w:val="E27EB9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04E1E"/>
    <w:multiLevelType w:val="hybridMultilevel"/>
    <w:tmpl w:val="46FA676C"/>
    <w:lvl w:ilvl="0" w:tplc="F584651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4A81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0E895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6273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FA37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448C4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F5A0F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2C31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566DAB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A54C06"/>
    <w:multiLevelType w:val="hybridMultilevel"/>
    <w:tmpl w:val="E0FCB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F06B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382"/>
    <w:multiLevelType w:val="hybridMultilevel"/>
    <w:tmpl w:val="C0529B7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10FE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1D92"/>
    <w:multiLevelType w:val="hybridMultilevel"/>
    <w:tmpl w:val="3F6213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92261"/>
    <w:multiLevelType w:val="hybridMultilevel"/>
    <w:tmpl w:val="292A8350"/>
    <w:lvl w:ilvl="0" w:tplc="F6C0AC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46F0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75CF8D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7F455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D2EF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6D878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A7C78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7496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98F0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38403C"/>
    <w:multiLevelType w:val="hybridMultilevel"/>
    <w:tmpl w:val="1F8EECCC"/>
    <w:lvl w:ilvl="0" w:tplc="DE4CC5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B6D2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D058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8D635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37CFB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F681A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23C3C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1682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F5EE6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4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28"/>
  </w:num>
  <w:num w:numId="4">
    <w:abstractNumId w:val="12"/>
  </w:num>
  <w:num w:numId="5">
    <w:abstractNumId w:val="1"/>
  </w:num>
  <w:num w:numId="6">
    <w:abstractNumId w:val="2"/>
  </w:num>
  <w:num w:numId="7">
    <w:abstractNumId w:val="32"/>
  </w:num>
  <w:num w:numId="8">
    <w:abstractNumId w:val="11"/>
  </w:num>
  <w:num w:numId="9">
    <w:abstractNumId w:val="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22"/>
  </w:num>
  <w:num w:numId="14">
    <w:abstractNumId w:val="15"/>
  </w:num>
  <w:num w:numId="15">
    <w:abstractNumId w:val="5"/>
  </w:num>
  <w:num w:numId="16">
    <w:abstractNumId w:val="21"/>
  </w:num>
  <w:num w:numId="17">
    <w:abstractNumId w:val="30"/>
  </w:num>
  <w:num w:numId="18">
    <w:abstractNumId w:val="31"/>
  </w:num>
  <w:num w:numId="19">
    <w:abstractNumId w:val="25"/>
  </w:num>
  <w:num w:numId="20">
    <w:abstractNumId w:val="3"/>
  </w:num>
  <w:num w:numId="21">
    <w:abstractNumId w:val="24"/>
  </w:num>
  <w:num w:numId="22">
    <w:abstractNumId w:val="17"/>
  </w:num>
  <w:num w:numId="23">
    <w:abstractNumId w:val="6"/>
  </w:num>
  <w:num w:numId="24">
    <w:abstractNumId w:val="19"/>
  </w:num>
  <w:num w:numId="25">
    <w:abstractNumId w:val="26"/>
  </w:num>
  <w:num w:numId="26">
    <w:abstractNumId w:val="0"/>
  </w:num>
  <w:num w:numId="27">
    <w:abstractNumId w:val="10"/>
  </w:num>
  <w:num w:numId="28">
    <w:abstractNumId w:val="29"/>
  </w:num>
  <w:num w:numId="29">
    <w:abstractNumId w:val="27"/>
  </w:num>
  <w:num w:numId="30">
    <w:abstractNumId w:val="18"/>
  </w:num>
  <w:num w:numId="31">
    <w:abstractNumId w:val="14"/>
  </w:num>
  <w:num w:numId="32">
    <w:abstractNumId w:val="13"/>
  </w:num>
  <w:num w:numId="33">
    <w:abstractNumId w:val="4"/>
  </w:num>
  <w:num w:numId="34">
    <w:abstractNumId w:val="20"/>
  </w:num>
  <w:num w:numId="35">
    <w:abstractNumId w:val="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013D9"/>
    <w:rsid w:val="000115D3"/>
    <w:rsid w:val="000179BB"/>
    <w:rsid w:val="00030171"/>
    <w:rsid w:val="000340AF"/>
    <w:rsid w:val="000347A8"/>
    <w:rsid w:val="000415D1"/>
    <w:rsid w:val="00047558"/>
    <w:rsid w:val="00066EA6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54AB"/>
    <w:rsid w:val="001D699D"/>
    <w:rsid w:val="001F4D03"/>
    <w:rsid w:val="001F4F56"/>
    <w:rsid w:val="001F6C81"/>
    <w:rsid w:val="00212E4D"/>
    <w:rsid w:val="002263B3"/>
    <w:rsid w:val="00231FAE"/>
    <w:rsid w:val="00264030"/>
    <w:rsid w:val="00272781"/>
    <w:rsid w:val="00275CE7"/>
    <w:rsid w:val="0028322F"/>
    <w:rsid w:val="002B3676"/>
    <w:rsid w:val="002D7C28"/>
    <w:rsid w:val="002E1B27"/>
    <w:rsid w:val="002E3E31"/>
    <w:rsid w:val="00310877"/>
    <w:rsid w:val="0032065A"/>
    <w:rsid w:val="003370ED"/>
    <w:rsid w:val="00351A3C"/>
    <w:rsid w:val="003544BB"/>
    <w:rsid w:val="003562D8"/>
    <w:rsid w:val="00367F39"/>
    <w:rsid w:val="00375621"/>
    <w:rsid w:val="0037745E"/>
    <w:rsid w:val="00383F64"/>
    <w:rsid w:val="003922E3"/>
    <w:rsid w:val="003B5440"/>
    <w:rsid w:val="003C0D2A"/>
    <w:rsid w:val="003D2527"/>
    <w:rsid w:val="003D3DCD"/>
    <w:rsid w:val="003E1117"/>
    <w:rsid w:val="003F4A03"/>
    <w:rsid w:val="00402F75"/>
    <w:rsid w:val="004413CA"/>
    <w:rsid w:val="00445A10"/>
    <w:rsid w:val="00445BD3"/>
    <w:rsid w:val="0045406D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52891"/>
    <w:rsid w:val="00565677"/>
    <w:rsid w:val="00585A94"/>
    <w:rsid w:val="00591D6D"/>
    <w:rsid w:val="005A05DB"/>
    <w:rsid w:val="005D1B30"/>
    <w:rsid w:val="005D3C3B"/>
    <w:rsid w:val="00672E68"/>
    <w:rsid w:val="0068057B"/>
    <w:rsid w:val="006D0839"/>
    <w:rsid w:val="006E67C1"/>
    <w:rsid w:val="006F48F4"/>
    <w:rsid w:val="007027A4"/>
    <w:rsid w:val="00702DB2"/>
    <w:rsid w:val="00725187"/>
    <w:rsid w:val="0075696E"/>
    <w:rsid w:val="007A12D5"/>
    <w:rsid w:val="007C06AE"/>
    <w:rsid w:val="007D090B"/>
    <w:rsid w:val="008169E3"/>
    <w:rsid w:val="00843712"/>
    <w:rsid w:val="00856FBC"/>
    <w:rsid w:val="008677F0"/>
    <w:rsid w:val="008703E6"/>
    <w:rsid w:val="008747F3"/>
    <w:rsid w:val="00886CFB"/>
    <w:rsid w:val="0089683A"/>
    <w:rsid w:val="008B7D2D"/>
    <w:rsid w:val="008C1AD0"/>
    <w:rsid w:val="008C2004"/>
    <w:rsid w:val="008D3FCD"/>
    <w:rsid w:val="008D6D64"/>
    <w:rsid w:val="008F2E9D"/>
    <w:rsid w:val="008F51AA"/>
    <w:rsid w:val="008F5587"/>
    <w:rsid w:val="00920A2F"/>
    <w:rsid w:val="00932833"/>
    <w:rsid w:val="00985C87"/>
    <w:rsid w:val="009930A7"/>
    <w:rsid w:val="009E2654"/>
    <w:rsid w:val="00A46254"/>
    <w:rsid w:val="00A56935"/>
    <w:rsid w:val="00A6224B"/>
    <w:rsid w:val="00A733A5"/>
    <w:rsid w:val="00A75A1F"/>
    <w:rsid w:val="00A847CD"/>
    <w:rsid w:val="00A87268"/>
    <w:rsid w:val="00AD2902"/>
    <w:rsid w:val="00AE5E94"/>
    <w:rsid w:val="00AF410A"/>
    <w:rsid w:val="00B162A3"/>
    <w:rsid w:val="00B27485"/>
    <w:rsid w:val="00B33510"/>
    <w:rsid w:val="00B352C1"/>
    <w:rsid w:val="00B353FB"/>
    <w:rsid w:val="00B63C05"/>
    <w:rsid w:val="00B83368"/>
    <w:rsid w:val="00B92477"/>
    <w:rsid w:val="00BB578E"/>
    <w:rsid w:val="00BD6DE2"/>
    <w:rsid w:val="00BE1158"/>
    <w:rsid w:val="00BE1320"/>
    <w:rsid w:val="00BE1942"/>
    <w:rsid w:val="00BF34B8"/>
    <w:rsid w:val="00C11467"/>
    <w:rsid w:val="00C21649"/>
    <w:rsid w:val="00C262F1"/>
    <w:rsid w:val="00C4415E"/>
    <w:rsid w:val="00CF5C8A"/>
    <w:rsid w:val="00D102AB"/>
    <w:rsid w:val="00D12276"/>
    <w:rsid w:val="00D1619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0A49"/>
    <w:rsid w:val="00EF29DC"/>
    <w:rsid w:val="00F332C5"/>
    <w:rsid w:val="00F40543"/>
    <w:rsid w:val="00F478BC"/>
    <w:rsid w:val="00F51070"/>
    <w:rsid w:val="00F544CC"/>
    <w:rsid w:val="00F57C0E"/>
    <w:rsid w:val="00F721C6"/>
    <w:rsid w:val="00F7334A"/>
    <w:rsid w:val="00F818A8"/>
    <w:rsid w:val="00F84C28"/>
    <w:rsid w:val="00FC4C9B"/>
    <w:rsid w:val="03499139"/>
    <w:rsid w:val="039C4BBE"/>
    <w:rsid w:val="05945EF9"/>
    <w:rsid w:val="05FFC6D6"/>
    <w:rsid w:val="071D58F5"/>
    <w:rsid w:val="076BA5FB"/>
    <w:rsid w:val="07E31B8E"/>
    <w:rsid w:val="08E955FD"/>
    <w:rsid w:val="09606A27"/>
    <w:rsid w:val="099E1A2B"/>
    <w:rsid w:val="09C869AC"/>
    <w:rsid w:val="09FC7974"/>
    <w:rsid w:val="0A73709B"/>
    <w:rsid w:val="0E276652"/>
    <w:rsid w:val="0E4107D3"/>
    <w:rsid w:val="0F42CE69"/>
    <w:rsid w:val="0FA5A8CD"/>
    <w:rsid w:val="0FC8758B"/>
    <w:rsid w:val="1130EB18"/>
    <w:rsid w:val="134D7C97"/>
    <w:rsid w:val="192587AC"/>
    <w:rsid w:val="19A5AC96"/>
    <w:rsid w:val="1A13C5BE"/>
    <w:rsid w:val="1A4132C3"/>
    <w:rsid w:val="1C7072E8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2F3A1BD2"/>
    <w:rsid w:val="3484AE35"/>
    <w:rsid w:val="35C1CBF4"/>
    <w:rsid w:val="3655CC2D"/>
    <w:rsid w:val="3772F970"/>
    <w:rsid w:val="383DF036"/>
    <w:rsid w:val="3AEFEB30"/>
    <w:rsid w:val="3B732692"/>
    <w:rsid w:val="3BAF11DA"/>
    <w:rsid w:val="3C1E94DF"/>
    <w:rsid w:val="3CBBFD2A"/>
    <w:rsid w:val="3F17B387"/>
    <w:rsid w:val="3F50D9AD"/>
    <w:rsid w:val="3F87C27D"/>
    <w:rsid w:val="40D48BC1"/>
    <w:rsid w:val="43EBFBA9"/>
    <w:rsid w:val="44B12C88"/>
    <w:rsid w:val="464027C7"/>
    <w:rsid w:val="46F45463"/>
    <w:rsid w:val="485A8862"/>
    <w:rsid w:val="4E41203A"/>
    <w:rsid w:val="4F20D0B0"/>
    <w:rsid w:val="4F495F37"/>
    <w:rsid w:val="4F6698D0"/>
    <w:rsid w:val="50A8E5AB"/>
    <w:rsid w:val="50EDA6AD"/>
    <w:rsid w:val="52637166"/>
    <w:rsid w:val="5419D552"/>
    <w:rsid w:val="55758A1D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89C9F19"/>
    <w:rsid w:val="6C2FDDDC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F6C582B"/>
    <w:rsid w:val="7F7A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Nierozpoznanawzmianka">
    <w:name w:val="Unresolved Mention"/>
    <w:basedOn w:val="Domylnaczcionkaakapitu"/>
    <w:uiPriority w:val="99"/>
    <w:semiHidden/>
    <w:unhideWhenUsed/>
    <w:rsid w:val="0003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mu.edu.pl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istory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8F132856-50AB-43C3-849C-B323CF17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purl.org/dc/terms/"/>
    <ds:schemaRef ds:uri="85159124-ac7b-4f1d-ba7a-13947afabc27"/>
    <ds:schemaRef ds:uri="http://schemas.microsoft.com/office/2006/documentManagement/types"/>
    <ds:schemaRef ds:uri="5833bf8a-e418-43d1-a63e-b80bc08a57e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1181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9059</CharactersWithSpaces>
  <SharedDoc>false</SharedDoc>
  <HLinks>
    <vt:vector size="6" baseType="variant"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mailto:iod@amu.edu.pl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Aleksandra Jagodzińska</cp:lastModifiedBy>
  <cp:revision>5</cp:revision>
  <cp:lastPrinted>2019-10-22T14:49:00Z</cp:lastPrinted>
  <dcterms:created xsi:type="dcterms:W3CDTF">2025-03-11T08:58:00Z</dcterms:created>
  <dcterms:modified xsi:type="dcterms:W3CDTF">2025-03-14T13:44:00Z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