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3459" w14:textId="77777777" w:rsidR="00C819D6" w:rsidRPr="00630642" w:rsidRDefault="00C819D6" w:rsidP="00630642">
      <w:pPr>
        <w:spacing w:after="0" w:line="276" w:lineRule="auto"/>
        <w:rPr>
          <w:color w:val="3F3E3E"/>
          <w:sz w:val="20"/>
          <w:szCs w:val="20"/>
        </w:rPr>
        <w:sectPr w:rsidR="00C819D6" w:rsidRPr="00630642" w:rsidSect="00FD3D0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</w:p>
    <w:p w14:paraId="65A0FB04" w14:textId="77777777" w:rsidR="00756875" w:rsidRPr="00630642" w:rsidRDefault="00756875" w:rsidP="00630642">
      <w:pPr>
        <w:spacing w:after="0" w:line="276" w:lineRule="auto"/>
        <w:ind w:firstLine="567"/>
        <w:rPr>
          <w:color w:val="3F3E3E"/>
          <w:sz w:val="20"/>
          <w:szCs w:val="20"/>
        </w:rPr>
      </w:pPr>
    </w:p>
    <w:p w14:paraId="6BCAB3F9" w14:textId="77777777" w:rsidR="00756875" w:rsidRPr="00630642" w:rsidRDefault="00756875" w:rsidP="00630642">
      <w:pPr>
        <w:spacing w:after="0" w:line="276" w:lineRule="auto"/>
        <w:ind w:firstLine="567"/>
        <w:rPr>
          <w:color w:val="3F3E3E"/>
          <w:sz w:val="20"/>
          <w:szCs w:val="20"/>
        </w:rPr>
      </w:pPr>
    </w:p>
    <w:p w14:paraId="30570C8A" w14:textId="77777777" w:rsidR="00C3474C" w:rsidRPr="00630642" w:rsidRDefault="00C3474C" w:rsidP="00630642">
      <w:pPr>
        <w:spacing w:after="0" w:line="276" w:lineRule="auto"/>
        <w:rPr>
          <w:color w:val="3F3E3E"/>
          <w:sz w:val="24"/>
        </w:rPr>
      </w:pPr>
    </w:p>
    <w:p w14:paraId="304E272B" w14:textId="77777777" w:rsidR="00630642" w:rsidRPr="00630642" w:rsidRDefault="00630642" w:rsidP="00630642">
      <w:pPr>
        <w:spacing w:after="0" w:line="276" w:lineRule="auto"/>
        <w:rPr>
          <w:color w:val="3F3E3E"/>
          <w:sz w:val="24"/>
        </w:rPr>
      </w:pPr>
    </w:p>
    <w:p w14:paraId="41417543" w14:textId="77777777" w:rsidR="00630642" w:rsidRPr="00630642" w:rsidRDefault="00630642" w:rsidP="00630642">
      <w:pPr>
        <w:spacing w:after="0" w:line="276" w:lineRule="auto"/>
        <w:rPr>
          <w:rFonts w:ascii="Times New Roman" w:hAnsi="Times New Roman" w:cs="Times New Roman"/>
          <w:color w:val="3F3E3E"/>
          <w:sz w:val="24"/>
          <w:szCs w:val="24"/>
        </w:rPr>
      </w:pPr>
    </w:p>
    <w:p w14:paraId="08AA5403" w14:textId="77777777" w:rsidR="00C3474C" w:rsidRPr="00630642" w:rsidRDefault="00C3474C" w:rsidP="00630642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D27DA7B" w14:textId="77AB1298" w:rsidR="00A46C96" w:rsidRPr="00630642" w:rsidRDefault="00A46C96" w:rsidP="00630642">
      <w:pPr>
        <w:pStyle w:val="Standard"/>
        <w:spacing w:line="276" w:lineRule="auto"/>
        <w:jc w:val="center"/>
        <w:rPr>
          <w:b/>
          <w:bCs/>
          <w:sz w:val="26"/>
          <w:szCs w:val="26"/>
          <w:lang w:val="pl-PL"/>
        </w:rPr>
      </w:pPr>
      <w:r w:rsidRPr="39CD1F1A">
        <w:rPr>
          <w:b/>
          <w:bCs/>
          <w:sz w:val="26"/>
          <w:szCs w:val="26"/>
          <w:lang w:val="pl-PL"/>
        </w:rPr>
        <w:t>I</w:t>
      </w:r>
      <w:r w:rsidR="78986715" w:rsidRPr="39CD1F1A">
        <w:rPr>
          <w:b/>
          <w:bCs/>
          <w:sz w:val="26"/>
          <w:szCs w:val="26"/>
          <w:lang w:val="pl-PL"/>
        </w:rPr>
        <w:t>nformacja</w:t>
      </w:r>
      <w:r w:rsidRPr="39CD1F1A">
        <w:rPr>
          <w:b/>
          <w:bCs/>
          <w:sz w:val="26"/>
          <w:szCs w:val="26"/>
          <w:lang w:val="pl-PL"/>
        </w:rPr>
        <w:t xml:space="preserve"> </w:t>
      </w:r>
      <w:r w:rsidR="76A89EED" w:rsidRPr="39CD1F1A">
        <w:rPr>
          <w:b/>
          <w:bCs/>
          <w:sz w:val="26"/>
          <w:szCs w:val="26"/>
          <w:lang w:val="pl-PL"/>
        </w:rPr>
        <w:t>o przetwarzaniu danych osobowych</w:t>
      </w:r>
    </w:p>
    <w:p w14:paraId="3CF58730" w14:textId="381FC841" w:rsidR="00A46C96" w:rsidRPr="00630642" w:rsidRDefault="3F94C32A" w:rsidP="00630642">
      <w:pPr>
        <w:pStyle w:val="Standard"/>
        <w:spacing w:line="276" w:lineRule="auto"/>
        <w:jc w:val="center"/>
        <w:rPr>
          <w:b/>
          <w:bCs/>
          <w:sz w:val="26"/>
          <w:szCs w:val="26"/>
          <w:lang w:val="pl-PL"/>
        </w:rPr>
      </w:pPr>
      <w:r w:rsidRPr="76DCC7D1">
        <w:rPr>
          <w:b/>
          <w:bCs/>
          <w:sz w:val="26"/>
          <w:szCs w:val="26"/>
          <w:lang w:val="pl-PL"/>
        </w:rPr>
        <w:t>d</w:t>
      </w:r>
      <w:r w:rsidR="00854B06" w:rsidRPr="76DCC7D1">
        <w:rPr>
          <w:b/>
          <w:bCs/>
          <w:sz w:val="26"/>
          <w:szCs w:val="26"/>
          <w:lang w:val="pl-PL"/>
        </w:rPr>
        <w:t xml:space="preserve">la </w:t>
      </w:r>
      <w:r w:rsidR="76A89EED" w:rsidRPr="76DCC7D1">
        <w:rPr>
          <w:b/>
          <w:bCs/>
          <w:sz w:val="26"/>
          <w:szCs w:val="26"/>
          <w:lang w:val="pl-PL"/>
        </w:rPr>
        <w:t>kandydat</w:t>
      </w:r>
      <w:r w:rsidR="1B539DED" w:rsidRPr="76DCC7D1">
        <w:rPr>
          <w:b/>
          <w:bCs/>
          <w:sz w:val="26"/>
          <w:szCs w:val="26"/>
          <w:lang w:val="pl-PL"/>
        </w:rPr>
        <w:t>a</w:t>
      </w:r>
      <w:r w:rsidR="76A89EED" w:rsidRPr="76DCC7D1">
        <w:rPr>
          <w:b/>
          <w:bCs/>
          <w:sz w:val="26"/>
          <w:szCs w:val="26"/>
          <w:lang w:val="pl-PL"/>
        </w:rPr>
        <w:t xml:space="preserve"> do pracy</w:t>
      </w:r>
      <w:r w:rsidR="00A46C96" w:rsidRPr="76DCC7D1">
        <w:rPr>
          <w:rStyle w:val="Odwoanieprzypisudolnego"/>
          <w:b/>
          <w:bCs/>
          <w:sz w:val="26"/>
          <w:szCs w:val="26"/>
          <w:lang w:val="pl-PL"/>
        </w:rPr>
        <w:footnoteReference w:id="1"/>
      </w:r>
    </w:p>
    <w:p w14:paraId="3250027F" w14:textId="77777777" w:rsidR="00A46C96" w:rsidRPr="00630642" w:rsidRDefault="00A46C96" w:rsidP="00630642">
      <w:pPr>
        <w:pStyle w:val="Standard"/>
        <w:spacing w:line="276" w:lineRule="auto"/>
        <w:jc w:val="center"/>
        <w:rPr>
          <w:b/>
          <w:bCs/>
          <w:sz w:val="26"/>
          <w:szCs w:val="26"/>
          <w:lang w:val="pl-PL"/>
        </w:rPr>
      </w:pPr>
    </w:p>
    <w:p w14:paraId="0C46B4F8" w14:textId="77777777" w:rsidR="002E2A4F" w:rsidRDefault="00630642" w:rsidP="002E2A4F">
      <w:pPr>
        <w:pStyle w:val="Standard"/>
        <w:numPr>
          <w:ilvl w:val="0"/>
          <w:numId w:val="16"/>
        </w:numPr>
        <w:spacing w:after="240" w:line="276" w:lineRule="auto"/>
        <w:jc w:val="both"/>
        <w:rPr>
          <w:lang w:val="pl-PL"/>
        </w:rPr>
      </w:pPr>
      <w:r w:rsidRPr="76DCC7D1">
        <w:rPr>
          <w:lang w:val="pl-PL"/>
        </w:rPr>
        <w:t>Administratorem</w:t>
      </w:r>
      <w:r w:rsidR="00A46C96" w:rsidRPr="76DCC7D1">
        <w:rPr>
          <w:lang w:val="pl-PL"/>
        </w:rPr>
        <w:t xml:space="preserve"> danych osobowych jest Uniwersytet Łódzki z siedzibą przy ul.  Narutowicza 68, 90-136 Łódź</w:t>
      </w:r>
      <w:r w:rsidR="613F8873" w:rsidRPr="76DCC7D1">
        <w:rPr>
          <w:lang w:val="pl-PL"/>
        </w:rPr>
        <w:t>.</w:t>
      </w:r>
    </w:p>
    <w:p w14:paraId="2B2EF640" w14:textId="7621438A" w:rsidR="00A46C96" w:rsidRPr="002E2A4F" w:rsidRDefault="00A46C96" w:rsidP="002E2A4F">
      <w:pPr>
        <w:pStyle w:val="Standard"/>
        <w:numPr>
          <w:ilvl w:val="0"/>
          <w:numId w:val="16"/>
        </w:numPr>
        <w:spacing w:after="240"/>
        <w:jc w:val="both"/>
        <w:rPr>
          <w:rFonts w:cs="Times New Roman"/>
          <w:lang w:val="pl-PL"/>
        </w:rPr>
      </w:pPr>
      <w:r w:rsidRPr="002E2A4F">
        <w:rPr>
          <w:lang w:val="pl-PL"/>
        </w:rPr>
        <w:t xml:space="preserve">W </w:t>
      </w:r>
      <w:r w:rsidRPr="002E2A4F">
        <w:rPr>
          <w:rFonts w:cs="Times New Roman"/>
          <w:lang w:val="pl-PL"/>
        </w:rPr>
        <w:t>każdym przypadku Pani</w:t>
      </w:r>
      <w:r w:rsidR="5D9E89C5" w:rsidRPr="002E2A4F">
        <w:rPr>
          <w:rFonts w:cs="Times New Roman"/>
          <w:lang w:val="pl-PL"/>
        </w:rPr>
        <w:t>/ Pan</w:t>
      </w:r>
      <w:r w:rsidRPr="002E2A4F">
        <w:rPr>
          <w:rFonts w:cs="Times New Roman"/>
          <w:lang w:val="pl-PL"/>
        </w:rPr>
        <w:t xml:space="preserve"> może skontaktować się z Inspektorem Ochrony Danych</w:t>
      </w:r>
      <w:r w:rsidR="42DE7A48" w:rsidRPr="002E2A4F">
        <w:rPr>
          <w:rFonts w:cs="Times New Roman"/>
          <w:lang w:val="pl-PL"/>
        </w:rPr>
        <w:t xml:space="preserve"> </w:t>
      </w:r>
      <w:r w:rsidR="42DE7A48" w:rsidRPr="002E2A4F">
        <w:rPr>
          <w:rFonts w:eastAsia="Times New Roman" w:cs="Times New Roman"/>
          <w:color w:val="000000" w:themeColor="text1"/>
          <w:lang w:val="pl-PL"/>
        </w:rPr>
        <w:t xml:space="preserve">na wyżej wskazany adres korespondencyjny z dopiskiem: Inspektor Ochrony Danych, </w:t>
      </w:r>
      <w:r w:rsidR="002E2A4F" w:rsidRPr="002E2A4F">
        <w:rPr>
          <w:rFonts w:eastAsia="Times New Roman" w:cs="Times New Roman"/>
          <w:color w:val="000000" w:themeColor="text1"/>
          <w:lang w:val="pl-PL"/>
        </w:rPr>
        <w:br/>
      </w:r>
      <w:r w:rsidR="42DE7A48" w:rsidRPr="002E2A4F">
        <w:rPr>
          <w:rFonts w:eastAsia="Times New Roman" w:cs="Times New Roman"/>
          <w:color w:val="000000" w:themeColor="text1"/>
          <w:lang w:val="pl-PL"/>
        </w:rPr>
        <w:t>e-mailowo pod adresem poczty elektronicznej: </w:t>
      </w:r>
      <w:hyperlink r:id="rId13">
        <w:r w:rsidR="42DE7A48" w:rsidRPr="002E2A4F">
          <w:rPr>
            <w:rStyle w:val="Hipercze"/>
            <w:rFonts w:eastAsia="Times New Roman" w:cs="Times New Roman"/>
            <w:lang w:val="pl-PL"/>
          </w:rPr>
          <w:t>iod@uni.lodz.pl</w:t>
        </w:r>
      </w:hyperlink>
    </w:p>
    <w:p w14:paraId="5D710B06" w14:textId="7368D5EB" w:rsidR="00A46C96" w:rsidRPr="002E2A4F" w:rsidRDefault="00A46C96" w:rsidP="002E2A4F">
      <w:pPr>
        <w:pStyle w:val="Standard"/>
        <w:numPr>
          <w:ilvl w:val="0"/>
          <w:numId w:val="16"/>
        </w:numPr>
        <w:spacing w:before="240" w:after="240" w:line="276" w:lineRule="auto"/>
        <w:jc w:val="both"/>
        <w:rPr>
          <w:rFonts w:cs="Times New Roman"/>
          <w:lang w:val="pl-PL"/>
        </w:rPr>
      </w:pPr>
      <w:r w:rsidRPr="002E2A4F">
        <w:rPr>
          <w:rFonts w:cs="Times New Roman"/>
          <w:lang w:val="pl-PL"/>
        </w:rPr>
        <w:t>Dane osobowe będą przetwarzane w celu przeprowadzenia procesu rekrutacyjnego</w:t>
      </w:r>
      <w:r w:rsidR="64052029" w:rsidRPr="002E2A4F">
        <w:rPr>
          <w:rFonts w:cs="Times New Roman"/>
          <w:lang w:val="pl-PL"/>
        </w:rPr>
        <w:t>.</w:t>
      </w:r>
    </w:p>
    <w:p w14:paraId="798DDC53" w14:textId="37B5529A" w:rsidR="00A46C96" w:rsidRPr="002E2A4F" w:rsidRDefault="64052029" w:rsidP="002E2A4F">
      <w:pPr>
        <w:pStyle w:val="Standard"/>
        <w:numPr>
          <w:ilvl w:val="0"/>
          <w:numId w:val="16"/>
        </w:numPr>
        <w:spacing w:line="276" w:lineRule="auto"/>
        <w:jc w:val="both"/>
        <w:rPr>
          <w:rFonts w:eastAsiaTheme="minorEastAsia" w:cs="Times New Roman"/>
          <w:color w:val="000000" w:themeColor="text1"/>
          <w:lang w:val="pl-PL"/>
        </w:rPr>
      </w:pPr>
      <w:r w:rsidRPr="002E2A4F">
        <w:rPr>
          <w:rFonts w:eastAsia="Times New Roman" w:cs="Times New Roman"/>
          <w:color w:val="000000" w:themeColor="text1"/>
          <w:lang w:val="pl-PL"/>
        </w:rPr>
        <w:t>Dane osobowe będą przetwarzane</w:t>
      </w:r>
      <w:r w:rsidR="0C457F41" w:rsidRPr="002E2A4F">
        <w:rPr>
          <w:rFonts w:eastAsia="Times New Roman" w:cs="Times New Roman"/>
          <w:color w:val="000000" w:themeColor="text1"/>
          <w:lang w:val="pl-PL"/>
        </w:rPr>
        <w:t xml:space="preserve"> na podstawie</w:t>
      </w:r>
      <w:r w:rsidR="5A028AA6" w:rsidRPr="002E2A4F">
        <w:rPr>
          <w:rFonts w:eastAsia="Times New Roman" w:cs="Times New Roman"/>
          <w:color w:val="000000" w:themeColor="text1"/>
          <w:lang w:val="pl-PL"/>
        </w:rPr>
        <w:t>:</w:t>
      </w:r>
    </w:p>
    <w:p w14:paraId="1AD4354B" w14:textId="3A63194C" w:rsidR="00A46C96" w:rsidRPr="002E2A4F" w:rsidRDefault="64052029" w:rsidP="76DCC7D1">
      <w:pPr>
        <w:pStyle w:val="Standard"/>
        <w:numPr>
          <w:ilvl w:val="0"/>
          <w:numId w:val="4"/>
        </w:numPr>
        <w:jc w:val="both"/>
        <w:rPr>
          <w:rFonts w:eastAsiaTheme="minorEastAsia" w:cs="Times New Roman"/>
          <w:color w:val="000000" w:themeColor="text1"/>
          <w:lang w:val="pl-PL"/>
        </w:rPr>
      </w:pPr>
      <w:r w:rsidRPr="002E2A4F">
        <w:rPr>
          <w:rFonts w:eastAsia="Times New Roman" w:cs="Times New Roman"/>
          <w:color w:val="000000" w:themeColor="text1"/>
          <w:lang w:val="pl-PL"/>
        </w:rPr>
        <w:t>obowiązujących przepisów prawa m.in. Kodeksu pracy</w:t>
      </w:r>
      <w:r w:rsidR="3663CA5E" w:rsidRPr="002E2A4F">
        <w:rPr>
          <w:rFonts w:eastAsia="Times New Roman" w:cs="Times New Roman"/>
          <w:color w:val="000000" w:themeColor="text1"/>
          <w:lang w:val="pl-PL"/>
        </w:rPr>
        <w:t>;</w:t>
      </w:r>
    </w:p>
    <w:p w14:paraId="286672DC" w14:textId="7DAC99D5" w:rsidR="00A46C96" w:rsidRPr="002E2A4F" w:rsidRDefault="7A1A2058" w:rsidP="76DCC7D1">
      <w:pPr>
        <w:pStyle w:val="Standard"/>
        <w:numPr>
          <w:ilvl w:val="0"/>
          <w:numId w:val="4"/>
        </w:numPr>
        <w:jc w:val="both"/>
        <w:rPr>
          <w:rFonts w:cs="Times New Roman"/>
          <w:color w:val="000000" w:themeColor="text1"/>
          <w:lang w:val="pl-PL"/>
        </w:rPr>
      </w:pPr>
      <w:r w:rsidRPr="002E2A4F">
        <w:rPr>
          <w:rFonts w:eastAsia="Times New Roman" w:cs="Times New Roman"/>
          <w:color w:val="000000" w:themeColor="text1"/>
          <w:lang w:val="pl-PL"/>
        </w:rPr>
        <w:t>wyrażonej przez Panią/Pana zgody na przetwarzanie danych osobowych – w sytuacjach, gdy przepis prawa nie daje podstaw do przetwarzania danych</w:t>
      </w:r>
      <w:r w:rsidR="298F44A5" w:rsidRPr="002E2A4F">
        <w:rPr>
          <w:rFonts w:eastAsia="Times New Roman" w:cs="Times New Roman"/>
          <w:color w:val="000000" w:themeColor="text1"/>
          <w:lang w:val="pl-PL"/>
        </w:rPr>
        <w:t>;</w:t>
      </w:r>
    </w:p>
    <w:p w14:paraId="613BBC67" w14:textId="3F1BCEF8" w:rsidR="00A46C96" w:rsidRPr="002E2A4F" w:rsidRDefault="298F44A5" w:rsidP="76DCC7D1">
      <w:pPr>
        <w:pStyle w:val="Standard"/>
        <w:numPr>
          <w:ilvl w:val="0"/>
          <w:numId w:val="4"/>
        </w:numPr>
        <w:spacing w:after="240"/>
        <w:jc w:val="both"/>
        <w:rPr>
          <w:rFonts w:cs="Times New Roman"/>
          <w:color w:val="000000" w:themeColor="text1"/>
          <w:lang w:val="pl-PL"/>
        </w:rPr>
      </w:pPr>
      <w:r w:rsidRPr="002E2A4F">
        <w:rPr>
          <w:rFonts w:cs="Times New Roman"/>
          <w:lang w:val="pl-PL"/>
        </w:rPr>
        <w:t>j</w:t>
      </w:r>
      <w:r w:rsidR="00A46C96" w:rsidRPr="002E2A4F">
        <w:rPr>
          <w:rFonts w:cs="Times New Roman"/>
          <w:lang w:val="pl-PL"/>
        </w:rPr>
        <w:t>eżeli kandydat wyrazi odrębną, dobrowolną zgodę na przetwarzanie jego danych osobowych do przyszłych rekrutacji przez zamieszczenie odpowiedniego oświadczenia w swoim zgłoszeniu aplikacyjnym</w:t>
      </w:r>
      <w:r w:rsidR="13CC6BF9" w:rsidRPr="002E2A4F">
        <w:rPr>
          <w:rFonts w:cs="Times New Roman"/>
          <w:lang w:val="pl-PL"/>
        </w:rPr>
        <w:t>.</w:t>
      </w:r>
      <w:r w:rsidR="00A46C96" w:rsidRPr="002E2A4F">
        <w:rPr>
          <w:rFonts w:cs="Times New Roman"/>
          <w:lang w:val="pl-PL"/>
        </w:rPr>
        <w:t xml:space="preserve"> W tym celu prosimy o zamieszczenie oświadczenia następującej treści: </w:t>
      </w:r>
      <w:r w:rsidR="00A46C96" w:rsidRPr="002E2A4F">
        <w:rPr>
          <w:rFonts w:cs="Times New Roman"/>
          <w:i/>
          <w:iCs/>
          <w:lang w:val="pl-PL"/>
        </w:rPr>
        <w:t>"Wyrażam zgodę na przetwarzanie przez Uniwersytet Łódzki moich danych osobowych zawartych w moim zgłoszeniu rekrutacyjnym do potrzeb przyszłych rekrutacji"</w:t>
      </w:r>
      <w:r w:rsidR="0654C6F3" w:rsidRPr="002E2A4F">
        <w:rPr>
          <w:rFonts w:cs="Times New Roman"/>
          <w:i/>
          <w:iCs/>
          <w:lang w:val="pl-PL"/>
        </w:rPr>
        <w:t>.</w:t>
      </w:r>
    </w:p>
    <w:p w14:paraId="4BB79688" w14:textId="0335C829" w:rsidR="00A46C96" w:rsidRPr="00630642" w:rsidRDefault="00A46C96" w:rsidP="002E2A4F">
      <w:pPr>
        <w:pStyle w:val="Standard"/>
        <w:numPr>
          <w:ilvl w:val="0"/>
          <w:numId w:val="16"/>
        </w:numPr>
        <w:spacing w:after="240"/>
        <w:jc w:val="both"/>
        <w:rPr>
          <w:lang w:val="pl-PL"/>
        </w:rPr>
      </w:pPr>
      <w:r w:rsidRPr="76DCC7D1">
        <w:rPr>
          <w:lang w:val="pl-PL"/>
        </w:rPr>
        <w:t xml:space="preserve">Odbiorcami danych osobowych będą podmioty przetwarzające dane osobowe w imieniu </w:t>
      </w:r>
      <w:r w:rsidR="4DE6B8FE" w:rsidRPr="76DCC7D1">
        <w:rPr>
          <w:lang w:val="pl-PL"/>
        </w:rPr>
        <w:t>i na</w:t>
      </w:r>
      <w:r w:rsidRPr="76DCC7D1">
        <w:rPr>
          <w:lang w:val="pl-PL"/>
        </w:rPr>
        <w:t xml:space="preserve"> rzecz Uniwersytetu na podstawie zawartej umowy oraz inne podmioty uprawnione na podstawie przepisów prawa</w:t>
      </w:r>
      <w:r w:rsidR="05D0BB23" w:rsidRPr="76DCC7D1">
        <w:rPr>
          <w:lang w:val="pl-PL"/>
        </w:rPr>
        <w:t>.</w:t>
      </w:r>
    </w:p>
    <w:p w14:paraId="5D16B473" w14:textId="05C00DC2" w:rsidR="00A46C96" w:rsidRPr="00630642" w:rsidRDefault="00A46C96" w:rsidP="002E2A4F">
      <w:pPr>
        <w:pStyle w:val="Standard"/>
        <w:numPr>
          <w:ilvl w:val="0"/>
          <w:numId w:val="16"/>
        </w:numPr>
        <w:spacing w:after="240"/>
        <w:jc w:val="both"/>
        <w:rPr>
          <w:lang w:val="pl-PL"/>
        </w:rPr>
      </w:pPr>
      <w:r w:rsidRPr="76DCC7D1">
        <w:rPr>
          <w:lang w:val="pl-PL"/>
        </w:rPr>
        <w:t>Dane osobowe będą przetwarzane nie dłużej niż przez okres trzech mi</w:t>
      </w:r>
      <w:r w:rsidR="00630642" w:rsidRPr="76DCC7D1">
        <w:rPr>
          <w:lang w:val="pl-PL"/>
        </w:rPr>
        <w:t>e</w:t>
      </w:r>
      <w:r w:rsidRPr="76DCC7D1">
        <w:rPr>
          <w:lang w:val="pl-PL"/>
        </w:rPr>
        <w:t>sięcy po zakończeniu procesu rekrutacji oraz w uzasadnionych przypadkach będą przechowywane zgodnie z innymi przepisami prawa, w tym z kodeksem cywilnym</w:t>
      </w:r>
      <w:r w:rsidR="799B2821" w:rsidRPr="76DCC7D1">
        <w:rPr>
          <w:lang w:val="pl-PL"/>
        </w:rPr>
        <w:t>.</w:t>
      </w:r>
    </w:p>
    <w:p w14:paraId="293C51C4" w14:textId="2F049B96" w:rsidR="00A46C96" w:rsidRPr="00630642" w:rsidRDefault="4D0BEEAC" w:rsidP="002E2A4F">
      <w:pPr>
        <w:pStyle w:val="Standard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 w:themeColor="text1"/>
          <w:lang w:val="pl-PL"/>
        </w:rPr>
      </w:pPr>
      <w:r w:rsidRPr="76DCC7D1">
        <w:rPr>
          <w:rFonts w:eastAsia="Times New Roman" w:cs="Times New Roman"/>
          <w:color w:val="000000" w:themeColor="text1"/>
          <w:lang w:val="pl-PL"/>
        </w:rPr>
        <w:t>Przysługuje Pani/Panu prawo:</w:t>
      </w:r>
    </w:p>
    <w:p w14:paraId="34BE69BF" w14:textId="11CCCA9E" w:rsidR="00A46C96" w:rsidRPr="002E2A4F" w:rsidRDefault="4D0BEEAC" w:rsidP="002E2A4F">
      <w:pPr>
        <w:pStyle w:val="Akapitzlist"/>
        <w:numPr>
          <w:ilvl w:val="0"/>
          <w:numId w:val="17"/>
        </w:numPr>
        <w:spacing w:after="0" w:line="240" w:lineRule="auto"/>
        <w:ind w:right="30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E2A4F">
        <w:rPr>
          <w:rFonts w:ascii="Times New Roman" w:eastAsia="Times New Roman" w:hAnsi="Times New Roman"/>
          <w:color w:val="000000" w:themeColor="text1"/>
          <w:sz w:val="24"/>
          <w:szCs w:val="24"/>
        </w:rPr>
        <w:t>dostępu do treści swoich danych;</w:t>
      </w:r>
    </w:p>
    <w:p w14:paraId="0896BA60" w14:textId="60F72ED7" w:rsidR="00A46C96" w:rsidRPr="002E2A4F" w:rsidRDefault="4D0BEEAC" w:rsidP="002E2A4F">
      <w:pPr>
        <w:pStyle w:val="Akapitzlist"/>
        <w:numPr>
          <w:ilvl w:val="0"/>
          <w:numId w:val="17"/>
        </w:numPr>
        <w:spacing w:after="160"/>
        <w:ind w:right="3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2A4F">
        <w:rPr>
          <w:rFonts w:ascii="Times New Roman" w:eastAsia="Times New Roman" w:hAnsi="Times New Roman"/>
          <w:color w:val="000000" w:themeColor="text1"/>
          <w:sz w:val="24"/>
          <w:szCs w:val="24"/>
        </w:rPr>
        <w:t>do ich sprostowania, gdy są niezgodne ze stanem rzeczywistym;</w:t>
      </w:r>
    </w:p>
    <w:p w14:paraId="3C81D3B8" w14:textId="55C1841A" w:rsidR="00A46C96" w:rsidRPr="002E2A4F" w:rsidRDefault="4D0BEEAC" w:rsidP="002E2A4F">
      <w:pPr>
        <w:pStyle w:val="Akapitzlist"/>
        <w:numPr>
          <w:ilvl w:val="0"/>
          <w:numId w:val="17"/>
        </w:numPr>
        <w:spacing w:after="160"/>
        <w:ind w:right="3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2A4F">
        <w:rPr>
          <w:rFonts w:ascii="Times New Roman" w:eastAsia="Times New Roman" w:hAnsi="Times New Roman"/>
          <w:color w:val="000000" w:themeColor="text1"/>
          <w:sz w:val="24"/>
          <w:szCs w:val="24"/>
        </w:rPr>
        <w:t>do ich usunięcia, ograniczenia przetwarzania, a także przenoszenia danych – w przypadkach przewidzianych prawem;</w:t>
      </w:r>
    </w:p>
    <w:p w14:paraId="089F9DFB" w14:textId="1E291DD5" w:rsidR="00A46C96" w:rsidRPr="002E2A4F" w:rsidRDefault="4D0BEEAC" w:rsidP="002E2A4F">
      <w:pPr>
        <w:pStyle w:val="Akapitzlist"/>
        <w:numPr>
          <w:ilvl w:val="0"/>
          <w:numId w:val="17"/>
        </w:numPr>
        <w:spacing w:after="160"/>
        <w:ind w:right="3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2A4F">
        <w:rPr>
          <w:rFonts w:ascii="Times New Roman" w:eastAsia="Times New Roman" w:hAnsi="Times New Roman"/>
          <w:color w:val="000000" w:themeColor="text1"/>
          <w:sz w:val="24"/>
          <w:szCs w:val="24"/>
        </w:rPr>
        <w:t>do wniesienia sprzeciwu wobec przetwarzania danych;</w:t>
      </w:r>
    </w:p>
    <w:p w14:paraId="3FDEB37B" w14:textId="3D6BF088" w:rsidR="00A46C96" w:rsidRPr="002E2A4F" w:rsidRDefault="4D0BEEAC" w:rsidP="002E2A4F">
      <w:pPr>
        <w:pStyle w:val="Akapitzlist"/>
        <w:numPr>
          <w:ilvl w:val="0"/>
          <w:numId w:val="17"/>
        </w:numPr>
        <w:spacing w:after="160"/>
        <w:ind w:right="3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2A4F">
        <w:rPr>
          <w:rFonts w:ascii="Times New Roman" w:eastAsia="Times New Roman" w:hAnsi="Times New Roman"/>
          <w:color w:val="000000" w:themeColor="text1"/>
          <w:sz w:val="24"/>
          <w:szCs w:val="24"/>
        </w:rPr>
        <w:t>do cofnięcia zgody w dowolnym momencie bez wpływu na zgodność z prawem przetwarzania, którego dokonano przed cofnięciem zgody;</w:t>
      </w:r>
    </w:p>
    <w:p w14:paraId="66194583" w14:textId="46BDEBF9" w:rsidR="00A46C96" w:rsidRPr="002E2A4F" w:rsidRDefault="4D0BEEAC" w:rsidP="002E2A4F">
      <w:pPr>
        <w:pStyle w:val="Akapitzlist"/>
        <w:numPr>
          <w:ilvl w:val="0"/>
          <w:numId w:val="17"/>
        </w:numPr>
        <w:spacing w:after="160"/>
        <w:ind w:right="3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2A4F">
        <w:rPr>
          <w:rFonts w:ascii="Times New Roman" w:eastAsia="Times New Roman" w:hAnsi="Times New Roman"/>
          <w:color w:val="000000" w:themeColor="text1"/>
          <w:sz w:val="24"/>
          <w:szCs w:val="24"/>
        </w:rPr>
        <w:t>do wniesienia skargi do organu nadzorczego, którym jest Prezes Urzędu Ochrony Danych Osobowych z siedzibą w Warszawie przy ul. Stawki 2.</w:t>
      </w:r>
    </w:p>
    <w:p w14:paraId="728C957E" w14:textId="437F667E" w:rsidR="00A46C96" w:rsidRPr="002E2A4F" w:rsidRDefault="03E5AEFC" w:rsidP="002D2CF0">
      <w:pPr>
        <w:pStyle w:val="Standard"/>
        <w:numPr>
          <w:ilvl w:val="0"/>
          <w:numId w:val="16"/>
        </w:numPr>
        <w:spacing w:line="276" w:lineRule="auto"/>
        <w:jc w:val="both"/>
        <w:rPr>
          <w:rFonts w:eastAsiaTheme="minorEastAsia" w:cs="Times New Roman"/>
          <w:lang w:val="pl-PL"/>
        </w:rPr>
      </w:pPr>
      <w:r w:rsidRPr="002E2A4F">
        <w:rPr>
          <w:rFonts w:cs="Times New Roman"/>
          <w:lang w:val="pl-PL"/>
        </w:rPr>
        <w:lastRenderedPageBreak/>
        <w:t xml:space="preserve">Podanie przez Panią/Pana danych osobowych jest dobrowolne, ale niezbędne dla realizacji celu, o którym mowa w pkt 3.  </w:t>
      </w:r>
    </w:p>
    <w:p w14:paraId="164FF9FD" w14:textId="77777777" w:rsidR="00A46C96" w:rsidRPr="00630642" w:rsidRDefault="00A46C96" w:rsidP="00630642">
      <w:pPr>
        <w:pStyle w:val="Standard"/>
        <w:spacing w:line="276" w:lineRule="auto"/>
        <w:jc w:val="both"/>
        <w:rPr>
          <w:lang w:val="pl-PL"/>
        </w:rPr>
      </w:pPr>
    </w:p>
    <w:p w14:paraId="7E16F9E0" w14:textId="32D72D6A" w:rsidR="00630642" w:rsidRPr="002E2A4F" w:rsidRDefault="00A46C96" w:rsidP="002E2A4F">
      <w:pPr>
        <w:pStyle w:val="Standard"/>
        <w:spacing w:line="276" w:lineRule="auto"/>
        <w:jc w:val="both"/>
        <w:rPr>
          <w:lang w:val="pl-PL"/>
        </w:rPr>
      </w:pPr>
      <w:r w:rsidRPr="76DCC7D1">
        <w:rPr>
          <w:lang w:val="pl-PL"/>
        </w:rPr>
        <w:t>Przetwarzanie danych osobowych odbywa się na podstawie art. 6 ust.</w:t>
      </w:r>
      <w:r w:rsidR="00337128" w:rsidRPr="76DCC7D1">
        <w:rPr>
          <w:lang w:val="pl-PL"/>
        </w:rPr>
        <w:t xml:space="preserve"> </w:t>
      </w:r>
      <w:r w:rsidRPr="76DCC7D1">
        <w:rPr>
          <w:lang w:val="pl-PL"/>
        </w:rPr>
        <w:t xml:space="preserve">1 lit. </w:t>
      </w:r>
      <w:r w:rsidR="0106817A" w:rsidRPr="76DCC7D1">
        <w:rPr>
          <w:lang w:val="pl-PL"/>
        </w:rPr>
        <w:t>c)</w:t>
      </w:r>
      <w:r w:rsidR="005D5B52">
        <w:rPr>
          <w:lang w:val="pl-PL"/>
        </w:rPr>
        <w:t xml:space="preserve"> i</w:t>
      </w:r>
      <w:r w:rsidR="002E2A4F">
        <w:rPr>
          <w:lang w:val="pl-PL"/>
        </w:rPr>
        <w:t> </w:t>
      </w:r>
      <w:r w:rsidR="0106817A" w:rsidRPr="76DCC7D1">
        <w:rPr>
          <w:lang w:val="pl-PL"/>
        </w:rPr>
        <w:t>a)</w:t>
      </w:r>
      <w:r w:rsidR="7620D8B8" w:rsidRPr="76DCC7D1">
        <w:rPr>
          <w:lang w:val="pl-PL"/>
        </w:rPr>
        <w:t xml:space="preserve"> oraz art. 9 ust. </w:t>
      </w:r>
      <w:r w:rsidR="71361DF1" w:rsidRPr="76DCC7D1">
        <w:rPr>
          <w:lang w:val="pl-PL"/>
        </w:rPr>
        <w:t>2 lit. a)</w:t>
      </w:r>
      <w:r w:rsidRPr="76DCC7D1">
        <w:rPr>
          <w:lang w:val="pl-PL"/>
        </w:rPr>
        <w:t xml:space="preserve"> rozporządzenia Parlamentu Europejskiego i Rady (UE) 2016/679 z dnia 27 kwietnia 2016 r. w sprawie ochrony osób fizycznych w związku z przetwarzaniem danych osobowych </w:t>
      </w:r>
      <w:r w:rsidR="18E58C8F" w:rsidRPr="76DCC7D1">
        <w:rPr>
          <w:lang w:val="pl-PL"/>
        </w:rPr>
        <w:t>i w</w:t>
      </w:r>
      <w:r w:rsidRPr="76DCC7D1">
        <w:rPr>
          <w:lang w:val="pl-PL"/>
        </w:rPr>
        <w:t> sprawie swobodnego przepływu takich danych oraz uchylenia dyrektywy 95/46/WE (ogólne rozporządzenie o ochronie danych; Dz.U.UE.L.2016.119.1).</w:t>
      </w:r>
    </w:p>
    <w:sectPr w:rsidR="00630642" w:rsidRPr="002E2A4F" w:rsidSect="00630642">
      <w:type w:val="continuous"/>
      <w:pgSz w:w="11906" w:h="16838"/>
      <w:pgMar w:top="1276" w:right="1417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D5FD1" w14:textId="77777777" w:rsidR="00D35505" w:rsidRDefault="00D35505" w:rsidP="00D04F47">
      <w:pPr>
        <w:spacing w:after="0" w:line="240" w:lineRule="auto"/>
      </w:pPr>
      <w:r>
        <w:separator/>
      </w:r>
    </w:p>
  </w:endnote>
  <w:endnote w:type="continuationSeparator" w:id="0">
    <w:p w14:paraId="656D25A3" w14:textId="77777777" w:rsidR="00D35505" w:rsidRDefault="00D35505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FD6A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>tel.: (048) 042 635 40 02</w:t>
    </w:r>
  </w:p>
  <w:p w14:paraId="78B4B9E0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844ABE" wp14:editId="3D341FA9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627748" w14:textId="77777777" w:rsidR="00756875" w:rsidRPr="00463080" w:rsidRDefault="00756875" w:rsidP="00756875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44ABE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351.95pt;margin-top:10.1pt;width:115.15pt;height:22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" filled="f" stroked="f" strokeweight=".5pt">
              <v:textbox>
                <w:txbxContent>
                  <w:p w14:paraId="7F627748" w14:textId="77777777" w:rsidR="00756875" w:rsidRPr="00463080" w:rsidRDefault="00756875" w:rsidP="00756875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>
      <w:rPr>
        <w:color w:val="E60000"/>
        <w:sz w:val="20"/>
      </w:rPr>
      <w:t>ul. Narutowicza 68</w:t>
    </w:r>
    <w:r w:rsidRPr="0092408F">
      <w:rPr>
        <w:color w:val="E60000"/>
        <w:sz w:val="20"/>
      </w:rPr>
      <w:t>, 90-</w:t>
    </w:r>
    <w:r>
      <w:rPr>
        <w:color w:val="E60000"/>
        <w:sz w:val="20"/>
      </w:rPr>
      <w:t>136</w:t>
    </w:r>
    <w:r w:rsidRPr="0092408F">
      <w:rPr>
        <w:color w:val="E60000"/>
        <w:sz w:val="20"/>
      </w:rPr>
      <w:t xml:space="preserve"> Łódź </w:t>
    </w:r>
  </w:p>
  <w:p w14:paraId="600BB9B2" w14:textId="1A494289" w:rsidR="00FD3D03" w:rsidRPr="00C3474C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73600" behindDoc="0" locked="0" layoutInCell="1" allowOverlap="1" wp14:anchorId="13AF588F" wp14:editId="48E52856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7E6D4480" w:rsidRPr="39CD1F1A">
      <w:rPr>
        <w:color w:val="E60000"/>
        <w:sz w:val="20"/>
        <w:szCs w:val="20"/>
      </w:rPr>
      <w:t>e-mail: rektor@uni.lodz.pl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EC5AF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>tel.: (048) 042 635 40 02</w:t>
    </w:r>
  </w:p>
  <w:p w14:paraId="6C62883D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545F5D" wp14:editId="27DB352C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29E47A" w14:textId="77777777" w:rsidR="00756875" w:rsidRPr="00463080" w:rsidRDefault="00756875" w:rsidP="00756875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45F5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51.95pt;margin-top:10.1pt;width:115.15pt;height:22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" filled="f" stroked="f" strokeweight=".5pt">
              <v:textbox>
                <w:txbxContent>
                  <w:p w14:paraId="0D29E47A" w14:textId="77777777" w:rsidR="00756875" w:rsidRPr="00463080" w:rsidRDefault="00756875" w:rsidP="00756875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>
      <w:rPr>
        <w:color w:val="E60000"/>
        <w:sz w:val="20"/>
      </w:rPr>
      <w:t>ul. Narutowicza 68</w:t>
    </w:r>
    <w:r w:rsidRPr="0092408F">
      <w:rPr>
        <w:color w:val="E60000"/>
        <w:sz w:val="20"/>
      </w:rPr>
      <w:t>, 90-</w:t>
    </w:r>
    <w:r>
      <w:rPr>
        <w:color w:val="E60000"/>
        <w:sz w:val="20"/>
      </w:rPr>
      <w:t>136</w:t>
    </w:r>
    <w:r w:rsidRPr="0092408F">
      <w:rPr>
        <w:color w:val="E60000"/>
        <w:sz w:val="20"/>
      </w:rPr>
      <w:t xml:space="preserve"> Łódź </w:t>
    </w:r>
  </w:p>
  <w:p w14:paraId="2723B153" w14:textId="10E4AB43" w:rsidR="00FD3D03" w:rsidRPr="00C3474C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70528" behindDoc="0" locked="0" layoutInCell="1" allowOverlap="1" wp14:anchorId="1F93B047" wp14:editId="7FDE5EB8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7E6D4480" w:rsidRPr="39CD1F1A">
      <w:rPr>
        <w:color w:val="E60000"/>
        <w:sz w:val="20"/>
        <w:szCs w:val="20"/>
      </w:rPr>
      <w:t>e-mail: rektor@uni.lodz.pl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CBFF6" w14:textId="77777777" w:rsidR="00D35505" w:rsidRDefault="00D35505" w:rsidP="00D04F47">
      <w:pPr>
        <w:spacing w:after="0" w:line="240" w:lineRule="auto"/>
      </w:pPr>
      <w:r>
        <w:separator/>
      </w:r>
    </w:p>
  </w:footnote>
  <w:footnote w:type="continuationSeparator" w:id="0">
    <w:p w14:paraId="19538A33" w14:textId="77777777" w:rsidR="00D35505" w:rsidRDefault="00D35505" w:rsidP="00D04F47">
      <w:pPr>
        <w:spacing w:after="0" w:line="240" w:lineRule="auto"/>
      </w:pPr>
      <w:r>
        <w:continuationSeparator/>
      </w:r>
    </w:p>
  </w:footnote>
  <w:footnote w:id="1">
    <w:p w14:paraId="32522576" w14:textId="1E7A0F4C" w:rsidR="76DCC7D1" w:rsidRDefault="76DCC7D1" w:rsidP="76DCC7D1">
      <w:pPr>
        <w:pStyle w:val="Tekstprzypisudolnego"/>
      </w:pPr>
      <w:r w:rsidRPr="76DCC7D1">
        <w:rPr>
          <w:rStyle w:val="Odwoanieprzypisudolnego"/>
        </w:rPr>
        <w:footnoteRef/>
      </w:r>
      <w:r w:rsidRPr="76DCC7D1">
        <w:t xml:space="preserve"> Aktualizacja 2021.08.09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4572C" w14:textId="1661526F" w:rsidR="00FD3D03" w:rsidRPr="009D59A1" w:rsidRDefault="00FD3D03" w:rsidP="001E7ED9">
    <w:pPr>
      <w:pStyle w:val="Nagwek"/>
      <w:framePr w:wrap="none" w:vAnchor="text" w:hAnchor="margin" w:xAlign="right" w:y="1"/>
      <w:rPr>
        <w:rStyle w:val="Numerstrony"/>
        <w:color w:val="E5231B"/>
      </w:rPr>
    </w:pPr>
    <w:r w:rsidRPr="009D59A1">
      <w:rPr>
        <w:rStyle w:val="Numerstrony"/>
        <w:color w:val="E5231B"/>
      </w:rPr>
      <w:fldChar w:fldCharType="begin"/>
    </w:r>
    <w:r w:rsidRPr="009D59A1">
      <w:rPr>
        <w:rStyle w:val="Numerstrony"/>
        <w:color w:val="E5231B"/>
      </w:rPr>
      <w:instrText xml:space="preserve">PAGE  </w:instrText>
    </w:r>
    <w:r w:rsidRPr="009D59A1">
      <w:rPr>
        <w:rStyle w:val="Numerstrony"/>
        <w:color w:val="E5231B"/>
      </w:rPr>
      <w:fldChar w:fldCharType="separate"/>
    </w:r>
    <w:r w:rsidR="00337128">
      <w:rPr>
        <w:rStyle w:val="Numerstrony"/>
        <w:noProof/>
        <w:color w:val="E5231B"/>
      </w:rPr>
      <w:t>2</w:t>
    </w:r>
    <w:r w:rsidRPr="009D59A1">
      <w:rPr>
        <w:rStyle w:val="Numerstrony"/>
        <w:color w:val="E5231B"/>
      </w:rPr>
      <w:fldChar w:fldCharType="end"/>
    </w:r>
  </w:p>
  <w:p w14:paraId="63D0DCA5" w14:textId="77777777" w:rsidR="00E72AD4" w:rsidRPr="00FD3D03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A0A52AC" wp14:editId="0F1D05D5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1" cy="2275838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1" cy="227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3EC1"/>
    <w:multiLevelType w:val="hybridMultilevel"/>
    <w:tmpl w:val="5B181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28EB"/>
    <w:multiLevelType w:val="hybridMultilevel"/>
    <w:tmpl w:val="FAECE1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D7202"/>
    <w:multiLevelType w:val="hybridMultilevel"/>
    <w:tmpl w:val="17A0B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931A4"/>
    <w:multiLevelType w:val="hybridMultilevel"/>
    <w:tmpl w:val="27F8D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7142"/>
    <w:multiLevelType w:val="hybridMultilevel"/>
    <w:tmpl w:val="9A9E1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838A1"/>
    <w:multiLevelType w:val="hybridMultilevel"/>
    <w:tmpl w:val="88D28470"/>
    <w:lvl w:ilvl="0" w:tplc="460459FC">
      <w:start w:val="1"/>
      <w:numFmt w:val="decimal"/>
      <w:lvlText w:val="%1)"/>
      <w:lvlJc w:val="left"/>
      <w:pPr>
        <w:ind w:left="720" w:hanging="360"/>
      </w:pPr>
    </w:lvl>
    <w:lvl w:ilvl="1" w:tplc="7A64A964">
      <w:start w:val="1"/>
      <w:numFmt w:val="lowerLetter"/>
      <w:lvlText w:val="%2."/>
      <w:lvlJc w:val="left"/>
      <w:pPr>
        <w:ind w:left="1440" w:hanging="360"/>
      </w:pPr>
    </w:lvl>
    <w:lvl w:ilvl="2" w:tplc="FBD0EA7A">
      <w:start w:val="1"/>
      <w:numFmt w:val="lowerRoman"/>
      <w:lvlText w:val="%3."/>
      <w:lvlJc w:val="right"/>
      <w:pPr>
        <w:ind w:left="2160" w:hanging="180"/>
      </w:pPr>
    </w:lvl>
    <w:lvl w:ilvl="3" w:tplc="EC18F620">
      <w:start w:val="1"/>
      <w:numFmt w:val="decimal"/>
      <w:lvlText w:val="%4."/>
      <w:lvlJc w:val="left"/>
      <w:pPr>
        <w:ind w:left="2880" w:hanging="360"/>
      </w:pPr>
    </w:lvl>
    <w:lvl w:ilvl="4" w:tplc="C20E1DFE">
      <w:start w:val="1"/>
      <w:numFmt w:val="lowerLetter"/>
      <w:lvlText w:val="%5."/>
      <w:lvlJc w:val="left"/>
      <w:pPr>
        <w:ind w:left="3600" w:hanging="360"/>
      </w:pPr>
    </w:lvl>
    <w:lvl w:ilvl="5" w:tplc="221A8E4C">
      <w:start w:val="1"/>
      <w:numFmt w:val="lowerRoman"/>
      <w:lvlText w:val="%6."/>
      <w:lvlJc w:val="right"/>
      <w:pPr>
        <w:ind w:left="4320" w:hanging="180"/>
      </w:pPr>
    </w:lvl>
    <w:lvl w:ilvl="6" w:tplc="988CCCCA">
      <w:start w:val="1"/>
      <w:numFmt w:val="decimal"/>
      <w:lvlText w:val="%7."/>
      <w:lvlJc w:val="left"/>
      <w:pPr>
        <w:ind w:left="5040" w:hanging="360"/>
      </w:pPr>
    </w:lvl>
    <w:lvl w:ilvl="7" w:tplc="D988C192">
      <w:start w:val="1"/>
      <w:numFmt w:val="lowerLetter"/>
      <w:lvlText w:val="%8."/>
      <w:lvlJc w:val="left"/>
      <w:pPr>
        <w:ind w:left="5760" w:hanging="360"/>
      </w:pPr>
    </w:lvl>
    <w:lvl w:ilvl="8" w:tplc="A7F84D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C4E8D"/>
    <w:multiLevelType w:val="hybridMultilevel"/>
    <w:tmpl w:val="8F62416A"/>
    <w:lvl w:ilvl="0" w:tplc="DD9AE55A">
      <w:start w:val="1"/>
      <w:numFmt w:val="decimal"/>
      <w:lvlText w:val="%1)"/>
      <w:lvlJc w:val="left"/>
      <w:pPr>
        <w:ind w:left="720" w:hanging="360"/>
      </w:pPr>
    </w:lvl>
    <w:lvl w:ilvl="1" w:tplc="4E881214">
      <w:start w:val="1"/>
      <w:numFmt w:val="lowerLetter"/>
      <w:lvlText w:val="%2."/>
      <w:lvlJc w:val="left"/>
      <w:pPr>
        <w:ind w:left="1440" w:hanging="360"/>
      </w:pPr>
    </w:lvl>
    <w:lvl w:ilvl="2" w:tplc="F850E094">
      <w:start w:val="1"/>
      <w:numFmt w:val="lowerRoman"/>
      <w:lvlText w:val="%3."/>
      <w:lvlJc w:val="right"/>
      <w:pPr>
        <w:ind w:left="2160" w:hanging="180"/>
      </w:pPr>
    </w:lvl>
    <w:lvl w:ilvl="3" w:tplc="180278F6">
      <w:start w:val="1"/>
      <w:numFmt w:val="decimal"/>
      <w:lvlText w:val="%4."/>
      <w:lvlJc w:val="left"/>
      <w:pPr>
        <w:ind w:left="2880" w:hanging="360"/>
      </w:pPr>
    </w:lvl>
    <w:lvl w:ilvl="4" w:tplc="D180D172">
      <w:start w:val="1"/>
      <w:numFmt w:val="lowerLetter"/>
      <w:lvlText w:val="%5."/>
      <w:lvlJc w:val="left"/>
      <w:pPr>
        <w:ind w:left="3600" w:hanging="360"/>
      </w:pPr>
    </w:lvl>
    <w:lvl w:ilvl="5" w:tplc="82AC9708">
      <w:start w:val="1"/>
      <w:numFmt w:val="lowerRoman"/>
      <w:lvlText w:val="%6."/>
      <w:lvlJc w:val="right"/>
      <w:pPr>
        <w:ind w:left="4320" w:hanging="180"/>
      </w:pPr>
    </w:lvl>
    <w:lvl w:ilvl="6" w:tplc="B0FE8302">
      <w:start w:val="1"/>
      <w:numFmt w:val="decimal"/>
      <w:lvlText w:val="%7."/>
      <w:lvlJc w:val="left"/>
      <w:pPr>
        <w:ind w:left="5040" w:hanging="360"/>
      </w:pPr>
    </w:lvl>
    <w:lvl w:ilvl="7" w:tplc="7074B1CE">
      <w:start w:val="1"/>
      <w:numFmt w:val="lowerLetter"/>
      <w:lvlText w:val="%8."/>
      <w:lvlJc w:val="left"/>
      <w:pPr>
        <w:ind w:left="5760" w:hanging="360"/>
      </w:pPr>
    </w:lvl>
    <w:lvl w:ilvl="8" w:tplc="B0BA4DE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62B7D"/>
    <w:multiLevelType w:val="hybridMultilevel"/>
    <w:tmpl w:val="0A3A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57AF8"/>
    <w:multiLevelType w:val="hybridMultilevel"/>
    <w:tmpl w:val="BFBC38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E762FD"/>
    <w:multiLevelType w:val="hybridMultilevel"/>
    <w:tmpl w:val="824C2E32"/>
    <w:lvl w:ilvl="0" w:tplc="93CA3E9E">
      <w:start w:val="4"/>
      <w:numFmt w:val="decimal"/>
      <w:lvlText w:val="%1."/>
      <w:lvlJc w:val="left"/>
      <w:pPr>
        <w:ind w:left="720" w:hanging="360"/>
      </w:pPr>
    </w:lvl>
    <w:lvl w:ilvl="1" w:tplc="8FDEADF4">
      <w:start w:val="1"/>
      <w:numFmt w:val="lowerLetter"/>
      <w:lvlText w:val="%2."/>
      <w:lvlJc w:val="left"/>
      <w:pPr>
        <w:ind w:left="1440" w:hanging="360"/>
      </w:pPr>
    </w:lvl>
    <w:lvl w:ilvl="2" w:tplc="FA4CF956">
      <w:start w:val="1"/>
      <w:numFmt w:val="lowerRoman"/>
      <w:lvlText w:val="%3."/>
      <w:lvlJc w:val="right"/>
      <w:pPr>
        <w:ind w:left="2160" w:hanging="180"/>
      </w:pPr>
    </w:lvl>
    <w:lvl w:ilvl="3" w:tplc="0480F45E">
      <w:start w:val="1"/>
      <w:numFmt w:val="decimal"/>
      <w:lvlText w:val="%4."/>
      <w:lvlJc w:val="left"/>
      <w:pPr>
        <w:ind w:left="2880" w:hanging="360"/>
      </w:pPr>
    </w:lvl>
    <w:lvl w:ilvl="4" w:tplc="79367052">
      <w:start w:val="1"/>
      <w:numFmt w:val="lowerLetter"/>
      <w:lvlText w:val="%5."/>
      <w:lvlJc w:val="left"/>
      <w:pPr>
        <w:ind w:left="3600" w:hanging="360"/>
      </w:pPr>
    </w:lvl>
    <w:lvl w:ilvl="5" w:tplc="86722242">
      <w:start w:val="1"/>
      <w:numFmt w:val="lowerRoman"/>
      <w:lvlText w:val="%6."/>
      <w:lvlJc w:val="right"/>
      <w:pPr>
        <w:ind w:left="4320" w:hanging="180"/>
      </w:pPr>
    </w:lvl>
    <w:lvl w:ilvl="6" w:tplc="9BE88E86">
      <w:start w:val="1"/>
      <w:numFmt w:val="decimal"/>
      <w:lvlText w:val="%7."/>
      <w:lvlJc w:val="left"/>
      <w:pPr>
        <w:ind w:left="5040" w:hanging="360"/>
      </w:pPr>
    </w:lvl>
    <w:lvl w:ilvl="7" w:tplc="1ECCBA6C">
      <w:start w:val="1"/>
      <w:numFmt w:val="lowerLetter"/>
      <w:lvlText w:val="%8."/>
      <w:lvlJc w:val="left"/>
      <w:pPr>
        <w:ind w:left="5760" w:hanging="360"/>
      </w:pPr>
    </w:lvl>
    <w:lvl w:ilvl="8" w:tplc="44FE3E4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F5CA5"/>
    <w:multiLevelType w:val="hybridMultilevel"/>
    <w:tmpl w:val="C340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41E63"/>
    <w:multiLevelType w:val="hybridMultilevel"/>
    <w:tmpl w:val="AB9AC702"/>
    <w:lvl w:ilvl="0" w:tplc="D83C27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B2FBC"/>
    <w:multiLevelType w:val="hybridMultilevel"/>
    <w:tmpl w:val="44E0CFB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A4EE5"/>
    <w:multiLevelType w:val="hybridMultilevel"/>
    <w:tmpl w:val="F7702E40"/>
    <w:lvl w:ilvl="0" w:tplc="AF4C89B6">
      <w:start w:val="7"/>
      <w:numFmt w:val="decimal"/>
      <w:lvlText w:val="%1."/>
      <w:lvlJc w:val="left"/>
      <w:pPr>
        <w:ind w:left="720" w:hanging="360"/>
      </w:pPr>
    </w:lvl>
    <w:lvl w:ilvl="1" w:tplc="A4B8BCEE">
      <w:start w:val="1"/>
      <w:numFmt w:val="lowerLetter"/>
      <w:lvlText w:val="%2."/>
      <w:lvlJc w:val="left"/>
      <w:pPr>
        <w:ind w:left="1440" w:hanging="360"/>
      </w:pPr>
    </w:lvl>
    <w:lvl w:ilvl="2" w:tplc="9A0C636C">
      <w:start w:val="1"/>
      <w:numFmt w:val="lowerRoman"/>
      <w:lvlText w:val="%3."/>
      <w:lvlJc w:val="right"/>
      <w:pPr>
        <w:ind w:left="2160" w:hanging="180"/>
      </w:pPr>
    </w:lvl>
    <w:lvl w:ilvl="3" w:tplc="AA74B3EC">
      <w:start w:val="1"/>
      <w:numFmt w:val="decimal"/>
      <w:lvlText w:val="%4."/>
      <w:lvlJc w:val="left"/>
      <w:pPr>
        <w:ind w:left="2880" w:hanging="360"/>
      </w:pPr>
    </w:lvl>
    <w:lvl w:ilvl="4" w:tplc="F09E7BAA">
      <w:start w:val="1"/>
      <w:numFmt w:val="lowerLetter"/>
      <w:lvlText w:val="%5."/>
      <w:lvlJc w:val="left"/>
      <w:pPr>
        <w:ind w:left="3600" w:hanging="360"/>
      </w:pPr>
    </w:lvl>
    <w:lvl w:ilvl="5" w:tplc="C5BA2B4C">
      <w:start w:val="1"/>
      <w:numFmt w:val="lowerRoman"/>
      <w:lvlText w:val="%6."/>
      <w:lvlJc w:val="right"/>
      <w:pPr>
        <w:ind w:left="4320" w:hanging="180"/>
      </w:pPr>
    </w:lvl>
    <w:lvl w:ilvl="6" w:tplc="5B288DC6">
      <w:start w:val="1"/>
      <w:numFmt w:val="decimal"/>
      <w:lvlText w:val="%7."/>
      <w:lvlJc w:val="left"/>
      <w:pPr>
        <w:ind w:left="5040" w:hanging="360"/>
      </w:pPr>
    </w:lvl>
    <w:lvl w:ilvl="7" w:tplc="56FECCBE">
      <w:start w:val="1"/>
      <w:numFmt w:val="lowerLetter"/>
      <w:lvlText w:val="%8."/>
      <w:lvlJc w:val="left"/>
      <w:pPr>
        <w:ind w:left="5760" w:hanging="360"/>
      </w:pPr>
    </w:lvl>
    <w:lvl w:ilvl="8" w:tplc="3BF699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A7BC7"/>
    <w:multiLevelType w:val="hybridMultilevel"/>
    <w:tmpl w:val="A7946E60"/>
    <w:lvl w:ilvl="0" w:tplc="EA0A1948">
      <w:start w:val="1"/>
      <w:numFmt w:val="decimal"/>
      <w:lvlText w:val="%1)"/>
      <w:lvlJc w:val="left"/>
      <w:pPr>
        <w:ind w:left="720" w:hanging="360"/>
      </w:pPr>
    </w:lvl>
    <w:lvl w:ilvl="1" w:tplc="55DA192E">
      <w:start w:val="1"/>
      <w:numFmt w:val="lowerLetter"/>
      <w:lvlText w:val="%2."/>
      <w:lvlJc w:val="left"/>
      <w:pPr>
        <w:ind w:left="1440" w:hanging="360"/>
      </w:pPr>
    </w:lvl>
    <w:lvl w:ilvl="2" w:tplc="4CE44CB2">
      <w:start w:val="1"/>
      <w:numFmt w:val="lowerRoman"/>
      <w:lvlText w:val="%3."/>
      <w:lvlJc w:val="right"/>
      <w:pPr>
        <w:ind w:left="2160" w:hanging="180"/>
      </w:pPr>
    </w:lvl>
    <w:lvl w:ilvl="3" w:tplc="B1B063EE">
      <w:start w:val="1"/>
      <w:numFmt w:val="decimal"/>
      <w:lvlText w:val="%4."/>
      <w:lvlJc w:val="left"/>
      <w:pPr>
        <w:ind w:left="2880" w:hanging="360"/>
      </w:pPr>
    </w:lvl>
    <w:lvl w:ilvl="4" w:tplc="F83A87E6">
      <w:start w:val="1"/>
      <w:numFmt w:val="lowerLetter"/>
      <w:lvlText w:val="%5."/>
      <w:lvlJc w:val="left"/>
      <w:pPr>
        <w:ind w:left="3600" w:hanging="360"/>
      </w:pPr>
    </w:lvl>
    <w:lvl w:ilvl="5" w:tplc="EA9263AC">
      <w:start w:val="1"/>
      <w:numFmt w:val="lowerRoman"/>
      <w:lvlText w:val="%6."/>
      <w:lvlJc w:val="right"/>
      <w:pPr>
        <w:ind w:left="4320" w:hanging="180"/>
      </w:pPr>
    </w:lvl>
    <w:lvl w:ilvl="6" w:tplc="1DF21948">
      <w:start w:val="1"/>
      <w:numFmt w:val="decimal"/>
      <w:lvlText w:val="%7."/>
      <w:lvlJc w:val="left"/>
      <w:pPr>
        <w:ind w:left="5040" w:hanging="360"/>
      </w:pPr>
    </w:lvl>
    <w:lvl w:ilvl="7" w:tplc="299ED750">
      <w:start w:val="1"/>
      <w:numFmt w:val="lowerLetter"/>
      <w:lvlText w:val="%8."/>
      <w:lvlJc w:val="left"/>
      <w:pPr>
        <w:ind w:left="5760" w:hanging="360"/>
      </w:pPr>
    </w:lvl>
    <w:lvl w:ilvl="8" w:tplc="C7D00DA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B17C0"/>
    <w:multiLevelType w:val="hybridMultilevel"/>
    <w:tmpl w:val="9190E936"/>
    <w:lvl w:ilvl="0" w:tplc="44D64BD6">
      <w:start w:val="1"/>
      <w:numFmt w:val="decimal"/>
      <w:lvlText w:val="%1)"/>
      <w:lvlJc w:val="left"/>
      <w:pPr>
        <w:ind w:left="720" w:hanging="360"/>
      </w:pPr>
    </w:lvl>
    <w:lvl w:ilvl="1" w:tplc="DD4ADF06">
      <w:start w:val="1"/>
      <w:numFmt w:val="lowerLetter"/>
      <w:lvlText w:val="%2."/>
      <w:lvlJc w:val="left"/>
      <w:pPr>
        <w:ind w:left="1440" w:hanging="360"/>
      </w:pPr>
    </w:lvl>
    <w:lvl w:ilvl="2" w:tplc="7BD87952">
      <w:start w:val="1"/>
      <w:numFmt w:val="lowerRoman"/>
      <w:lvlText w:val="%3."/>
      <w:lvlJc w:val="right"/>
      <w:pPr>
        <w:ind w:left="2160" w:hanging="180"/>
      </w:pPr>
    </w:lvl>
    <w:lvl w:ilvl="3" w:tplc="B324E482">
      <w:start w:val="1"/>
      <w:numFmt w:val="decimal"/>
      <w:lvlText w:val="%4."/>
      <w:lvlJc w:val="left"/>
      <w:pPr>
        <w:ind w:left="2880" w:hanging="360"/>
      </w:pPr>
    </w:lvl>
    <w:lvl w:ilvl="4" w:tplc="F98C1CBA">
      <w:start w:val="1"/>
      <w:numFmt w:val="lowerLetter"/>
      <w:lvlText w:val="%5."/>
      <w:lvlJc w:val="left"/>
      <w:pPr>
        <w:ind w:left="3600" w:hanging="360"/>
      </w:pPr>
    </w:lvl>
    <w:lvl w:ilvl="5" w:tplc="87766026">
      <w:start w:val="1"/>
      <w:numFmt w:val="lowerRoman"/>
      <w:lvlText w:val="%6."/>
      <w:lvlJc w:val="right"/>
      <w:pPr>
        <w:ind w:left="4320" w:hanging="180"/>
      </w:pPr>
    </w:lvl>
    <w:lvl w:ilvl="6" w:tplc="299246DE">
      <w:start w:val="1"/>
      <w:numFmt w:val="decimal"/>
      <w:lvlText w:val="%7."/>
      <w:lvlJc w:val="left"/>
      <w:pPr>
        <w:ind w:left="5040" w:hanging="360"/>
      </w:pPr>
    </w:lvl>
    <w:lvl w:ilvl="7" w:tplc="1036409E">
      <w:start w:val="1"/>
      <w:numFmt w:val="lowerLetter"/>
      <w:lvlText w:val="%8."/>
      <w:lvlJc w:val="left"/>
      <w:pPr>
        <w:ind w:left="5760" w:hanging="360"/>
      </w:pPr>
    </w:lvl>
    <w:lvl w:ilvl="8" w:tplc="62D2852C">
      <w:start w:val="1"/>
      <w:numFmt w:val="lowerRoman"/>
      <w:lvlText w:val="%9."/>
      <w:lvlJc w:val="right"/>
      <w:pPr>
        <w:ind w:left="6480" w:hanging="180"/>
      </w:pPr>
    </w:lvl>
  </w:abstractNum>
  <w:num w:numId="1" w16cid:durableId="532809083">
    <w:abstractNumId w:val="5"/>
  </w:num>
  <w:num w:numId="2" w16cid:durableId="1871986268">
    <w:abstractNumId w:val="14"/>
  </w:num>
  <w:num w:numId="3" w16cid:durableId="1958682976">
    <w:abstractNumId w:val="13"/>
  </w:num>
  <w:num w:numId="4" w16cid:durableId="629897265">
    <w:abstractNumId w:val="15"/>
  </w:num>
  <w:num w:numId="5" w16cid:durableId="1412657871">
    <w:abstractNumId w:val="6"/>
  </w:num>
  <w:num w:numId="6" w16cid:durableId="1193886135">
    <w:abstractNumId w:val="9"/>
  </w:num>
  <w:num w:numId="7" w16cid:durableId="122041157">
    <w:abstractNumId w:val="2"/>
  </w:num>
  <w:num w:numId="8" w16cid:durableId="1601644131">
    <w:abstractNumId w:val="12"/>
  </w:num>
  <w:num w:numId="9" w16cid:durableId="913513051">
    <w:abstractNumId w:val="0"/>
  </w:num>
  <w:num w:numId="10" w16cid:durableId="410666363">
    <w:abstractNumId w:val="10"/>
  </w:num>
  <w:num w:numId="11" w16cid:durableId="1552381345">
    <w:abstractNumId w:val="11"/>
  </w:num>
  <w:num w:numId="12" w16cid:durableId="626848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7434614">
    <w:abstractNumId w:val="3"/>
  </w:num>
  <w:num w:numId="14" w16cid:durableId="302006619">
    <w:abstractNumId w:val="4"/>
  </w:num>
  <w:num w:numId="15" w16cid:durableId="2046783094">
    <w:abstractNumId w:val="1"/>
  </w:num>
  <w:num w:numId="16" w16cid:durableId="712926715">
    <w:abstractNumId w:val="8"/>
  </w:num>
  <w:num w:numId="17" w16cid:durableId="1020083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108F4"/>
    <w:rsid w:val="00041144"/>
    <w:rsid w:val="00052D95"/>
    <w:rsid w:val="00063B0B"/>
    <w:rsid w:val="00070B1D"/>
    <w:rsid w:val="00110FCC"/>
    <w:rsid w:val="00143AB1"/>
    <w:rsid w:val="00171A8C"/>
    <w:rsid w:val="001765DE"/>
    <w:rsid w:val="001B5A41"/>
    <w:rsid w:val="001E6787"/>
    <w:rsid w:val="00201C5A"/>
    <w:rsid w:val="00214C7B"/>
    <w:rsid w:val="00217270"/>
    <w:rsid w:val="002377A1"/>
    <w:rsid w:val="00261E5F"/>
    <w:rsid w:val="002C33C6"/>
    <w:rsid w:val="002D2CF0"/>
    <w:rsid w:val="002E2A4F"/>
    <w:rsid w:val="00301860"/>
    <w:rsid w:val="00325217"/>
    <w:rsid w:val="003302C1"/>
    <w:rsid w:val="00337128"/>
    <w:rsid w:val="00351102"/>
    <w:rsid w:val="00383649"/>
    <w:rsid w:val="003938E4"/>
    <w:rsid w:val="003A2A1B"/>
    <w:rsid w:val="003A3C3B"/>
    <w:rsid w:val="003A55DE"/>
    <w:rsid w:val="003B00D5"/>
    <w:rsid w:val="003C62A5"/>
    <w:rsid w:val="00412223"/>
    <w:rsid w:val="004211FA"/>
    <w:rsid w:val="0042126E"/>
    <w:rsid w:val="0043018C"/>
    <w:rsid w:val="00455A8E"/>
    <w:rsid w:val="00463080"/>
    <w:rsid w:val="004B0A74"/>
    <w:rsid w:val="004B5A42"/>
    <w:rsid w:val="004C2038"/>
    <w:rsid w:val="0053471A"/>
    <w:rsid w:val="005354C0"/>
    <w:rsid w:val="00552274"/>
    <w:rsid w:val="00555105"/>
    <w:rsid w:val="005616A5"/>
    <w:rsid w:val="005B051A"/>
    <w:rsid w:val="005C3559"/>
    <w:rsid w:val="005C4102"/>
    <w:rsid w:val="005D5B52"/>
    <w:rsid w:val="00630642"/>
    <w:rsid w:val="00636822"/>
    <w:rsid w:val="0065183B"/>
    <w:rsid w:val="00657B2C"/>
    <w:rsid w:val="00672A7E"/>
    <w:rsid w:val="006954CC"/>
    <w:rsid w:val="006F2B54"/>
    <w:rsid w:val="006F51CE"/>
    <w:rsid w:val="00756875"/>
    <w:rsid w:val="00757B3C"/>
    <w:rsid w:val="007669E1"/>
    <w:rsid w:val="008056CB"/>
    <w:rsid w:val="0082229C"/>
    <w:rsid w:val="00834862"/>
    <w:rsid w:val="00854B06"/>
    <w:rsid w:val="00861572"/>
    <w:rsid w:val="008A0ECF"/>
    <w:rsid w:val="008C4DF8"/>
    <w:rsid w:val="008D7AC0"/>
    <w:rsid w:val="008F0A66"/>
    <w:rsid w:val="0092408F"/>
    <w:rsid w:val="00925F10"/>
    <w:rsid w:val="009373FC"/>
    <w:rsid w:val="00976429"/>
    <w:rsid w:val="009A3416"/>
    <w:rsid w:val="009B6825"/>
    <w:rsid w:val="009B7171"/>
    <w:rsid w:val="009D0C43"/>
    <w:rsid w:val="009D439B"/>
    <w:rsid w:val="009D59A1"/>
    <w:rsid w:val="009E4159"/>
    <w:rsid w:val="009F0177"/>
    <w:rsid w:val="00A00A2F"/>
    <w:rsid w:val="00A07241"/>
    <w:rsid w:val="00A26A6F"/>
    <w:rsid w:val="00A46C96"/>
    <w:rsid w:val="00A60A5F"/>
    <w:rsid w:val="00B60FF2"/>
    <w:rsid w:val="00BD3897"/>
    <w:rsid w:val="00C12582"/>
    <w:rsid w:val="00C135E5"/>
    <w:rsid w:val="00C3474C"/>
    <w:rsid w:val="00C36B89"/>
    <w:rsid w:val="00C819D6"/>
    <w:rsid w:val="00C91CF4"/>
    <w:rsid w:val="00CC4017"/>
    <w:rsid w:val="00CE539E"/>
    <w:rsid w:val="00CF1E79"/>
    <w:rsid w:val="00CF34F1"/>
    <w:rsid w:val="00D0379A"/>
    <w:rsid w:val="00D04F47"/>
    <w:rsid w:val="00D21545"/>
    <w:rsid w:val="00D2764B"/>
    <w:rsid w:val="00D35505"/>
    <w:rsid w:val="00D74A44"/>
    <w:rsid w:val="00D90196"/>
    <w:rsid w:val="00DB0D16"/>
    <w:rsid w:val="00DB49B7"/>
    <w:rsid w:val="00DC76BA"/>
    <w:rsid w:val="00DD418B"/>
    <w:rsid w:val="00E06CC5"/>
    <w:rsid w:val="00E13DD6"/>
    <w:rsid w:val="00E13E94"/>
    <w:rsid w:val="00E26CFF"/>
    <w:rsid w:val="00E50779"/>
    <w:rsid w:val="00E72AD4"/>
    <w:rsid w:val="00E90C46"/>
    <w:rsid w:val="00E94D91"/>
    <w:rsid w:val="00EB7A21"/>
    <w:rsid w:val="00ED4176"/>
    <w:rsid w:val="00EE41EC"/>
    <w:rsid w:val="00F0061E"/>
    <w:rsid w:val="00F02071"/>
    <w:rsid w:val="00F16DB7"/>
    <w:rsid w:val="00FB395F"/>
    <w:rsid w:val="00FC1FBB"/>
    <w:rsid w:val="00FD3D03"/>
    <w:rsid w:val="00FF5483"/>
    <w:rsid w:val="0106817A"/>
    <w:rsid w:val="01E74145"/>
    <w:rsid w:val="03E5AEFC"/>
    <w:rsid w:val="054847E1"/>
    <w:rsid w:val="05D0BB23"/>
    <w:rsid w:val="0654C6F3"/>
    <w:rsid w:val="0C457F41"/>
    <w:rsid w:val="0DBFD4BC"/>
    <w:rsid w:val="0EEB39EB"/>
    <w:rsid w:val="10F7757E"/>
    <w:rsid w:val="120460CE"/>
    <w:rsid w:val="13CC6BF9"/>
    <w:rsid w:val="18E58C8F"/>
    <w:rsid w:val="1B539DED"/>
    <w:rsid w:val="262DD8B5"/>
    <w:rsid w:val="298F44A5"/>
    <w:rsid w:val="2C5B87E1"/>
    <w:rsid w:val="2D8F546D"/>
    <w:rsid w:val="3663CA5E"/>
    <w:rsid w:val="38041D30"/>
    <w:rsid w:val="39C5CA07"/>
    <w:rsid w:val="39CD1F1A"/>
    <w:rsid w:val="3A115713"/>
    <w:rsid w:val="3F94C32A"/>
    <w:rsid w:val="40C5795B"/>
    <w:rsid w:val="4287BB79"/>
    <w:rsid w:val="42DE7A48"/>
    <w:rsid w:val="44238BDA"/>
    <w:rsid w:val="4D0BEEAC"/>
    <w:rsid w:val="4DE6B8FE"/>
    <w:rsid w:val="5689A8DE"/>
    <w:rsid w:val="5819CE0E"/>
    <w:rsid w:val="59E7BB5D"/>
    <w:rsid w:val="5A028AA6"/>
    <w:rsid w:val="5BE4AAFA"/>
    <w:rsid w:val="5D9E89C5"/>
    <w:rsid w:val="60306426"/>
    <w:rsid w:val="613F8873"/>
    <w:rsid w:val="627C5679"/>
    <w:rsid w:val="64052029"/>
    <w:rsid w:val="6D3C7A4F"/>
    <w:rsid w:val="6D3D6D6F"/>
    <w:rsid w:val="6DEA0052"/>
    <w:rsid w:val="71361DF1"/>
    <w:rsid w:val="7620D8B8"/>
    <w:rsid w:val="76A89EED"/>
    <w:rsid w:val="76DCC7D1"/>
    <w:rsid w:val="78986715"/>
    <w:rsid w:val="799B2821"/>
    <w:rsid w:val="79D0AB2C"/>
    <w:rsid w:val="7A1A2058"/>
    <w:rsid w:val="7C31AA54"/>
    <w:rsid w:val="7E6D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A3BC7"/>
  <w15:docId w15:val="{474A7B31-FD23-48F4-8BEC-F511567E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Akapitzlist">
    <w:name w:val="List Paragraph"/>
    <w:basedOn w:val="Normalny"/>
    <w:uiPriority w:val="34"/>
    <w:qFormat/>
    <w:rsid w:val="00C347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C347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%20iod@uni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42B0C-AF98-4779-8151-9ABA9A2A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Joanna Wanatowicz</cp:lastModifiedBy>
  <cp:revision>2</cp:revision>
  <cp:lastPrinted>2021-08-11T10:11:00Z</cp:lastPrinted>
  <dcterms:created xsi:type="dcterms:W3CDTF">2025-04-01T11:36:00Z</dcterms:created>
  <dcterms:modified xsi:type="dcterms:W3CDTF">2025-04-01T11:36:00Z</dcterms:modified>
</cp:coreProperties>
</file>