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6F3A2CD" w:rsidR="00642333" w:rsidRDefault="00D976C4">
      <w:pPr>
        <w:shd w:val="clear" w:color="auto" w:fill="FFFFFF"/>
        <w:spacing w:before="100" w:after="100" w:line="276" w:lineRule="auto"/>
        <w:ind w:left="283"/>
        <w:jc w:val="center"/>
      </w:pPr>
      <w:bookmarkStart w:id="0" w:name="_heading=h.gjdgxs" w:colFirst="0" w:colLast="0"/>
      <w:bookmarkEnd w:id="0"/>
      <w:r>
        <w:rPr>
          <w:b/>
        </w:rPr>
        <w:t xml:space="preserve">Konkurs na stanowisko asystenta w Katedrze Projektowania Produktu Wydziału Projektowego w Pracowni Projektowania Produktu w Akademii Sztuk Pięknych </w:t>
      </w:r>
      <w:r w:rsidR="00143D04">
        <w:rPr>
          <w:b/>
        </w:rPr>
        <w:br/>
      </w:r>
      <w:r>
        <w:rPr>
          <w:b/>
        </w:rPr>
        <w:t>w Katowicach</w:t>
      </w:r>
    </w:p>
    <w:p w14:paraId="00000002" w14:textId="77777777" w:rsidR="00642333" w:rsidRPr="00143D04" w:rsidRDefault="00D976C4" w:rsidP="0024351F">
      <w:pPr>
        <w:shd w:val="clear" w:color="auto" w:fill="FFFFFF"/>
        <w:spacing w:before="280" w:after="280"/>
        <w:rPr>
          <w:sz w:val="22"/>
          <w:szCs w:val="22"/>
        </w:rPr>
      </w:pPr>
      <w:r w:rsidRPr="00143D04">
        <w:rPr>
          <w:sz w:val="22"/>
          <w:szCs w:val="22"/>
        </w:rPr>
        <w:t>Działając na podstawie art. 119, Ustawy z dnia 20 lipca 2018 r. Prawo o szkolnictwie wyższym i nauce (Dz.U. 2024 r., poz. 1571 ze zm.) oraz Regulaminu przeprowadzania konkursu stanowiącego załącznik nr 6 do Statutu ASP w Katowicach</w:t>
      </w:r>
    </w:p>
    <w:p w14:paraId="00000003" w14:textId="652E9414" w:rsidR="00642333" w:rsidRPr="00143D04" w:rsidRDefault="00D976C4" w:rsidP="0024351F">
      <w:pPr>
        <w:shd w:val="clear" w:color="auto" w:fill="FFFFFF"/>
        <w:spacing w:before="280" w:after="280"/>
        <w:ind w:left="283"/>
        <w:rPr>
          <w:b/>
          <w:sz w:val="22"/>
          <w:szCs w:val="22"/>
        </w:rPr>
      </w:pPr>
      <w:r w:rsidRPr="00143D04">
        <w:rPr>
          <w:b/>
          <w:sz w:val="22"/>
          <w:szCs w:val="22"/>
        </w:rPr>
        <w:t xml:space="preserve">ogłaszam konkurs na stanowisko asystenta w grupie stanowisk badawczo-dydaktycznych </w:t>
      </w:r>
      <w:r w:rsidR="00143D04">
        <w:rPr>
          <w:b/>
          <w:sz w:val="22"/>
          <w:szCs w:val="22"/>
        </w:rPr>
        <w:br/>
      </w:r>
      <w:r w:rsidRPr="00143D04">
        <w:rPr>
          <w:b/>
          <w:sz w:val="22"/>
          <w:szCs w:val="22"/>
        </w:rPr>
        <w:t>w Katedrze Projektowania Produktu Wydziału Projektowego</w:t>
      </w:r>
      <w:r w:rsidRPr="00143D04">
        <w:rPr>
          <w:sz w:val="22"/>
          <w:szCs w:val="22"/>
        </w:rPr>
        <w:t xml:space="preserve"> </w:t>
      </w:r>
      <w:r w:rsidRPr="00143D04">
        <w:rPr>
          <w:b/>
          <w:sz w:val="22"/>
          <w:szCs w:val="22"/>
        </w:rPr>
        <w:t>w Pracowni Projektowania Produktu w Akademii Sztuk Pięknych w Katowicach.</w:t>
      </w:r>
    </w:p>
    <w:p w14:paraId="00000004" w14:textId="77777777" w:rsidR="00642333" w:rsidRPr="00143D04" w:rsidRDefault="00D976C4" w:rsidP="0024351F">
      <w:pPr>
        <w:shd w:val="clear" w:color="auto" w:fill="FFFFFF"/>
        <w:spacing w:before="280" w:after="280"/>
        <w:rPr>
          <w:sz w:val="22"/>
          <w:szCs w:val="22"/>
        </w:rPr>
      </w:pPr>
      <w:bookmarkStart w:id="1" w:name="_heading=h.7amesu2zxb4c" w:colFirst="0" w:colLast="0"/>
      <w:bookmarkEnd w:id="1"/>
      <w:r w:rsidRPr="00143D04">
        <w:rPr>
          <w:b/>
          <w:sz w:val="22"/>
          <w:szCs w:val="22"/>
        </w:rPr>
        <w:t xml:space="preserve">I. Do konkursu mogą przystąpić osoby, które spełniają wymogi określone ustawie Prawo </w:t>
      </w:r>
      <w:r w:rsidRPr="00143D04">
        <w:rPr>
          <w:b/>
          <w:sz w:val="22"/>
          <w:szCs w:val="22"/>
        </w:rPr>
        <w:br/>
        <w:t>o szkolnictwie wyższym i nauce i złożą oświadczenie, że:</w:t>
      </w:r>
    </w:p>
    <w:p w14:paraId="00000005" w14:textId="77777777" w:rsidR="00642333" w:rsidRPr="00143D04" w:rsidRDefault="00D976C4" w:rsidP="00143D04">
      <w:pPr>
        <w:numPr>
          <w:ilvl w:val="0"/>
          <w:numId w:val="2"/>
        </w:numP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nie zostały ukarane karą dyscyplinarną, o której mowa w art. 276 ust. 1 pkt 7 i 8 ustawy Prawo o szkolnictwie wyższym i nauce;</w:t>
      </w:r>
    </w:p>
    <w:p w14:paraId="00000006" w14:textId="77777777" w:rsidR="00642333" w:rsidRPr="00143D04" w:rsidRDefault="00D976C4" w:rsidP="00143D04">
      <w:pPr>
        <w:numPr>
          <w:ilvl w:val="0"/>
          <w:numId w:val="2"/>
        </w:numP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mają pełną zdolność do czynności prawnych;</w:t>
      </w:r>
    </w:p>
    <w:p w14:paraId="00000007" w14:textId="77777777" w:rsidR="00642333" w:rsidRPr="00143D04" w:rsidRDefault="00D976C4" w:rsidP="00143D04">
      <w:pPr>
        <w:numPr>
          <w:ilvl w:val="0"/>
          <w:numId w:val="2"/>
        </w:numP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korzystają z pełni praw publicznych;</w:t>
      </w:r>
    </w:p>
    <w:p w14:paraId="00000008" w14:textId="77777777" w:rsidR="00642333" w:rsidRPr="00143D04" w:rsidRDefault="00D976C4" w:rsidP="00143D04">
      <w:pPr>
        <w:numPr>
          <w:ilvl w:val="0"/>
          <w:numId w:val="2"/>
        </w:numP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nie były skazane prawomocnym wyrokiem sądowym za przestępstwo umyślne lub umyślne przestępstwo skarbowe.</w:t>
      </w:r>
    </w:p>
    <w:p w14:paraId="00000009" w14:textId="77777777" w:rsidR="00642333" w:rsidRPr="00143D04" w:rsidRDefault="00642333" w:rsidP="00143D04">
      <w:pPr>
        <w:shd w:val="clear" w:color="auto" w:fill="FFFFFF"/>
        <w:spacing w:after="0"/>
        <w:ind w:left="720"/>
        <w:jc w:val="both"/>
        <w:rPr>
          <w:sz w:val="22"/>
          <w:szCs w:val="22"/>
        </w:rPr>
      </w:pPr>
    </w:p>
    <w:p w14:paraId="0000000A" w14:textId="77777777" w:rsidR="00642333" w:rsidRPr="00143D04" w:rsidRDefault="00D976C4" w:rsidP="0024351F">
      <w:pPr>
        <w:shd w:val="clear" w:color="auto" w:fill="FFFFFF"/>
        <w:spacing w:after="0"/>
        <w:rPr>
          <w:b/>
          <w:sz w:val="22"/>
          <w:szCs w:val="22"/>
        </w:rPr>
      </w:pPr>
      <w:r w:rsidRPr="00143D04">
        <w:rPr>
          <w:b/>
          <w:sz w:val="22"/>
          <w:szCs w:val="22"/>
        </w:rPr>
        <w:t>II. Warunki udziału w konkursie;</w:t>
      </w:r>
    </w:p>
    <w:p w14:paraId="0000000B" w14:textId="77777777" w:rsidR="00642333" w:rsidRPr="00143D04" w:rsidRDefault="00642333" w:rsidP="00143D04">
      <w:pPr>
        <w:shd w:val="clear" w:color="auto" w:fill="FFFFFF"/>
        <w:spacing w:after="0"/>
        <w:jc w:val="both"/>
        <w:rPr>
          <w:sz w:val="22"/>
          <w:szCs w:val="22"/>
        </w:rPr>
      </w:pPr>
    </w:p>
    <w:p w14:paraId="4DB2B93E" w14:textId="3CC464F8" w:rsidR="00FD47A9" w:rsidRPr="00143D04" w:rsidRDefault="00D976C4" w:rsidP="00143D04">
      <w:pPr>
        <w:numPr>
          <w:ilvl w:val="0"/>
          <w:numId w:val="2"/>
        </w:numP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posiadanie tytułu zawodowego magistra sztuki w zakresie wzornictwa;</w:t>
      </w:r>
    </w:p>
    <w:p w14:paraId="0000000D" w14:textId="77777777" w:rsidR="00642333" w:rsidRPr="00143D04" w:rsidRDefault="00D976C4" w:rsidP="00143D04">
      <w:pPr>
        <w:numPr>
          <w:ilvl w:val="0"/>
          <w:numId w:val="2"/>
        </w:numP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 xml:space="preserve">dorobek projektowy w zakresie wzornictwa, ze wskazaniem projektów z obszaru projektowania produktu, projektowania produktu ze szczególnym uwzględnieniem ergonomii, </w:t>
      </w:r>
    </w:p>
    <w:p w14:paraId="157F3502" w14:textId="77777777" w:rsidR="00FD47A9" w:rsidRPr="00143D04" w:rsidRDefault="00D976C4" w:rsidP="00143D04">
      <w:pPr>
        <w:numPr>
          <w:ilvl w:val="0"/>
          <w:numId w:val="2"/>
        </w:numP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doświadczenie dydaktyczne; udział w projektach edukacyjnych związanych z ergonomią i/lub projektowaniem produktu</w:t>
      </w:r>
    </w:p>
    <w:p w14:paraId="6B148315" w14:textId="77777777" w:rsidR="00FD47A9" w:rsidRPr="00143D04" w:rsidRDefault="00D976C4" w:rsidP="00143D04">
      <w:pPr>
        <w:numPr>
          <w:ilvl w:val="0"/>
          <w:numId w:val="2"/>
        </w:numP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wymagana znajomość języka angielskiego na poziomie co najmniej B2, umożliwiająca prowadzenie zajęć i komunikację akademicką</w:t>
      </w:r>
    </w:p>
    <w:p w14:paraId="15B75237" w14:textId="612445C3" w:rsidR="00FD47A9" w:rsidRPr="00143D04" w:rsidRDefault="00D976C4" w:rsidP="00143D04">
      <w:pPr>
        <w:numPr>
          <w:ilvl w:val="0"/>
          <w:numId w:val="2"/>
        </w:numP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 xml:space="preserve">znajomość zagadnień ergonomii, takich jak antropometria, analiza procesu użytkowego, projektowanie dla różnych grup użytkowników (dzieci, osoby starsze, osoby </w:t>
      </w:r>
      <w:r w:rsidR="00143D04">
        <w:rPr>
          <w:sz w:val="22"/>
          <w:szCs w:val="22"/>
        </w:rPr>
        <w:br/>
      </w:r>
      <w:r w:rsidRPr="00143D04">
        <w:rPr>
          <w:sz w:val="22"/>
          <w:szCs w:val="22"/>
        </w:rPr>
        <w:t xml:space="preserve">z niepełnosprawnościami) oraz projektowanie uniwersalne - w uzasadnieniu; informacje </w:t>
      </w:r>
      <w:r w:rsidR="00143D04">
        <w:rPr>
          <w:sz w:val="22"/>
          <w:szCs w:val="22"/>
        </w:rPr>
        <w:br/>
      </w:r>
      <w:r w:rsidRPr="00143D04">
        <w:rPr>
          <w:sz w:val="22"/>
          <w:szCs w:val="22"/>
        </w:rPr>
        <w:t>o odbytych szkoleniach, udział w konferencjach, publikacje, projekty w tym zakresie</w:t>
      </w:r>
    </w:p>
    <w:p w14:paraId="503AA077" w14:textId="77777777" w:rsidR="00FD47A9" w:rsidRPr="00143D04" w:rsidRDefault="00D976C4" w:rsidP="00143D04">
      <w:pPr>
        <w:numPr>
          <w:ilvl w:val="0"/>
          <w:numId w:val="2"/>
        </w:numP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 xml:space="preserve">umiejętność stosowania wiedzy ergonomicznej w praktyce projektowej, w tym w projektowaniu narzędzi ręcznych i stanowisk pracy - w uzasadnieniu; informacje </w:t>
      </w:r>
      <w:r w:rsidR="00A22F34" w:rsidRPr="00143D04">
        <w:rPr>
          <w:sz w:val="22"/>
          <w:szCs w:val="22"/>
        </w:rPr>
        <w:br/>
      </w:r>
      <w:r w:rsidRPr="00143D04">
        <w:rPr>
          <w:sz w:val="22"/>
          <w:szCs w:val="22"/>
        </w:rPr>
        <w:t>o odbytych szkoleniach, udział w konferencjach, publikacje, projekty w tym zakresie</w:t>
      </w:r>
    </w:p>
    <w:p w14:paraId="00000012" w14:textId="35EFEBED" w:rsidR="00642333" w:rsidRPr="00143D04" w:rsidRDefault="00D976C4" w:rsidP="00143D04">
      <w:pPr>
        <w:numPr>
          <w:ilvl w:val="0"/>
          <w:numId w:val="2"/>
        </w:numP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biegłość w obsłudze oprogramowania projektowego, z obszaru CAD/CAM takiego jak</w:t>
      </w:r>
      <w:r w:rsidR="00A22F34" w:rsidRPr="00143D04">
        <w:rPr>
          <w:sz w:val="22"/>
          <w:szCs w:val="22"/>
        </w:rPr>
        <w:t>:</w:t>
      </w:r>
      <w:r w:rsidRPr="00143D04">
        <w:rPr>
          <w:sz w:val="22"/>
          <w:szCs w:val="22"/>
        </w:rPr>
        <w:t xml:space="preserve"> np.  Solid Works, Rhinoceros, Key Shot, Blender, Solid Cam – wymagany opis poziomu zaawansowania/ zaświadczenia/ certyfikaty o odbytych szkoleniach</w:t>
      </w:r>
    </w:p>
    <w:p w14:paraId="00000013" w14:textId="77777777" w:rsidR="00642333" w:rsidRPr="00143D04" w:rsidRDefault="00642333" w:rsidP="0024351F">
      <w:pPr>
        <w:shd w:val="clear" w:color="auto" w:fill="FFFFFF"/>
        <w:spacing w:before="100" w:after="100"/>
        <w:ind w:left="720"/>
        <w:rPr>
          <w:sz w:val="22"/>
          <w:szCs w:val="22"/>
        </w:rPr>
      </w:pPr>
    </w:p>
    <w:p w14:paraId="00000016" w14:textId="4B98FE99" w:rsidR="00642333" w:rsidRPr="00143D04" w:rsidRDefault="00D976C4" w:rsidP="0024351F">
      <w:pPr>
        <w:shd w:val="clear" w:color="auto" w:fill="FFFFFF"/>
        <w:spacing w:after="280"/>
        <w:rPr>
          <w:sz w:val="22"/>
          <w:szCs w:val="22"/>
        </w:rPr>
      </w:pPr>
      <w:r w:rsidRPr="00143D04">
        <w:rPr>
          <w:b/>
          <w:sz w:val="22"/>
          <w:szCs w:val="22"/>
        </w:rPr>
        <w:t>III. Wymagane dokumenty:</w:t>
      </w:r>
    </w:p>
    <w:p w14:paraId="00000017" w14:textId="77777777" w:rsidR="00642333" w:rsidRPr="00143D04" w:rsidRDefault="00D976C4" w:rsidP="0014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Zgłoszenie udziału w konkursie.</w:t>
      </w:r>
    </w:p>
    <w:p w14:paraId="00000018" w14:textId="77777777" w:rsidR="00642333" w:rsidRPr="00143D04" w:rsidRDefault="00D976C4" w:rsidP="0014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Życiorys.</w:t>
      </w:r>
    </w:p>
    <w:p w14:paraId="00000019" w14:textId="247BC196" w:rsidR="00642333" w:rsidRPr="00143D04" w:rsidRDefault="00D976C4" w:rsidP="0014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Potwierdzenie znajomości języka obcego na poziomie B2</w:t>
      </w:r>
      <w:r w:rsidR="00143D04" w:rsidRPr="00143D04">
        <w:rPr>
          <w:sz w:val="22"/>
          <w:szCs w:val="22"/>
        </w:rPr>
        <w:t>.</w:t>
      </w:r>
      <w:r w:rsidRPr="00143D04">
        <w:rPr>
          <w:sz w:val="22"/>
          <w:szCs w:val="22"/>
        </w:rPr>
        <w:t xml:space="preserve"> </w:t>
      </w:r>
    </w:p>
    <w:p w14:paraId="7CE555C5" w14:textId="3ABE5336" w:rsidR="00FD47A9" w:rsidRPr="00143D04" w:rsidRDefault="00D976C4" w:rsidP="0014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Wykaz projektów wdrożonych i oczekujących na wdrożenie na terenie Polski z zakresu wzornictwa</w:t>
      </w:r>
      <w:r w:rsidR="00143D04" w:rsidRPr="00143D04">
        <w:rPr>
          <w:sz w:val="22"/>
          <w:szCs w:val="22"/>
        </w:rPr>
        <w:t>.</w:t>
      </w:r>
      <w:r w:rsidRPr="00143D04">
        <w:rPr>
          <w:sz w:val="22"/>
          <w:szCs w:val="22"/>
        </w:rPr>
        <w:t xml:space="preserve"> </w:t>
      </w:r>
      <w:r w:rsidR="00FD47A9" w:rsidRPr="00143D04">
        <w:rPr>
          <w:sz w:val="22"/>
          <w:szCs w:val="22"/>
        </w:rPr>
        <w:t xml:space="preserve">        </w:t>
      </w:r>
    </w:p>
    <w:p w14:paraId="0000001B" w14:textId="4795348A" w:rsidR="00642333" w:rsidRPr="00143D04" w:rsidRDefault="00D976C4" w:rsidP="0014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 xml:space="preserve">Wykaz projektów wdrożonych i oczekujących na wdrożenie w obiegu międzynarodowym </w:t>
      </w:r>
      <w:r w:rsidR="00143D04">
        <w:rPr>
          <w:sz w:val="22"/>
          <w:szCs w:val="22"/>
        </w:rPr>
        <w:br/>
      </w:r>
      <w:r w:rsidRPr="00143D04">
        <w:rPr>
          <w:sz w:val="22"/>
          <w:szCs w:val="22"/>
        </w:rPr>
        <w:t>z zakresu wzornictwa</w:t>
      </w:r>
      <w:r w:rsidR="00143D04" w:rsidRPr="00143D04">
        <w:rPr>
          <w:sz w:val="22"/>
          <w:szCs w:val="22"/>
        </w:rPr>
        <w:t>.</w:t>
      </w:r>
      <w:r w:rsidRPr="00143D04">
        <w:rPr>
          <w:sz w:val="22"/>
          <w:szCs w:val="22"/>
        </w:rPr>
        <w:t xml:space="preserve"> </w:t>
      </w:r>
    </w:p>
    <w:p w14:paraId="0000001C" w14:textId="1BE00191" w:rsidR="00642333" w:rsidRPr="00143D04" w:rsidRDefault="00D976C4" w:rsidP="0014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Wykaz udziału w konkursach z zakresu wzornictwa</w:t>
      </w:r>
      <w:r w:rsidR="00143D04" w:rsidRPr="00143D04">
        <w:rPr>
          <w:sz w:val="22"/>
          <w:szCs w:val="22"/>
        </w:rPr>
        <w:t>.</w:t>
      </w:r>
      <w:r w:rsidRPr="00143D04">
        <w:rPr>
          <w:sz w:val="22"/>
          <w:szCs w:val="22"/>
        </w:rPr>
        <w:t xml:space="preserve"> </w:t>
      </w:r>
    </w:p>
    <w:p w14:paraId="0000001D" w14:textId="7BA8E8BF" w:rsidR="00642333" w:rsidRPr="00143D04" w:rsidRDefault="00D976C4" w:rsidP="0014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lastRenderedPageBreak/>
        <w:t>Wykaz uzyskanych nagród i wyróżnień z zakresu wzornictwa</w:t>
      </w:r>
      <w:r w:rsidR="00143D04" w:rsidRPr="00143D04">
        <w:rPr>
          <w:sz w:val="22"/>
          <w:szCs w:val="22"/>
        </w:rPr>
        <w:t>.</w:t>
      </w:r>
    </w:p>
    <w:p w14:paraId="0000001E" w14:textId="19F5D5C2" w:rsidR="00642333" w:rsidRPr="00143D04" w:rsidRDefault="00D976C4" w:rsidP="0014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Wykaz udziału w wystawach i targach z zakresu wzornictwa</w:t>
      </w:r>
      <w:r w:rsidR="00143D04" w:rsidRPr="00143D04">
        <w:rPr>
          <w:sz w:val="22"/>
          <w:szCs w:val="22"/>
        </w:rPr>
        <w:t>.</w:t>
      </w:r>
    </w:p>
    <w:p w14:paraId="0000001F" w14:textId="420D5EC9" w:rsidR="00642333" w:rsidRPr="00143D04" w:rsidRDefault="00D976C4" w:rsidP="0014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 xml:space="preserve">Wykaz innych osiągnięć: udział jako prelegent w konferencjach i sympozjach, udział </w:t>
      </w:r>
      <w:r w:rsidR="00143D04">
        <w:rPr>
          <w:sz w:val="22"/>
          <w:szCs w:val="22"/>
        </w:rPr>
        <w:br/>
      </w:r>
      <w:r w:rsidRPr="00143D04">
        <w:rPr>
          <w:sz w:val="22"/>
          <w:szCs w:val="22"/>
        </w:rPr>
        <w:t>w szkoleniach, udział w projektach badawczych, współpraca ze znaczącymi podmiotami gospodarczymi, społecznymi, fundacjami</w:t>
      </w:r>
      <w:r w:rsidR="00143D04" w:rsidRPr="00143D04">
        <w:rPr>
          <w:sz w:val="22"/>
          <w:szCs w:val="22"/>
        </w:rPr>
        <w:t>.</w:t>
      </w:r>
    </w:p>
    <w:p w14:paraId="00000020" w14:textId="7B174B52" w:rsidR="00642333" w:rsidRPr="00143D04" w:rsidRDefault="00D976C4" w:rsidP="0014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Wykaz informacji o dotychczasowej działalności dydaktycznej</w:t>
      </w:r>
      <w:r w:rsidR="00143D04" w:rsidRPr="00143D04">
        <w:rPr>
          <w:sz w:val="22"/>
          <w:szCs w:val="22"/>
        </w:rPr>
        <w:t>.</w:t>
      </w:r>
    </w:p>
    <w:p w14:paraId="00000021" w14:textId="77777777" w:rsidR="00642333" w:rsidRPr="00143D04" w:rsidRDefault="00D976C4" w:rsidP="0014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Inne informacje, które zdaniem kandydata mogą mieć znaczenie w procesie rekrutacji.</w:t>
      </w:r>
    </w:p>
    <w:p w14:paraId="00000022" w14:textId="77777777" w:rsidR="00642333" w:rsidRPr="00143D04" w:rsidRDefault="00D976C4" w:rsidP="0014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 xml:space="preserve">PORTFOLIO (w wersji elektronicznej) zawierające wizualną dokumentację dorobku </w:t>
      </w:r>
    </w:p>
    <w:p w14:paraId="00000023" w14:textId="77777777" w:rsidR="00642333" w:rsidRPr="00143D04" w:rsidRDefault="00D976C4" w:rsidP="00143D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 xml:space="preserve">Projektowego wskazanego w wykazie projektów wdrożonych i oczekujących na wdrożenie oraz prezentacja projektu dyplomowego. </w:t>
      </w:r>
    </w:p>
    <w:p w14:paraId="00000025" w14:textId="0A6843D4" w:rsidR="00642333" w:rsidRPr="00143D04" w:rsidRDefault="00D976C4" w:rsidP="0014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Kopia dyplomu – magistra sztuki w zakresie wzornictwa.</w:t>
      </w:r>
    </w:p>
    <w:p w14:paraId="00000026" w14:textId="47B1932E" w:rsidR="00642333" w:rsidRPr="00143D04" w:rsidRDefault="00D976C4" w:rsidP="0014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Zaświadczenia, opinie, referencje. (opcjonalnie)</w:t>
      </w:r>
      <w:r w:rsidR="00143D04" w:rsidRPr="00143D04">
        <w:rPr>
          <w:sz w:val="22"/>
          <w:szCs w:val="22"/>
        </w:rPr>
        <w:t>.</w:t>
      </w:r>
    </w:p>
    <w:p w14:paraId="00000027" w14:textId="028EBBC8" w:rsidR="00642333" w:rsidRPr="00143D04" w:rsidRDefault="00D976C4" w:rsidP="0014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 xml:space="preserve">Oświadczenie o spełnieniu kryteriów wskazanych w art. 113 ust. 1 Ustawy z dnia 20 lipca </w:t>
      </w:r>
      <w:r w:rsidR="00143D04">
        <w:rPr>
          <w:sz w:val="22"/>
          <w:szCs w:val="22"/>
        </w:rPr>
        <w:br/>
      </w:r>
      <w:r w:rsidRPr="00143D04">
        <w:rPr>
          <w:sz w:val="22"/>
          <w:szCs w:val="22"/>
        </w:rPr>
        <w:t>2018</w:t>
      </w:r>
      <w:r w:rsidR="00143D04">
        <w:rPr>
          <w:sz w:val="22"/>
          <w:szCs w:val="22"/>
        </w:rPr>
        <w:t xml:space="preserve"> </w:t>
      </w:r>
      <w:r w:rsidRPr="00143D04">
        <w:rPr>
          <w:sz w:val="22"/>
          <w:szCs w:val="22"/>
        </w:rPr>
        <w:t>r. Prawo o szkolnictwie wyższym i nauce</w:t>
      </w:r>
    </w:p>
    <w:p w14:paraId="00000028" w14:textId="77777777" w:rsidR="00642333" w:rsidRPr="00143D04" w:rsidRDefault="00D976C4" w:rsidP="0014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Oświadczenie dotyczące zapoznania się z wszystkimi warunkami konkursu.</w:t>
      </w:r>
    </w:p>
    <w:p w14:paraId="00000029" w14:textId="77777777" w:rsidR="00642333" w:rsidRPr="00143D04" w:rsidRDefault="00D976C4" w:rsidP="0014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Oświadczenie stwierdzające, że Akademia będzie dla kandydata podstawowym miejscem pracy.</w:t>
      </w:r>
    </w:p>
    <w:p w14:paraId="0000002A" w14:textId="77777777" w:rsidR="00642333" w:rsidRPr="00143D04" w:rsidRDefault="00D976C4" w:rsidP="0014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Klauzula zgody dla kandydatów do pracy w ASP w Katowicach.</w:t>
      </w:r>
    </w:p>
    <w:p w14:paraId="0000002B" w14:textId="02683870" w:rsidR="00642333" w:rsidRPr="00143D04" w:rsidRDefault="00D976C4" w:rsidP="0014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sz w:val="22"/>
          <w:szCs w:val="22"/>
        </w:rPr>
      </w:pPr>
      <w:r w:rsidRPr="00143D04">
        <w:rPr>
          <w:sz w:val="22"/>
          <w:szCs w:val="22"/>
        </w:rPr>
        <w:t>Zaświadczenie o niekaralności z KRK</w:t>
      </w:r>
      <w:r w:rsidR="00143D04" w:rsidRPr="00143D04">
        <w:rPr>
          <w:sz w:val="22"/>
          <w:szCs w:val="22"/>
        </w:rPr>
        <w:t>.</w:t>
      </w:r>
    </w:p>
    <w:p w14:paraId="4478C779" w14:textId="194944B4" w:rsidR="00D959A7" w:rsidRDefault="00D976C4" w:rsidP="00143D04">
      <w:pPr>
        <w:shd w:val="clear" w:color="auto" w:fill="FFFFFF"/>
        <w:spacing w:before="280"/>
        <w:rPr>
          <w:sz w:val="22"/>
          <w:szCs w:val="22"/>
        </w:rPr>
      </w:pPr>
      <w:r w:rsidRPr="00143D04">
        <w:rPr>
          <w:b/>
          <w:sz w:val="22"/>
          <w:szCs w:val="22"/>
        </w:rPr>
        <w:t>IV</w:t>
      </w:r>
      <w:r w:rsidRPr="00143D04">
        <w:rPr>
          <w:sz w:val="22"/>
          <w:szCs w:val="22"/>
        </w:rPr>
        <w:t xml:space="preserve">. Termin i miejsce składania dokumentów: Dział Spraw Pracowniczych pok. 011, </w:t>
      </w:r>
      <w:r w:rsidR="000352D7" w:rsidRPr="00143D04">
        <w:rPr>
          <w:sz w:val="22"/>
          <w:szCs w:val="22"/>
        </w:rPr>
        <w:br/>
      </w:r>
      <w:r w:rsidRPr="00143D04">
        <w:rPr>
          <w:sz w:val="22"/>
          <w:szCs w:val="22"/>
        </w:rPr>
        <w:t xml:space="preserve">ul. Raciborska 37, 40-071 </w:t>
      </w:r>
      <w:r w:rsidR="00D85DE1" w:rsidRPr="00143D04">
        <w:rPr>
          <w:sz w:val="22"/>
          <w:szCs w:val="22"/>
        </w:rPr>
        <w:t xml:space="preserve">Katowice, </w:t>
      </w:r>
      <w:r w:rsidR="00D85DE1" w:rsidRPr="00143D04">
        <w:rPr>
          <w:b/>
          <w:sz w:val="22"/>
          <w:szCs w:val="22"/>
        </w:rPr>
        <w:t>do</w:t>
      </w:r>
      <w:r w:rsidR="000352D7" w:rsidRPr="00143D04">
        <w:rPr>
          <w:b/>
          <w:sz w:val="22"/>
          <w:szCs w:val="22"/>
        </w:rPr>
        <w:t xml:space="preserve"> 08.07.2025</w:t>
      </w:r>
      <w:r w:rsidRPr="00143D04">
        <w:rPr>
          <w:b/>
          <w:sz w:val="22"/>
          <w:szCs w:val="22"/>
        </w:rPr>
        <w:t xml:space="preserve"> r. do godz. 14:00</w:t>
      </w:r>
      <w:r w:rsidR="00D959A7">
        <w:rPr>
          <w:b/>
          <w:sz w:val="22"/>
          <w:szCs w:val="22"/>
        </w:rPr>
        <w:t>.</w:t>
      </w:r>
      <w:r w:rsidRPr="00143D04">
        <w:rPr>
          <w:sz w:val="22"/>
          <w:szCs w:val="22"/>
        </w:rPr>
        <w:br/>
        <w:t xml:space="preserve">Dopuszczalna jest forma elektroniczna- dokumenty proszę przesłać na adres: </w:t>
      </w:r>
      <w:r w:rsidRPr="00143D04">
        <w:rPr>
          <w:sz w:val="22"/>
          <w:szCs w:val="22"/>
          <w:u w:val="single"/>
        </w:rPr>
        <w:t>praca</w:t>
      </w:r>
      <w:hyperlink r:id="rId6">
        <w:r w:rsidRPr="00143D04">
          <w:rPr>
            <w:sz w:val="22"/>
            <w:szCs w:val="22"/>
            <w:u w:val="single"/>
          </w:rPr>
          <w:t>@asp.katowice.pl</w:t>
        </w:r>
      </w:hyperlink>
      <w:r w:rsidR="00D959A7">
        <w:rPr>
          <w:sz w:val="22"/>
          <w:szCs w:val="22"/>
        </w:rPr>
        <w:t>.</w:t>
      </w:r>
    </w:p>
    <w:p w14:paraId="488D62AC" w14:textId="507570E4" w:rsidR="00143D04" w:rsidRPr="00143D04" w:rsidRDefault="00D976C4" w:rsidP="00D959A7">
      <w:pPr>
        <w:shd w:val="clear" w:color="auto" w:fill="FFFFFF"/>
        <w:rPr>
          <w:sz w:val="22"/>
          <w:szCs w:val="22"/>
        </w:rPr>
      </w:pPr>
      <w:r w:rsidRPr="00143D04">
        <w:rPr>
          <w:b/>
          <w:sz w:val="22"/>
          <w:szCs w:val="22"/>
        </w:rPr>
        <w:t>V</w:t>
      </w:r>
      <w:r w:rsidRPr="00143D04">
        <w:rPr>
          <w:sz w:val="22"/>
          <w:szCs w:val="22"/>
        </w:rPr>
        <w:t>. Komisja konkursowa w trakcie postępowania konkursowego może zapraszać kandydatów na rozmowy.</w:t>
      </w:r>
    </w:p>
    <w:p w14:paraId="0000002F" w14:textId="3503C6FE" w:rsidR="00642333" w:rsidRPr="00143D04" w:rsidRDefault="00D976C4" w:rsidP="00143D04">
      <w:pPr>
        <w:shd w:val="clear" w:color="auto" w:fill="FFFFFF"/>
        <w:rPr>
          <w:b/>
          <w:sz w:val="22"/>
          <w:szCs w:val="22"/>
        </w:rPr>
      </w:pPr>
      <w:r w:rsidRPr="00143D04">
        <w:rPr>
          <w:b/>
          <w:sz w:val="22"/>
          <w:szCs w:val="22"/>
        </w:rPr>
        <w:t>VI</w:t>
      </w:r>
      <w:r w:rsidRPr="00143D04">
        <w:rPr>
          <w:sz w:val="22"/>
          <w:szCs w:val="22"/>
        </w:rPr>
        <w:t>. Planowana data rozstrzygnięcia konkursu:</w:t>
      </w:r>
      <w:r w:rsidR="00D85DE1" w:rsidRPr="00143D04">
        <w:rPr>
          <w:sz w:val="22"/>
          <w:szCs w:val="22"/>
        </w:rPr>
        <w:t xml:space="preserve"> do </w:t>
      </w:r>
      <w:r w:rsidR="00D85DE1" w:rsidRPr="00143D04">
        <w:rPr>
          <w:b/>
          <w:sz w:val="22"/>
          <w:szCs w:val="22"/>
        </w:rPr>
        <w:t>05.09.2025</w:t>
      </w:r>
      <w:r w:rsidRPr="00143D04">
        <w:rPr>
          <w:b/>
          <w:sz w:val="22"/>
          <w:szCs w:val="22"/>
        </w:rPr>
        <w:t xml:space="preserve"> r.</w:t>
      </w:r>
    </w:p>
    <w:p w14:paraId="00000031" w14:textId="6F0012AD" w:rsidR="00642333" w:rsidRPr="00143D04" w:rsidRDefault="00D976C4" w:rsidP="00143D04">
      <w:pPr>
        <w:shd w:val="clear" w:color="auto" w:fill="FFFFFF"/>
        <w:rPr>
          <w:sz w:val="22"/>
          <w:szCs w:val="22"/>
        </w:rPr>
      </w:pPr>
      <w:r w:rsidRPr="00143D04">
        <w:rPr>
          <w:b/>
          <w:sz w:val="22"/>
          <w:szCs w:val="22"/>
        </w:rPr>
        <w:t>VII</w:t>
      </w:r>
      <w:r w:rsidRPr="00143D04">
        <w:rPr>
          <w:sz w:val="22"/>
          <w:szCs w:val="22"/>
        </w:rPr>
        <w:t>.</w:t>
      </w:r>
      <w:r w:rsidRPr="00143D04">
        <w:rPr>
          <w:b/>
          <w:sz w:val="22"/>
          <w:szCs w:val="22"/>
        </w:rPr>
        <w:t xml:space="preserve">  </w:t>
      </w:r>
      <w:r w:rsidRPr="00143D04">
        <w:rPr>
          <w:sz w:val="22"/>
          <w:szCs w:val="22"/>
        </w:rPr>
        <w:t xml:space="preserve">Proponowane warunki zatrudnienia: umowa o pracę na czas określony w ramach zastępstwa </w:t>
      </w:r>
      <w:r w:rsidR="00143D04">
        <w:rPr>
          <w:sz w:val="22"/>
          <w:szCs w:val="22"/>
        </w:rPr>
        <w:br/>
      </w:r>
      <w:r w:rsidRPr="00143D04">
        <w:rPr>
          <w:sz w:val="22"/>
          <w:szCs w:val="22"/>
        </w:rPr>
        <w:t xml:space="preserve">w pełnym wymiarze czasu pracy. </w:t>
      </w:r>
    </w:p>
    <w:p w14:paraId="00000033" w14:textId="43EAF3F0" w:rsidR="00642333" w:rsidRPr="00143D04" w:rsidRDefault="00D976C4" w:rsidP="00143D04">
      <w:pPr>
        <w:shd w:val="clear" w:color="auto" w:fill="FFFFFF"/>
        <w:rPr>
          <w:sz w:val="22"/>
          <w:szCs w:val="22"/>
        </w:rPr>
      </w:pPr>
      <w:r w:rsidRPr="00143D04">
        <w:rPr>
          <w:b/>
          <w:sz w:val="22"/>
          <w:szCs w:val="22"/>
        </w:rPr>
        <w:t>VIII</w:t>
      </w:r>
      <w:r w:rsidRPr="00143D04">
        <w:rPr>
          <w:sz w:val="22"/>
          <w:szCs w:val="22"/>
        </w:rPr>
        <w:t xml:space="preserve">. Planowany termin zatrudnienia: od </w:t>
      </w:r>
      <w:r w:rsidR="0007202A">
        <w:rPr>
          <w:b/>
          <w:sz w:val="22"/>
          <w:szCs w:val="22"/>
        </w:rPr>
        <w:t>01.10</w:t>
      </w:r>
      <w:bookmarkStart w:id="2" w:name="_GoBack"/>
      <w:bookmarkEnd w:id="2"/>
      <w:r w:rsidRPr="00143D04">
        <w:rPr>
          <w:b/>
          <w:sz w:val="22"/>
          <w:szCs w:val="22"/>
        </w:rPr>
        <w:t>.2025</w:t>
      </w:r>
      <w:r w:rsidRPr="00143D04">
        <w:rPr>
          <w:sz w:val="22"/>
          <w:szCs w:val="22"/>
        </w:rPr>
        <w:t xml:space="preserve"> r. </w:t>
      </w:r>
    </w:p>
    <w:p w14:paraId="7EE7FA56" w14:textId="7AB9C41C" w:rsidR="00143D04" w:rsidRPr="00143D04" w:rsidRDefault="00D976C4" w:rsidP="00143D04">
      <w:pPr>
        <w:shd w:val="clear" w:color="auto" w:fill="FFFFFF"/>
        <w:rPr>
          <w:sz w:val="22"/>
          <w:szCs w:val="22"/>
        </w:rPr>
      </w:pPr>
      <w:r w:rsidRPr="00143D04">
        <w:rPr>
          <w:b/>
          <w:sz w:val="22"/>
          <w:szCs w:val="22"/>
        </w:rPr>
        <w:t>IX.</w:t>
      </w:r>
      <w:r w:rsidRPr="00143D04">
        <w:rPr>
          <w:sz w:val="22"/>
          <w:szCs w:val="22"/>
        </w:rPr>
        <w:t xml:space="preserve">  Po zakończeniu postępowania konkursowego dokumenty kandydatów, którzy nie zostali wybrani </w:t>
      </w:r>
      <w:r w:rsidR="00335500" w:rsidRPr="00143D04">
        <w:rPr>
          <w:sz w:val="22"/>
          <w:szCs w:val="22"/>
        </w:rPr>
        <w:t xml:space="preserve">mogą zostać odebrane </w:t>
      </w:r>
      <w:r w:rsidRPr="00143D04">
        <w:rPr>
          <w:sz w:val="22"/>
          <w:szCs w:val="22"/>
        </w:rPr>
        <w:t>lub po upływie miesiąca od zakończenia postępowania konkursowego podlegają zniszczeniu.</w:t>
      </w:r>
    </w:p>
    <w:p w14:paraId="00000036" w14:textId="7A0E9437" w:rsidR="00642333" w:rsidRPr="00143D04" w:rsidRDefault="00143D04" w:rsidP="00143D04">
      <w:pPr>
        <w:shd w:val="clear" w:color="auto" w:fill="FFFFFF"/>
        <w:rPr>
          <w:sz w:val="22"/>
          <w:szCs w:val="22"/>
        </w:rPr>
      </w:pPr>
      <w:r w:rsidRPr="00143D04">
        <w:rPr>
          <w:b/>
          <w:sz w:val="22"/>
          <w:szCs w:val="22"/>
        </w:rPr>
        <w:t>X</w:t>
      </w:r>
      <w:r w:rsidRPr="00143D04">
        <w:rPr>
          <w:sz w:val="22"/>
          <w:szCs w:val="22"/>
        </w:rPr>
        <w:t xml:space="preserve">. Akademia </w:t>
      </w:r>
      <w:r w:rsidR="00D976C4">
        <w:rPr>
          <w:sz w:val="22"/>
          <w:szCs w:val="22"/>
        </w:rPr>
        <w:t>S</w:t>
      </w:r>
      <w:r w:rsidRPr="00143D04">
        <w:rPr>
          <w:sz w:val="22"/>
          <w:szCs w:val="22"/>
        </w:rPr>
        <w:t xml:space="preserve">ztuk Pięknych </w:t>
      </w:r>
      <w:r w:rsidR="00D976C4">
        <w:rPr>
          <w:sz w:val="22"/>
          <w:szCs w:val="22"/>
        </w:rPr>
        <w:t xml:space="preserve">w Katowicach </w:t>
      </w:r>
      <w:r w:rsidRPr="00143D04">
        <w:rPr>
          <w:sz w:val="22"/>
          <w:szCs w:val="22"/>
        </w:rPr>
        <w:t>zastrzega sobie prawo do wycofania się z konkursu z powodu niespełnienia wymagań przez wszystkich kandydatów.</w:t>
      </w:r>
    </w:p>
    <w:p w14:paraId="00000039" w14:textId="3A556E35" w:rsidR="00642333" w:rsidRPr="00143D04" w:rsidRDefault="00D976C4" w:rsidP="00143D04">
      <w:pPr>
        <w:shd w:val="clear" w:color="auto" w:fill="FFFFFF"/>
        <w:rPr>
          <w:sz w:val="22"/>
          <w:szCs w:val="22"/>
        </w:rPr>
      </w:pPr>
      <w:r w:rsidRPr="00143D04">
        <w:rPr>
          <w:b/>
          <w:sz w:val="22"/>
          <w:szCs w:val="22"/>
        </w:rPr>
        <w:t>X</w:t>
      </w:r>
      <w:r w:rsidR="00143D04" w:rsidRPr="00143D04">
        <w:rPr>
          <w:b/>
          <w:sz w:val="22"/>
          <w:szCs w:val="22"/>
        </w:rPr>
        <w:t>I</w:t>
      </w:r>
      <w:r w:rsidRPr="00143D04">
        <w:rPr>
          <w:b/>
          <w:sz w:val="22"/>
          <w:szCs w:val="22"/>
        </w:rPr>
        <w:t>.</w:t>
      </w:r>
      <w:r w:rsidRPr="00143D04">
        <w:rPr>
          <w:sz w:val="22"/>
          <w:szCs w:val="22"/>
        </w:rPr>
        <w:t xml:space="preserve"> Akademia Sztuk Pięknych w Katowicach zastrzega sobie prawo do powiadomienia o wynikach konkursu jedynie kandydata, który zostanie wybrany. </w:t>
      </w:r>
    </w:p>
    <w:p w14:paraId="0000003B" w14:textId="7A71BDB8" w:rsidR="00642333" w:rsidRPr="00143D04" w:rsidRDefault="00D976C4" w:rsidP="00143D04">
      <w:pPr>
        <w:shd w:val="clear" w:color="auto" w:fill="FFFFFF"/>
        <w:rPr>
          <w:sz w:val="22"/>
          <w:szCs w:val="22"/>
        </w:rPr>
      </w:pPr>
      <w:r w:rsidRPr="00143D04">
        <w:rPr>
          <w:b/>
          <w:sz w:val="22"/>
          <w:szCs w:val="22"/>
        </w:rPr>
        <w:t>XI</w:t>
      </w:r>
      <w:r w:rsidR="00143D04" w:rsidRPr="00143D04">
        <w:rPr>
          <w:b/>
          <w:sz w:val="22"/>
          <w:szCs w:val="22"/>
        </w:rPr>
        <w:t>I</w:t>
      </w:r>
      <w:r w:rsidRPr="00143D04">
        <w:rPr>
          <w:sz w:val="22"/>
          <w:szCs w:val="22"/>
        </w:rPr>
        <w:t xml:space="preserve">. Ostateczną decyzję o zatrudnieniu podejmuje Rektor Akademii Sztuk Pięknych w Katowicach. </w:t>
      </w:r>
    </w:p>
    <w:p w14:paraId="0000003C" w14:textId="25749CA8" w:rsidR="00642333" w:rsidRPr="00143D04" w:rsidRDefault="00335500" w:rsidP="00143D04">
      <w:pPr>
        <w:shd w:val="clear" w:color="auto" w:fill="FFFFFF"/>
        <w:rPr>
          <w:b/>
          <w:sz w:val="22"/>
          <w:szCs w:val="22"/>
        </w:rPr>
      </w:pPr>
      <w:r w:rsidRPr="00143D04">
        <w:rPr>
          <w:b/>
          <w:sz w:val="22"/>
          <w:szCs w:val="22"/>
        </w:rPr>
        <w:t>XII</w:t>
      </w:r>
      <w:r w:rsidR="00143D04" w:rsidRPr="00143D04">
        <w:rPr>
          <w:b/>
          <w:sz w:val="22"/>
          <w:szCs w:val="22"/>
        </w:rPr>
        <w:t>I</w:t>
      </w:r>
      <w:r w:rsidRPr="00143D04">
        <w:rPr>
          <w:b/>
          <w:sz w:val="22"/>
          <w:szCs w:val="22"/>
        </w:rPr>
        <w:t xml:space="preserve">. </w:t>
      </w:r>
      <w:r w:rsidRPr="00143D04">
        <w:rPr>
          <w:sz w:val="22"/>
          <w:szCs w:val="22"/>
        </w:rPr>
        <w:t>Zastrzega się możliwość unieważnienia konkursu bez podania przyczyn</w:t>
      </w:r>
      <w:r w:rsidRPr="00143D04">
        <w:rPr>
          <w:b/>
          <w:sz w:val="22"/>
          <w:szCs w:val="22"/>
        </w:rPr>
        <w:t>.</w:t>
      </w:r>
    </w:p>
    <w:p w14:paraId="271F4EB6" w14:textId="77777777" w:rsidR="00A22F34" w:rsidRPr="00143D04" w:rsidRDefault="00A22F34" w:rsidP="00143D04">
      <w:pPr>
        <w:shd w:val="clear" w:color="auto" w:fill="FFFFFF"/>
        <w:spacing w:before="280"/>
        <w:rPr>
          <w:sz w:val="22"/>
          <w:szCs w:val="22"/>
        </w:rPr>
      </w:pPr>
    </w:p>
    <w:p w14:paraId="0000003D" w14:textId="7298BAAB" w:rsidR="00642333" w:rsidRDefault="00D976C4" w:rsidP="0024351F">
      <w:pPr>
        <w:shd w:val="clear" w:color="auto" w:fill="FFFFFF"/>
        <w:spacing w:before="280"/>
        <w:rPr>
          <w:sz w:val="22"/>
          <w:szCs w:val="22"/>
        </w:rPr>
      </w:pPr>
      <w:r w:rsidRPr="00143D04">
        <w:rPr>
          <w:sz w:val="22"/>
          <w:szCs w:val="22"/>
        </w:rPr>
        <w:t xml:space="preserve">Katowice, </w:t>
      </w:r>
      <w:r w:rsidR="000352D7" w:rsidRPr="00143D04">
        <w:rPr>
          <w:sz w:val="22"/>
          <w:szCs w:val="22"/>
        </w:rPr>
        <w:t xml:space="preserve">28.05.2025 </w:t>
      </w:r>
      <w:r w:rsidRPr="00143D04">
        <w:rPr>
          <w:sz w:val="22"/>
          <w:szCs w:val="22"/>
        </w:rPr>
        <w:t>r.</w:t>
      </w:r>
    </w:p>
    <w:p w14:paraId="0466768C" w14:textId="63A91598" w:rsidR="00D959A7" w:rsidRDefault="00D959A7" w:rsidP="0024351F">
      <w:pPr>
        <w:shd w:val="clear" w:color="auto" w:fill="FFFFFF"/>
        <w:spacing w:before="2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</w:p>
    <w:p w14:paraId="1BBA39E6" w14:textId="71CD7544" w:rsidR="00D959A7" w:rsidRPr="00143D04" w:rsidRDefault="00D959A7" w:rsidP="0024351F">
      <w:pPr>
        <w:shd w:val="clear" w:color="auto" w:fill="FFFFFF"/>
        <w:spacing w:before="2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sectPr w:rsidR="00D959A7" w:rsidRPr="00143D0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F06"/>
    <w:multiLevelType w:val="multilevel"/>
    <w:tmpl w:val="BDB07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360"/>
      </w:pPr>
    </w:lvl>
  </w:abstractNum>
  <w:abstractNum w:abstractNumId="1" w15:restartNumberingAfterBreak="0">
    <w:nsid w:val="69E95202"/>
    <w:multiLevelType w:val="multilevel"/>
    <w:tmpl w:val="A7EC97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33"/>
    <w:rsid w:val="000352D7"/>
    <w:rsid w:val="0007202A"/>
    <w:rsid w:val="00143D04"/>
    <w:rsid w:val="001C6D82"/>
    <w:rsid w:val="0024351F"/>
    <w:rsid w:val="00335500"/>
    <w:rsid w:val="004243D1"/>
    <w:rsid w:val="00642333"/>
    <w:rsid w:val="00783238"/>
    <w:rsid w:val="00A22F34"/>
    <w:rsid w:val="00A37EDA"/>
    <w:rsid w:val="00BA0C59"/>
    <w:rsid w:val="00D85DE1"/>
    <w:rsid w:val="00D959A7"/>
    <w:rsid w:val="00D976C4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6D27"/>
  <w15:docId w15:val="{327F3573-BEA6-46AA-BF60-60DE9B3E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4A3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DB4A36"/>
    <w:rPr>
      <w:color w:val="0000FF"/>
      <w:u w:val="single"/>
    </w:rPr>
  </w:style>
  <w:style w:type="paragraph" w:styleId="Akapitzlist">
    <w:name w:val="List Paragraph"/>
    <w:basedOn w:val="Normalny"/>
    <w:qFormat/>
    <w:rsid w:val="00516C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12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2F0"/>
    <w:rPr>
      <w:rFonts w:ascii="Segoe UI" w:hAnsi="Segoe UI" w:cs="Segoe UI"/>
      <w:sz w:val="18"/>
      <w:szCs w:val="18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asp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7t0t1lkrFAyzCzlJdHfHXJLEhw==">CgMxLjAyCGguZ2pkZ3hzMg5oLjdhbWVzdTJ6eGI0YzgAaikKFHN1Z2dlc3QuaDF0djMwZnpiY3o2EhFNYXJ0YSBXacSZY2tvd3NrYWopChRzdWdnZXN0LmkyODN0Z3dkYjRyNRIRTWFydGEgV2nEmWNrb3dza2FqKQoUc3VnZ2VzdC5hd3lrbzBtZ2l3NnESEU1hcnRhIFdpxJlja293c2thciExTHlDOG5DUV9FM3NSbnRQWnZVa2ppN2JSMHhVRGhJbEg=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Maraszkiewicz</dc:creator>
  <cp:lastModifiedBy>Barbara Spyra</cp:lastModifiedBy>
  <cp:revision>11</cp:revision>
  <cp:lastPrinted>2025-06-02T05:36:00Z</cp:lastPrinted>
  <dcterms:created xsi:type="dcterms:W3CDTF">2025-05-29T07:38:00Z</dcterms:created>
  <dcterms:modified xsi:type="dcterms:W3CDTF">2025-06-02T06:00:00Z</dcterms:modified>
</cp:coreProperties>
</file>