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8ED8D" w14:textId="5FACE065" w:rsidR="00DB5851" w:rsidRDefault="00DB5851" w:rsidP="00DB5851">
      <w:pPr>
        <w:pStyle w:val="Teksttreci0"/>
        <w:spacing w:before="620" w:after="360"/>
        <w:jc w:val="right"/>
      </w:pPr>
      <w:r>
        <w:rPr>
          <w:rStyle w:val="Teksttreci"/>
        </w:rPr>
        <w:t xml:space="preserve">Białystok </w:t>
      </w:r>
      <w:r w:rsidR="002B4891">
        <w:rPr>
          <w:rStyle w:val="Teksttreci"/>
        </w:rPr>
        <w:t>9.06.</w:t>
      </w:r>
      <w:r>
        <w:rPr>
          <w:rStyle w:val="Teksttreci"/>
        </w:rPr>
        <w:t>2025r.</w:t>
      </w:r>
    </w:p>
    <w:p w14:paraId="47ADFA70" w14:textId="77777777" w:rsidR="00DB5851" w:rsidRDefault="00DB5851" w:rsidP="00DB5851">
      <w:pPr>
        <w:pStyle w:val="Nagwek10"/>
        <w:keepNext/>
        <w:keepLines/>
        <w:spacing w:after="0"/>
      </w:pPr>
      <w:bookmarkStart w:id="0" w:name="bookmark0"/>
      <w:r>
        <w:rPr>
          <w:rStyle w:val="Nagwek1"/>
        </w:rPr>
        <w:t>Dziekan Wydziału Nauk o Edukacji Uniwersytetu w Białymstoku</w:t>
      </w:r>
      <w:r>
        <w:rPr>
          <w:rStyle w:val="Nagwek1"/>
        </w:rPr>
        <w:br/>
        <w:t>za zgodą JM Rektora</w:t>
      </w:r>
      <w:bookmarkEnd w:id="0"/>
    </w:p>
    <w:p w14:paraId="786D67B6" w14:textId="77777777" w:rsidR="00DB5851" w:rsidRDefault="00DB5851" w:rsidP="00DB5851">
      <w:pPr>
        <w:pStyle w:val="Nagwek10"/>
        <w:keepNext/>
        <w:keepLines/>
        <w:spacing w:after="540"/>
      </w:pPr>
      <w:bookmarkStart w:id="1" w:name="bookmark2"/>
      <w:r>
        <w:rPr>
          <w:rStyle w:val="Nagwek1"/>
        </w:rPr>
        <w:t>ogłasza konkurs na stanowisko nauczyciela akademickiego</w:t>
      </w:r>
      <w:bookmarkEnd w:id="1"/>
    </w:p>
    <w:p w14:paraId="1830A6D5" w14:textId="77777777" w:rsidR="00DB5851" w:rsidRDefault="00DB5851" w:rsidP="00DB5851">
      <w:pPr>
        <w:pStyle w:val="Nagwek20"/>
        <w:keepNext/>
        <w:keepLines/>
        <w:jc w:val="both"/>
      </w:pPr>
      <w:bookmarkStart w:id="2" w:name="bookmark4"/>
      <w:r>
        <w:rPr>
          <w:rStyle w:val="Nagwek2"/>
        </w:rPr>
        <w:t>Podstawowe informacje dotyczące zatrudnienia:</w:t>
      </w:r>
      <w:bookmarkEnd w:id="2"/>
    </w:p>
    <w:p w14:paraId="1D7CFAA5" w14:textId="77777777" w:rsidR="002676B3" w:rsidRPr="00C54BCF" w:rsidRDefault="00DB5851" w:rsidP="00DB5851">
      <w:pPr>
        <w:pStyle w:val="Teksttreci0"/>
        <w:jc w:val="both"/>
        <w:rPr>
          <w:rStyle w:val="Teksttreci"/>
        </w:rPr>
      </w:pPr>
      <w:r>
        <w:rPr>
          <w:rStyle w:val="Teksttreci"/>
          <w:b/>
          <w:bCs/>
        </w:rPr>
        <w:t>Nazwa jednostki organizacyjne zatrudniającej</w:t>
      </w:r>
      <w:r>
        <w:rPr>
          <w:rStyle w:val="Teksttreci"/>
        </w:rPr>
        <w:t>: Wydział Nauk o Edukacji,</w:t>
      </w:r>
      <w:r w:rsidR="002676B3">
        <w:rPr>
          <w:rStyle w:val="Teksttreci"/>
        </w:rPr>
        <w:t xml:space="preserve"> </w:t>
      </w:r>
      <w:r w:rsidR="002676B3" w:rsidRPr="00C54BCF">
        <w:rPr>
          <w:rStyle w:val="Teksttreci"/>
        </w:rPr>
        <w:t xml:space="preserve">Katedra </w:t>
      </w:r>
      <w:r w:rsidR="00913380" w:rsidRPr="00C54BCF">
        <w:rPr>
          <w:rStyle w:val="Teksttreci"/>
        </w:rPr>
        <w:t>Pedagogiki Specjalnej i Działań Twórczych, Za</w:t>
      </w:r>
      <w:r w:rsidR="002676B3" w:rsidRPr="00C54BCF">
        <w:rPr>
          <w:rStyle w:val="Teksttreci"/>
        </w:rPr>
        <w:t xml:space="preserve">kład </w:t>
      </w:r>
      <w:r w:rsidR="00913380" w:rsidRPr="00C54BCF">
        <w:rPr>
          <w:rStyle w:val="Teksttreci"/>
        </w:rPr>
        <w:t>Pedagogiki Inkluzyjnej</w:t>
      </w:r>
    </w:p>
    <w:p w14:paraId="5EA8476F" w14:textId="77777777" w:rsidR="00DB5851" w:rsidRPr="00C54BCF" w:rsidRDefault="00DB5851" w:rsidP="00DB5851">
      <w:pPr>
        <w:pStyle w:val="Teksttreci0"/>
        <w:jc w:val="both"/>
        <w:rPr>
          <w:rStyle w:val="Teksttreci"/>
        </w:rPr>
      </w:pPr>
      <w:r>
        <w:rPr>
          <w:rStyle w:val="Teksttreci"/>
          <w:b/>
          <w:bCs/>
        </w:rPr>
        <w:t xml:space="preserve">Nazwa stanowiska: </w:t>
      </w:r>
      <w:r>
        <w:rPr>
          <w:rStyle w:val="Teksttreci"/>
        </w:rPr>
        <w:t>asystent</w:t>
      </w:r>
    </w:p>
    <w:p w14:paraId="78C94FB4" w14:textId="77777777" w:rsidR="00DB5851" w:rsidRDefault="00DB5851" w:rsidP="00DB5851">
      <w:pPr>
        <w:pStyle w:val="Teksttreci0"/>
        <w:jc w:val="both"/>
      </w:pPr>
      <w:r>
        <w:rPr>
          <w:rStyle w:val="Teksttreci"/>
          <w:b/>
          <w:bCs/>
        </w:rPr>
        <w:t xml:space="preserve">Grupa pracownicza: </w:t>
      </w:r>
      <w:r>
        <w:rPr>
          <w:rStyle w:val="Teksttreci"/>
        </w:rPr>
        <w:t>grupa pracowników badawczo-dydaktycznych</w:t>
      </w:r>
    </w:p>
    <w:p w14:paraId="5E03992F" w14:textId="77777777" w:rsidR="00DB5851" w:rsidRDefault="00DB5851" w:rsidP="00DB5851">
      <w:pPr>
        <w:pStyle w:val="Teksttreci0"/>
        <w:jc w:val="both"/>
      </w:pPr>
      <w:r>
        <w:rPr>
          <w:rStyle w:val="Teksttreci"/>
          <w:b/>
          <w:bCs/>
        </w:rPr>
        <w:t xml:space="preserve">Dyscyplina naukowa: </w:t>
      </w:r>
      <w:r>
        <w:rPr>
          <w:rStyle w:val="Teksttreci"/>
        </w:rPr>
        <w:t>pedagogika</w:t>
      </w:r>
    </w:p>
    <w:p w14:paraId="4B189663" w14:textId="77777777" w:rsidR="00DB5851" w:rsidRDefault="00DB5851" w:rsidP="00DB5851">
      <w:pPr>
        <w:pStyle w:val="Teksttreci0"/>
        <w:jc w:val="both"/>
      </w:pPr>
      <w:r>
        <w:rPr>
          <w:rStyle w:val="Teksttreci"/>
          <w:b/>
          <w:bCs/>
        </w:rPr>
        <w:t xml:space="preserve">Wymiar etatu: </w:t>
      </w:r>
      <w:r>
        <w:rPr>
          <w:rStyle w:val="Teksttreci"/>
        </w:rPr>
        <w:t>pełny etat</w:t>
      </w:r>
    </w:p>
    <w:p w14:paraId="094E268A" w14:textId="77777777" w:rsidR="00DB5851" w:rsidRDefault="00DB5851" w:rsidP="00DB5851">
      <w:pPr>
        <w:pStyle w:val="Teksttreci0"/>
        <w:jc w:val="both"/>
      </w:pPr>
      <w:r>
        <w:rPr>
          <w:rStyle w:val="Teksttreci"/>
          <w:b/>
          <w:bCs/>
        </w:rPr>
        <w:t xml:space="preserve">Liczba stanowisk do obsadzenia: </w:t>
      </w:r>
      <w:r>
        <w:rPr>
          <w:rStyle w:val="Teksttreci"/>
        </w:rPr>
        <w:t>1</w:t>
      </w:r>
    </w:p>
    <w:p w14:paraId="1629360E" w14:textId="77777777" w:rsidR="00DB5851" w:rsidRDefault="00DB5851" w:rsidP="00DB5851">
      <w:pPr>
        <w:pStyle w:val="Teksttreci0"/>
        <w:jc w:val="both"/>
      </w:pPr>
      <w:r>
        <w:rPr>
          <w:rStyle w:val="Teksttreci"/>
          <w:b/>
          <w:bCs/>
        </w:rPr>
        <w:t xml:space="preserve">Podstawa nawiązania stosunku pracy: </w:t>
      </w:r>
      <w:r>
        <w:rPr>
          <w:rStyle w:val="Teksttreci"/>
        </w:rPr>
        <w:t>podstawowe miejsce pracy</w:t>
      </w:r>
    </w:p>
    <w:p w14:paraId="460B7A39" w14:textId="77777777" w:rsidR="00DB5851" w:rsidRDefault="00DB5851" w:rsidP="00DB5851">
      <w:pPr>
        <w:pStyle w:val="Teksttreci0"/>
        <w:jc w:val="both"/>
      </w:pPr>
      <w:r>
        <w:rPr>
          <w:rStyle w:val="Teksttreci"/>
          <w:b/>
          <w:bCs/>
        </w:rPr>
        <w:t xml:space="preserve">Przewidywany czas zatrudnienia: </w:t>
      </w:r>
      <w:r w:rsidR="00065B2B">
        <w:rPr>
          <w:rStyle w:val="Teksttreci"/>
        </w:rPr>
        <w:t>czas określony z możliwością przedłużenia</w:t>
      </w:r>
    </w:p>
    <w:p w14:paraId="415CACF5" w14:textId="77777777" w:rsidR="00DB5851" w:rsidRDefault="00DB5851" w:rsidP="00DB5851">
      <w:pPr>
        <w:pStyle w:val="Teksttreci0"/>
        <w:jc w:val="both"/>
      </w:pPr>
      <w:r>
        <w:rPr>
          <w:rStyle w:val="Teksttreci"/>
          <w:b/>
          <w:bCs/>
        </w:rPr>
        <w:t xml:space="preserve">Przewidywany termin rozpoczęcia pracy: </w:t>
      </w:r>
      <w:r>
        <w:rPr>
          <w:rStyle w:val="Teksttreci"/>
        </w:rPr>
        <w:t xml:space="preserve">od 1 </w:t>
      </w:r>
      <w:r w:rsidR="00065B2B">
        <w:rPr>
          <w:rStyle w:val="Teksttreci"/>
        </w:rPr>
        <w:t>października</w:t>
      </w:r>
      <w:r>
        <w:rPr>
          <w:rStyle w:val="Teksttreci"/>
        </w:rPr>
        <w:t xml:space="preserve"> 2025</w:t>
      </w:r>
      <w:r w:rsidR="00065B2B">
        <w:rPr>
          <w:rStyle w:val="Teksttreci"/>
        </w:rPr>
        <w:t xml:space="preserve">r. </w:t>
      </w:r>
    </w:p>
    <w:p w14:paraId="1B63FB16" w14:textId="7D492540" w:rsidR="00DB5851" w:rsidRDefault="00DB5851" w:rsidP="00DB5851">
      <w:pPr>
        <w:pStyle w:val="Teksttreci0"/>
        <w:jc w:val="both"/>
      </w:pPr>
      <w:r>
        <w:rPr>
          <w:rStyle w:val="Teksttreci"/>
          <w:b/>
          <w:bCs/>
        </w:rPr>
        <w:t xml:space="preserve">Termin i forma złożenia dokumentów: </w:t>
      </w:r>
      <w:r w:rsidR="002B4891">
        <w:rPr>
          <w:rStyle w:val="Teksttreci"/>
        </w:rPr>
        <w:t>9 lipca</w:t>
      </w:r>
      <w:r>
        <w:rPr>
          <w:rStyle w:val="Teksttreci"/>
        </w:rPr>
        <w:t>2025 w formie elektronicznej na adres:</w:t>
      </w:r>
      <w:hyperlink r:id="rId8" w:history="1">
        <w:r>
          <w:rPr>
            <w:rStyle w:val="Teksttreci"/>
          </w:rPr>
          <w:t xml:space="preserve"> </w:t>
        </w:r>
        <w:r w:rsidRPr="00F8696C">
          <w:rPr>
            <w:rStyle w:val="Teksttreci"/>
            <w:u w:val="single"/>
            <w:lang w:bidi="en-US"/>
          </w:rPr>
          <w:t>k.kobosko@uwb.edu.pl</w:t>
        </w:r>
      </w:hyperlink>
    </w:p>
    <w:p w14:paraId="65A44ACA" w14:textId="18F64549" w:rsidR="00DB5851" w:rsidRDefault="00DB5851" w:rsidP="00DB5851">
      <w:pPr>
        <w:pStyle w:val="Teksttreci0"/>
        <w:spacing w:after="260"/>
        <w:jc w:val="both"/>
      </w:pPr>
      <w:r>
        <w:rPr>
          <w:rStyle w:val="Teksttreci"/>
          <w:b/>
          <w:bCs/>
        </w:rPr>
        <w:t xml:space="preserve">Termin rozstrzygnięcia konkursu: </w:t>
      </w:r>
      <w:r w:rsidR="002B4891">
        <w:rPr>
          <w:rStyle w:val="Teksttreci"/>
          <w:b/>
          <w:bCs/>
        </w:rPr>
        <w:t>11 lipca</w:t>
      </w:r>
      <w:r>
        <w:rPr>
          <w:rStyle w:val="Teksttreci"/>
          <w:b/>
          <w:bCs/>
        </w:rPr>
        <w:t xml:space="preserve"> 2025</w:t>
      </w:r>
    </w:p>
    <w:p w14:paraId="6AD61261" w14:textId="77777777" w:rsidR="00DB5851" w:rsidRDefault="00DB5851" w:rsidP="00DB5851">
      <w:pPr>
        <w:pStyle w:val="Teksttreci0"/>
        <w:jc w:val="both"/>
      </w:pPr>
      <w:r>
        <w:rPr>
          <w:rStyle w:val="Teksttreci"/>
          <w:b/>
          <w:bCs/>
          <w:u w:val="single"/>
        </w:rPr>
        <w:t>Wymagania konkursowe:</w:t>
      </w:r>
    </w:p>
    <w:p w14:paraId="318BFBC4" w14:textId="77777777" w:rsidR="00DB5851" w:rsidRDefault="00DB5851" w:rsidP="004D3E18">
      <w:pPr>
        <w:pStyle w:val="Teksttreci0"/>
        <w:spacing w:after="120"/>
        <w:jc w:val="both"/>
      </w:pPr>
      <w:r>
        <w:rPr>
          <w:rStyle w:val="Teksttreci"/>
        </w:rPr>
        <w:t xml:space="preserve">Do konkursu mogą przystąpić osoby, które spełniają warunki określone w Ustawie Prawo szkolnictwie wyższym z dnia 20 lipca 2018 roku (Dz. U. z 2023 poz. 742 z </w:t>
      </w:r>
      <w:proofErr w:type="spellStart"/>
      <w:r>
        <w:rPr>
          <w:rStyle w:val="Teksttreci"/>
        </w:rPr>
        <w:t>póź</w:t>
      </w:r>
      <w:proofErr w:type="spellEnd"/>
      <w:r>
        <w:rPr>
          <w:rStyle w:val="Teksttreci"/>
        </w:rPr>
        <w:t>. Zm.) oraz spełniają następujące kryteria kwalifikacyjne:</w:t>
      </w:r>
    </w:p>
    <w:p w14:paraId="3E63E280" w14:textId="3740847E" w:rsidR="00C90FF7" w:rsidRPr="00C90FF7" w:rsidRDefault="007321FA" w:rsidP="001F1A04">
      <w:pPr>
        <w:pStyle w:val="Teksttreci0"/>
        <w:numPr>
          <w:ilvl w:val="0"/>
          <w:numId w:val="7"/>
        </w:numPr>
        <w:tabs>
          <w:tab w:val="left" w:pos="745"/>
        </w:tabs>
        <w:spacing w:line="230" w:lineRule="auto"/>
        <w:ind w:left="740"/>
        <w:jc w:val="both"/>
        <w:rPr>
          <w:rStyle w:val="Teksttreci"/>
        </w:rPr>
      </w:pPr>
      <w:r>
        <w:rPr>
          <w:rStyle w:val="Teksttreci"/>
        </w:rPr>
        <w:t xml:space="preserve">Posiadanie </w:t>
      </w:r>
      <w:r w:rsidR="00C90FF7" w:rsidRPr="00C90FF7">
        <w:rPr>
          <w:rStyle w:val="Teksttreci"/>
        </w:rPr>
        <w:t>tytuł</w:t>
      </w:r>
      <w:r>
        <w:rPr>
          <w:rStyle w:val="Teksttreci"/>
        </w:rPr>
        <w:t>u</w:t>
      </w:r>
      <w:r w:rsidR="00C90FF7" w:rsidRPr="00C90FF7">
        <w:rPr>
          <w:rStyle w:val="Teksttreci"/>
        </w:rPr>
        <w:t xml:space="preserve"> zawodow</w:t>
      </w:r>
      <w:r>
        <w:rPr>
          <w:rStyle w:val="Teksttreci"/>
        </w:rPr>
        <w:t>ego</w:t>
      </w:r>
      <w:bookmarkStart w:id="3" w:name="_GoBack"/>
      <w:bookmarkEnd w:id="3"/>
      <w:r w:rsidR="00C90FF7" w:rsidRPr="00C90FF7">
        <w:rPr>
          <w:rStyle w:val="Teksttreci"/>
        </w:rPr>
        <w:t xml:space="preserve"> magistra w dziedzinie nauk społecznych, w dyscyplinie pedagogika,</w:t>
      </w:r>
      <w:r w:rsidR="00346CBE">
        <w:rPr>
          <w:rStyle w:val="Teksttreci"/>
        </w:rPr>
        <w:t xml:space="preserve"> w</w:t>
      </w:r>
      <w:r w:rsidR="00C90FF7">
        <w:rPr>
          <w:rStyle w:val="Teksttreci"/>
        </w:rPr>
        <w:t xml:space="preserve"> zakres</w:t>
      </w:r>
      <w:r w:rsidR="00346CBE">
        <w:rPr>
          <w:rStyle w:val="Teksttreci"/>
        </w:rPr>
        <w:t>ie</w:t>
      </w:r>
      <w:r w:rsidR="00C90FF7">
        <w:rPr>
          <w:rStyle w:val="Teksttreci"/>
        </w:rPr>
        <w:t xml:space="preserve"> pedagogiki specjalnej lub</w:t>
      </w:r>
      <w:r w:rsidR="004D3E18">
        <w:rPr>
          <w:rStyle w:val="Teksttreci"/>
        </w:rPr>
        <w:t xml:space="preserve"> </w:t>
      </w:r>
      <w:bookmarkStart w:id="4" w:name="_Hlk198626230"/>
      <w:r w:rsidR="00C90FF7" w:rsidRPr="00C90FF7">
        <w:rPr>
          <w:rStyle w:val="Teksttreci"/>
        </w:rPr>
        <w:t>udokumentowana</w:t>
      </w:r>
      <w:bookmarkEnd w:id="4"/>
      <w:r w:rsidR="00346CBE">
        <w:rPr>
          <w:rStyle w:val="Teksttreci"/>
        </w:rPr>
        <w:t xml:space="preserve"> </w:t>
      </w:r>
      <w:r w:rsidR="00C90FF7" w:rsidRPr="00C90FF7">
        <w:rPr>
          <w:rStyle w:val="Teksttreci"/>
        </w:rPr>
        <w:t xml:space="preserve">wiedza teoretyczna i praktyczna </w:t>
      </w:r>
      <w:r w:rsidR="00C90FF7">
        <w:rPr>
          <w:rStyle w:val="Teksttreci"/>
        </w:rPr>
        <w:t>w tym obszarze</w:t>
      </w:r>
      <w:r w:rsidR="004D3E18">
        <w:rPr>
          <w:rStyle w:val="Teksttreci"/>
        </w:rPr>
        <w:t>,</w:t>
      </w:r>
    </w:p>
    <w:p w14:paraId="0BF75A87" w14:textId="25237E3D" w:rsidR="00C90FF7" w:rsidRPr="00C90FF7" w:rsidRDefault="00346CBE" w:rsidP="004D3E18">
      <w:pPr>
        <w:pStyle w:val="Teksttreci0"/>
        <w:numPr>
          <w:ilvl w:val="0"/>
          <w:numId w:val="7"/>
        </w:numPr>
        <w:tabs>
          <w:tab w:val="left" w:pos="745"/>
        </w:tabs>
        <w:spacing w:line="230" w:lineRule="auto"/>
        <w:ind w:left="740"/>
        <w:jc w:val="both"/>
        <w:rPr>
          <w:rStyle w:val="Teksttreci"/>
        </w:rPr>
      </w:pPr>
      <w:r>
        <w:t>kompetencje</w:t>
      </w:r>
      <w:r w:rsidR="00305E61">
        <w:t xml:space="preserve"> do realizacji zajęć dydaktycznych z zakresu </w:t>
      </w:r>
      <w:r w:rsidR="00313B37">
        <w:t>pedagogiki osób z niepełnosprawnością intelektualną,</w:t>
      </w:r>
    </w:p>
    <w:p w14:paraId="2B589DAC" w14:textId="5270FA2D" w:rsidR="00C90FF7" w:rsidRPr="00C90FF7" w:rsidRDefault="00C90FF7" w:rsidP="004D3E18">
      <w:pPr>
        <w:pStyle w:val="Teksttreci0"/>
        <w:numPr>
          <w:ilvl w:val="0"/>
          <w:numId w:val="7"/>
        </w:numPr>
        <w:tabs>
          <w:tab w:val="left" w:pos="745"/>
        </w:tabs>
        <w:spacing w:line="230" w:lineRule="auto"/>
        <w:ind w:left="740"/>
        <w:jc w:val="both"/>
        <w:rPr>
          <w:rStyle w:val="Teksttreci"/>
        </w:rPr>
      </w:pPr>
      <w:r w:rsidRPr="00C90FF7">
        <w:rPr>
          <w:rStyle w:val="Teksttreci"/>
        </w:rPr>
        <w:t>biegła znajomość języka angielskiego</w:t>
      </w:r>
      <w:r w:rsidR="00313B37">
        <w:rPr>
          <w:rStyle w:val="Teksttreci"/>
        </w:rPr>
        <w:t>,</w:t>
      </w:r>
      <w:r w:rsidRPr="00C90FF7">
        <w:rPr>
          <w:rStyle w:val="Teksttreci"/>
        </w:rPr>
        <w:t xml:space="preserve"> </w:t>
      </w:r>
      <w:r>
        <w:rPr>
          <w:rStyle w:val="Teksttreci"/>
        </w:rPr>
        <w:t xml:space="preserve">a </w:t>
      </w:r>
      <w:r w:rsidRPr="00C90FF7">
        <w:rPr>
          <w:rStyle w:val="Teksttreci"/>
        </w:rPr>
        <w:t xml:space="preserve">w przypadku </w:t>
      </w:r>
      <w:r>
        <w:rPr>
          <w:rStyle w:val="Teksttreci"/>
        </w:rPr>
        <w:t>K</w:t>
      </w:r>
      <w:r w:rsidRPr="00C90FF7">
        <w:rPr>
          <w:rStyle w:val="Teksttreci"/>
        </w:rPr>
        <w:t>andydatów będących cudzoziemcami – znajomość języka polskiego na poziomie umożliwiającym prowadzenie zajęć dydaktycznych ze studentami,</w:t>
      </w:r>
    </w:p>
    <w:p w14:paraId="6B55DFBD" w14:textId="130B1612" w:rsidR="00C90FF7" w:rsidRDefault="00C90FF7" w:rsidP="004D3E18">
      <w:pPr>
        <w:pStyle w:val="Teksttreci0"/>
        <w:numPr>
          <w:ilvl w:val="0"/>
          <w:numId w:val="7"/>
        </w:numPr>
        <w:tabs>
          <w:tab w:val="left" w:pos="745"/>
        </w:tabs>
        <w:spacing w:line="230" w:lineRule="auto"/>
        <w:ind w:left="740"/>
        <w:jc w:val="both"/>
        <w:rPr>
          <w:rStyle w:val="Teksttreci"/>
        </w:rPr>
      </w:pPr>
      <w:r w:rsidRPr="00C90FF7">
        <w:rPr>
          <w:rStyle w:val="Teksttreci"/>
        </w:rPr>
        <w:t xml:space="preserve">doświadczenie w pracy z dziećmi z niepełnosprawnością będzie stanowiło dodatkowy atut </w:t>
      </w:r>
      <w:r>
        <w:rPr>
          <w:rStyle w:val="Teksttreci"/>
        </w:rPr>
        <w:t>K</w:t>
      </w:r>
      <w:r w:rsidRPr="00C90FF7">
        <w:rPr>
          <w:rStyle w:val="Teksttreci"/>
        </w:rPr>
        <w:t>andydata.</w:t>
      </w:r>
    </w:p>
    <w:p w14:paraId="02E51C8E" w14:textId="77777777" w:rsidR="00913380" w:rsidRPr="00E42CC4" w:rsidRDefault="00913380" w:rsidP="004D3E18">
      <w:pPr>
        <w:pStyle w:val="Teksttreci0"/>
        <w:tabs>
          <w:tab w:val="left" w:pos="745"/>
        </w:tabs>
        <w:spacing w:line="230" w:lineRule="auto"/>
        <w:ind w:left="740"/>
        <w:jc w:val="both"/>
        <w:rPr>
          <w:rStyle w:val="Teksttreci"/>
        </w:rPr>
      </w:pPr>
    </w:p>
    <w:p w14:paraId="2A85318E" w14:textId="77777777" w:rsidR="00DB5851" w:rsidRPr="00305E61" w:rsidRDefault="00DB5851" w:rsidP="00DB5851">
      <w:pPr>
        <w:pStyle w:val="Nagwek20"/>
        <w:keepNext/>
        <w:keepLines/>
        <w:jc w:val="both"/>
        <w:rPr>
          <w:b w:val="0"/>
          <w:bCs w:val="0"/>
        </w:rPr>
      </w:pPr>
      <w:bookmarkStart w:id="5" w:name="bookmark6"/>
      <w:r w:rsidRPr="00305E61">
        <w:rPr>
          <w:rStyle w:val="Nagwek2"/>
          <w:b/>
          <w:bCs/>
        </w:rPr>
        <w:t>Wymagane dokumenty:</w:t>
      </w:r>
      <w:bookmarkEnd w:id="5"/>
    </w:p>
    <w:p w14:paraId="52CAD061" w14:textId="77777777" w:rsidR="00DB5851" w:rsidRDefault="00DB5851" w:rsidP="004D3E18">
      <w:pPr>
        <w:pStyle w:val="Teksttreci0"/>
        <w:numPr>
          <w:ilvl w:val="0"/>
          <w:numId w:val="8"/>
        </w:numPr>
        <w:tabs>
          <w:tab w:val="left" w:pos="805"/>
        </w:tabs>
        <w:spacing w:line="221" w:lineRule="auto"/>
        <w:jc w:val="both"/>
      </w:pPr>
      <w:r>
        <w:rPr>
          <w:rStyle w:val="Teksttreci"/>
        </w:rPr>
        <w:t>podanie o zatrudnienie skierowane do JM Rektora,</w:t>
      </w:r>
    </w:p>
    <w:p w14:paraId="49A90822" w14:textId="4E60E844" w:rsidR="00DB5851" w:rsidRDefault="00DB5851" w:rsidP="004D3E18">
      <w:pPr>
        <w:pStyle w:val="Teksttreci0"/>
        <w:numPr>
          <w:ilvl w:val="0"/>
          <w:numId w:val="8"/>
        </w:numPr>
        <w:tabs>
          <w:tab w:val="left" w:pos="745"/>
        </w:tabs>
        <w:spacing w:line="230" w:lineRule="auto"/>
        <w:jc w:val="both"/>
      </w:pPr>
      <w:r>
        <w:rPr>
          <w:rStyle w:val="Teksttreci"/>
        </w:rPr>
        <w:t xml:space="preserve">kwestionariusz osobowy (formularze dostępne na stronie Uniwersytetu </w:t>
      </w:r>
      <w:r w:rsidRPr="00F8696C">
        <w:rPr>
          <w:rStyle w:val="Teksttreci"/>
          <w:u w:val="single"/>
          <w:lang w:bidi="en-US"/>
        </w:rPr>
        <w:t>www.uwb.edu.pl)</w:t>
      </w:r>
      <w:r w:rsidR="004D3E18">
        <w:rPr>
          <w:rStyle w:val="Teksttreci"/>
          <w:u w:val="single"/>
          <w:lang w:bidi="en-US"/>
        </w:rPr>
        <w:t>,</w:t>
      </w:r>
    </w:p>
    <w:p w14:paraId="74A9D398" w14:textId="76BB6233" w:rsidR="00DB5851" w:rsidRDefault="00DB5851" w:rsidP="004D3E18">
      <w:pPr>
        <w:pStyle w:val="Teksttreci0"/>
        <w:numPr>
          <w:ilvl w:val="0"/>
          <w:numId w:val="8"/>
        </w:numPr>
        <w:tabs>
          <w:tab w:val="left" w:pos="745"/>
        </w:tabs>
        <w:jc w:val="both"/>
      </w:pPr>
      <w:r>
        <w:rPr>
          <w:rStyle w:val="Teksttreci"/>
        </w:rPr>
        <w:t>cv i list motywacyjny przekonujący o odpowiednich kwalifikacjach do podjęcia pracy na stanowisku asystenta w grupie pracowników badawczo-dydaktycznych we wskazanym Zakładzie. również życiorys naukowy z uwzględnieniem dorobku naukowo- dydaktyczno- organizacyjnego oraz dokumenty poświadczające dodatkowe kwalifikacje/kompetencje</w:t>
      </w:r>
      <w:r w:rsidR="004D3E18">
        <w:rPr>
          <w:rStyle w:val="Teksttreci"/>
        </w:rPr>
        <w:t>,</w:t>
      </w:r>
    </w:p>
    <w:p w14:paraId="322766DB" w14:textId="0DB33524" w:rsidR="00DB5851" w:rsidRDefault="00DB5851" w:rsidP="004D3E18">
      <w:pPr>
        <w:pStyle w:val="Teksttreci0"/>
        <w:numPr>
          <w:ilvl w:val="0"/>
          <w:numId w:val="8"/>
        </w:numPr>
        <w:tabs>
          <w:tab w:val="left" w:pos="805"/>
        </w:tabs>
        <w:spacing w:line="221" w:lineRule="auto"/>
        <w:jc w:val="both"/>
      </w:pPr>
      <w:r>
        <w:rPr>
          <w:rStyle w:val="Teksttreci"/>
        </w:rPr>
        <w:lastRenderedPageBreak/>
        <w:t>kopia dokumentu potwierdzającego wykształcenie</w:t>
      </w:r>
      <w:r w:rsidR="004D3E18">
        <w:rPr>
          <w:rStyle w:val="Teksttreci"/>
        </w:rPr>
        <w:t>,</w:t>
      </w:r>
    </w:p>
    <w:p w14:paraId="2CA1A41F" w14:textId="2F0A6E3C" w:rsidR="00DB5851" w:rsidRDefault="00DB5851" w:rsidP="004D3E18">
      <w:pPr>
        <w:pStyle w:val="Teksttreci0"/>
        <w:numPr>
          <w:ilvl w:val="0"/>
          <w:numId w:val="8"/>
        </w:numPr>
        <w:tabs>
          <w:tab w:val="left" w:pos="745"/>
        </w:tabs>
        <w:spacing w:line="230" w:lineRule="auto"/>
        <w:jc w:val="both"/>
      </w:pPr>
      <w:r>
        <w:rPr>
          <w:rStyle w:val="Teksttreci"/>
        </w:rPr>
        <w:t>oświadczenie o spełnieniu warunki określone w Ustawie Prawo szkolnictwie wyższym z dnia 20 lipca 2018 roku</w:t>
      </w:r>
      <w:r w:rsidR="004D3E18">
        <w:rPr>
          <w:rStyle w:val="Teksttreci"/>
        </w:rPr>
        <w:t>,</w:t>
      </w:r>
    </w:p>
    <w:p w14:paraId="5021F474" w14:textId="3E33CA90" w:rsidR="00DB5851" w:rsidRDefault="00DB5851" w:rsidP="004D3E18">
      <w:pPr>
        <w:pStyle w:val="Teksttreci0"/>
        <w:numPr>
          <w:ilvl w:val="0"/>
          <w:numId w:val="8"/>
        </w:numPr>
        <w:tabs>
          <w:tab w:val="left" w:pos="745"/>
        </w:tabs>
        <w:jc w:val="both"/>
        <w:rPr>
          <w:rStyle w:val="Teksttreci"/>
        </w:rPr>
      </w:pPr>
      <w:r>
        <w:rPr>
          <w:rStyle w:val="Teksttreci"/>
        </w:rPr>
        <w:t>oświadczenie kandydata o wyrażeniu zgody na przetwarzanie danych osobowych, zgodnie z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danych/RODO)</w:t>
      </w:r>
      <w:r w:rsidR="004D3E18">
        <w:rPr>
          <w:rStyle w:val="Teksttreci"/>
        </w:rPr>
        <w:t>.</w:t>
      </w:r>
    </w:p>
    <w:p w14:paraId="5DA86356" w14:textId="77777777" w:rsidR="004D3E18" w:rsidRDefault="004D3E18" w:rsidP="004D3E18">
      <w:pPr>
        <w:pStyle w:val="Teksttreci0"/>
        <w:numPr>
          <w:ilvl w:val="0"/>
          <w:numId w:val="8"/>
        </w:numPr>
        <w:tabs>
          <w:tab w:val="left" w:pos="745"/>
        </w:tabs>
        <w:jc w:val="both"/>
      </w:pPr>
    </w:p>
    <w:p w14:paraId="41ABF303" w14:textId="77777777" w:rsidR="00DB5851" w:rsidRDefault="00DB5851" w:rsidP="00DB5851">
      <w:pPr>
        <w:pStyle w:val="Teksttreci0"/>
        <w:jc w:val="both"/>
      </w:pPr>
      <w:r>
        <w:rPr>
          <w:rStyle w:val="Teksttreci"/>
          <w:b/>
          <w:bCs/>
          <w:u w:val="single"/>
        </w:rPr>
        <w:t>Zakres obowiązków:</w:t>
      </w:r>
    </w:p>
    <w:p w14:paraId="7C969101" w14:textId="77777777" w:rsidR="00DB5851" w:rsidRDefault="00DB5851" w:rsidP="00DB5851">
      <w:pPr>
        <w:pStyle w:val="Teksttreci0"/>
        <w:ind w:firstLine="360"/>
        <w:jc w:val="both"/>
      </w:pPr>
      <w:r>
        <w:rPr>
          <w:rStyle w:val="Teksttreci"/>
        </w:rPr>
        <w:t>Obowiązki badawcze, w szczególności:</w:t>
      </w:r>
    </w:p>
    <w:p w14:paraId="3745C82D" w14:textId="77777777" w:rsidR="00DB5851" w:rsidRDefault="00DB5851" w:rsidP="00DB5851">
      <w:pPr>
        <w:pStyle w:val="Teksttreci0"/>
        <w:numPr>
          <w:ilvl w:val="0"/>
          <w:numId w:val="3"/>
        </w:numPr>
        <w:tabs>
          <w:tab w:val="left" w:pos="745"/>
        </w:tabs>
        <w:spacing w:line="230" w:lineRule="auto"/>
        <w:ind w:left="720" w:hanging="340"/>
        <w:jc w:val="both"/>
      </w:pPr>
      <w:r>
        <w:rPr>
          <w:rStyle w:val="Teksttreci"/>
        </w:rPr>
        <w:t>prowadzenie działalności naukowej oraz podnoszenie własnego poziomu naukowego,</w:t>
      </w:r>
    </w:p>
    <w:p w14:paraId="0B1D4715" w14:textId="77777777" w:rsidR="00DB5851" w:rsidRDefault="00DB5851" w:rsidP="00DB5851">
      <w:pPr>
        <w:pStyle w:val="Teksttreci0"/>
        <w:numPr>
          <w:ilvl w:val="0"/>
          <w:numId w:val="3"/>
        </w:numPr>
        <w:tabs>
          <w:tab w:val="left" w:pos="745"/>
        </w:tabs>
        <w:spacing w:line="230" w:lineRule="auto"/>
        <w:ind w:left="720" w:hanging="340"/>
        <w:jc w:val="both"/>
      </w:pPr>
      <w:r>
        <w:rPr>
          <w:rStyle w:val="Teksttreci"/>
        </w:rPr>
        <w:t>uczestniczenie w realizacji planów strategicznych dyscyplin, które reprezentuje, oraz planów działalności jednostki, w której jest zatrudniony,</w:t>
      </w:r>
    </w:p>
    <w:p w14:paraId="7D3CB735" w14:textId="77777777" w:rsidR="00DB5851" w:rsidRDefault="00DB5851" w:rsidP="00DB5851">
      <w:pPr>
        <w:pStyle w:val="Teksttreci0"/>
        <w:numPr>
          <w:ilvl w:val="0"/>
          <w:numId w:val="3"/>
        </w:numPr>
        <w:tabs>
          <w:tab w:val="left" w:pos="745"/>
        </w:tabs>
        <w:spacing w:line="230" w:lineRule="auto"/>
        <w:ind w:left="720" w:hanging="340"/>
        <w:jc w:val="both"/>
      </w:pPr>
      <w:r>
        <w:rPr>
          <w:rStyle w:val="Teksttreci"/>
        </w:rPr>
        <w:t>prowadzenie badań naukowych finansowanych z subwencji i dotacji, o których mowa w ustawie</w:t>
      </w:r>
    </w:p>
    <w:p w14:paraId="1D4D7081" w14:textId="77777777" w:rsidR="00DB5851" w:rsidRDefault="00DB5851" w:rsidP="00DB5851">
      <w:pPr>
        <w:pStyle w:val="Teksttreci0"/>
        <w:numPr>
          <w:ilvl w:val="0"/>
          <w:numId w:val="3"/>
        </w:numPr>
        <w:tabs>
          <w:tab w:val="left" w:pos="745"/>
        </w:tabs>
        <w:spacing w:line="230" w:lineRule="auto"/>
        <w:ind w:left="720" w:hanging="340"/>
        <w:jc w:val="both"/>
      </w:pPr>
      <w:r>
        <w:rPr>
          <w:rStyle w:val="Teksttreci"/>
        </w:rPr>
        <w:t xml:space="preserve">upowszechnianie i afiliowanie przy </w:t>
      </w:r>
      <w:proofErr w:type="spellStart"/>
      <w:r>
        <w:rPr>
          <w:rStyle w:val="Teksttreci"/>
        </w:rPr>
        <w:t>UwB</w:t>
      </w:r>
      <w:proofErr w:type="spellEnd"/>
      <w:r>
        <w:rPr>
          <w:rStyle w:val="Teksttreci"/>
        </w:rPr>
        <w:t xml:space="preserve"> wyników działalności naukowej, w szczególności w postaci:</w:t>
      </w:r>
    </w:p>
    <w:p w14:paraId="3EE1CF44" w14:textId="77777777" w:rsidR="00DB5851" w:rsidRDefault="00DB5851" w:rsidP="00DB5851">
      <w:pPr>
        <w:pStyle w:val="Teksttreci0"/>
        <w:numPr>
          <w:ilvl w:val="0"/>
          <w:numId w:val="3"/>
        </w:numPr>
        <w:tabs>
          <w:tab w:val="left" w:pos="745"/>
        </w:tabs>
        <w:ind w:left="720" w:hanging="340"/>
        <w:jc w:val="both"/>
      </w:pPr>
      <w:r>
        <w:rPr>
          <w:rStyle w:val="Teksttreci"/>
        </w:rPr>
        <w:t>artykułów naukowych opublikowanych w czasopismach naukowych i w recenzowanych materiałach z międzynarodowych konferencji naukowych, zamieszczonych w wykazie tych czasopism i materiałów sporządzonym przez ministra właściwego do spraw szkolnictwa wyższego i nauki,</w:t>
      </w:r>
    </w:p>
    <w:p w14:paraId="77D94BB3" w14:textId="77777777" w:rsidR="00DB5851" w:rsidRDefault="00DB5851" w:rsidP="00DB5851">
      <w:pPr>
        <w:pStyle w:val="Teksttreci0"/>
        <w:numPr>
          <w:ilvl w:val="0"/>
          <w:numId w:val="3"/>
        </w:numPr>
        <w:tabs>
          <w:tab w:val="left" w:pos="745"/>
        </w:tabs>
        <w:ind w:left="720" w:hanging="340"/>
        <w:jc w:val="both"/>
      </w:pPr>
      <w:r>
        <w:rPr>
          <w:rStyle w:val="Teksttreci"/>
        </w:rPr>
        <w:t>monografii naukowych wydanych przez wydawnictwa zamieszczone w wykazie tych wydawnictw sporządzonym przez ministra właściwego do spraw szkolnictwa wyższego i nauki oraz redakcji naukowych takich monografii i rozdziałów w takich monografiach,</w:t>
      </w:r>
    </w:p>
    <w:p w14:paraId="663A16B9" w14:textId="77777777" w:rsidR="00DB5851" w:rsidRDefault="00DB5851" w:rsidP="00DB5851">
      <w:pPr>
        <w:pStyle w:val="Teksttreci0"/>
        <w:numPr>
          <w:ilvl w:val="0"/>
          <w:numId w:val="3"/>
        </w:numPr>
        <w:tabs>
          <w:tab w:val="left" w:pos="745"/>
        </w:tabs>
        <w:spacing w:line="230" w:lineRule="auto"/>
        <w:ind w:left="720" w:hanging="340"/>
        <w:jc w:val="both"/>
      </w:pPr>
      <w:r>
        <w:rPr>
          <w:rStyle w:val="Teksttreci"/>
        </w:rPr>
        <w:t>przyznanych patentów na wynalazki, praw ochronnych na wzory użytkowe i wyłącznych praw hodowców do odmian roślin,</w:t>
      </w:r>
    </w:p>
    <w:p w14:paraId="5D86AB6B" w14:textId="77777777" w:rsidR="00DB5851" w:rsidRDefault="00DB5851" w:rsidP="00DB5851">
      <w:pPr>
        <w:pStyle w:val="Teksttreci0"/>
        <w:numPr>
          <w:ilvl w:val="0"/>
          <w:numId w:val="3"/>
        </w:numPr>
        <w:tabs>
          <w:tab w:val="left" w:pos="745"/>
        </w:tabs>
        <w:ind w:left="720" w:hanging="340"/>
        <w:jc w:val="both"/>
      </w:pPr>
      <w:r>
        <w:rPr>
          <w:rStyle w:val="Teksttreci"/>
        </w:rPr>
        <w:t>pozyskiwanie lub realizacja projektów badawczych i badawczo-rozwojowych, finansowanych ze źródeł zewnętrznych, w tym z budżetu Unii Europejskiej, Narodowego Centrum Nauki, Narodowego Centrum Badań i Rozwoju lub Fundacji na rzecz Nauki Polskiej,</w:t>
      </w:r>
    </w:p>
    <w:p w14:paraId="126B1D83" w14:textId="77777777" w:rsidR="00DB5851" w:rsidRDefault="00DB5851" w:rsidP="00DB5851">
      <w:pPr>
        <w:pStyle w:val="Teksttreci0"/>
        <w:numPr>
          <w:ilvl w:val="0"/>
          <w:numId w:val="3"/>
        </w:numPr>
        <w:tabs>
          <w:tab w:val="left" w:pos="745"/>
        </w:tabs>
        <w:spacing w:line="230" w:lineRule="auto"/>
        <w:ind w:left="720" w:hanging="340"/>
        <w:jc w:val="both"/>
      </w:pPr>
      <w:r>
        <w:rPr>
          <w:rStyle w:val="Teksttreci"/>
        </w:rPr>
        <w:t>współpraca z uczelnią w zakresie komercjalizacji wyników badań naukowych lub prac rozwojowych lub know-how związanego z tymi wynikami,</w:t>
      </w:r>
    </w:p>
    <w:p w14:paraId="3257E4CF" w14:textId="77777777" w:rsidR="00DB5851" w:rsidRDefault="00DB5851" w:rsidP="00DB5851">
      <w:pPr>
        <w:pStyle w:val="Teksttreci0"/>
        <w:numPr>
          <w:ilvl w:val="0"/>
          <w:numId w:val="3"/>
        </w:numPr>
        <w:tabs>
          <w:tab w:val="left" w:pos="745"/>
        </w:tabs>
        <w:spacing w:after="260" w:line="230" w:lineRule="auto"/>
        <w:ind w:left="720" w:hanging="340"/>
        <w:jc w:val="both"/>
      </w:pPr>
      <w:r>
        <w:rPr>
          <w:rStyle w:val="Teksttreci"/>
        </w:rPr>
        <w:t>wykonywanie za pośrednictwem uczelni usług badawczych na zlecenie podmiotów nienależących do systemu szkolnictwa wyższego i nauki.</w:t>
      </w:r>
    </w:p>
    <w:p w14:paraId="70F1B835" w14:textId="77777777" w:rsidR="00DB5851" w:rsidRDefault="00DB5851" w:rsidP="00DB5851">
      <w:pPr>
        <w:pStyle w:val="Teksttreci0"/>
        <w:ind w:firstLine="360"/>
        <w:jc w:val="both"/>
      </w:pPr>
      <w:r>
        <w:rPr>
          <w:rStyle w:val="Teksttreci"/>
        </w:rPr>
        <w:t>Obowiązki dydaktyczne, w szczególności:</w:t>
      </w:r>
    </w:p>
    <w:p w14:paraId="0434AF63" w14:textId="77777777" w:rsidR="00DB5851" w:rsidRDefault="00DB5851" w:rsidP="00DB5851">
      <w:pPr>
        <w:pStyle w:val="Teksttreci0"/>
        <w:numPr>
          <w:ilvl w:val="0"/>
          <w:numId w:val="3"/>
        </w:numPr>
        <w:tabs>
          <w:tab w:val="left" w:pos="745"/>
        </w:tabs>
        <w:ind w:left="720" w:hanging="340"/>
        <w:jc w:val="both"/>
      </w:pPr>
      <w:r>
        <w:rPr>
          <w:rStyle w:val="Teksttreci"/>
        </w:rPr>
        <w:t>Kształcenie i wychowywanie studentów lub uczestniczenie w kształceniu doktorantów w szczególności poprzez:</w:t>
      </w:r>
    </w:p>
    <w:p w14:paraId="74390C41" w14:textId="77777777" w:rsidR="00DB5851" w:rsidRDefault="00DB5851" w:rsidP="00DB5851">
      <w:pPr>
        <w:pStyle w:val="Teksttreci0"/>
        <w:numPr>
          <w:ilvl w:val="0"/>
          <w:numId w:val="3"/>
        </w:numPr>
        <w:tabs>
          <w:tab w:val="left" w:pos="745"/>
        </w:tabs>
        <w:ind w:left="720" w:hanging="340"/>
        <w:jc w:val="both"/>
      </w:pPr>
      <w:r>
        <w:rPr>
          <w:rStyle w:val="Teksttreci"/>
        </w:rPr>
        <w:t>przygotowanie i prowadzenie zajęć dydaktycznych*), określonych w programach studiów pierwszego i drugiego stopnia oraz jednolitych studiów magisterskich i programach kształcenia studiów doktoranckich oraz szkoły doktorskiej, opracowanie i przeprowadzenie cyklu zajęć w języku obcym dla tych form kształcenia, zaliczanych do pensum dydaktycznego,</w:t>
      </w:r>
    </w:p>
    <w:p w14:paraId="4B9808A8" w14:textId="77777777" w:rsidR="00DB5851" w:rsidRDefault="00DB5851" w:rsidP="00DB5851">
      <w:pPr>
        <w:pStyle w:val="Teksttreci0"/>
        <w:numPr>
          <w:ilvl w:val="0"/>
          <w:numId w:val="3"/>
        </w:numPr>
        <w:tabs>
          <w:tab w:val="left" w:pos="725"/>
        </w:tabs>
        <w:spacing w:line="221" w:lineRule="auto"/>
        <w:ind w:firstLine="360"/>
        <w:jc w:val="both"/>
      </w:pPr>
      <w:r>
        <w:rPr>
          <w:rStyle w:val="Teksttreci"/>
        </w:rPr>
        <w:t>inne prace związane z procesem dydaktycznym, w szczególności:</w:t>
      </w:r>
    </w:p>
    <w:p w14:paraId="2290F65D" w14:textId="77777777" w:rsidR="00DB5851" w:rsidRDefault="00DB5851" w:rsidP="00DB5851">
      <w:pPr>
        <w:pStyle w:val="Teksttreci0"/>
        <w:numPr>
          <w:ilvl w:val="0"/>
          <w:numId w:val="3"/>
        </w:numPr>
        <w:tabs>
          <w:tab w:val="left" w:pos="745"/>
        </w:tabs>
        <w:spacing w:line="233" w:lineRule="auto"/>
        <w:ind w:left="720" w:hanging="340"/>
        <w:jc w:val="both"/>
      </w:pPr>
      <w:r>
        <w:rPr>
          <w:rStyle w:val="Teksttreci"/>
        </w:rPr>
        <w:t>przeprowadzanie egzaminów**), zaliczeń, kolokwiów bądź innych form weryfikacji zakładanych efektów uczenia się, a także udział w egzaminach komisyjnych,</w:t>
      </w:r>
    </w:p>
    <w:p w14:paraId="2E4825C1" w14:textId="77777777" w:rsidR="00DB5851" w:rsidRDefault="00DB5851" w:rsidP="00DB5851">
      <w:pPr>
        <w:pStyle w:val="Teksttreci0"/>
        <w:numPr>
          <w:ilvl w:val="0"/>
          <w:numId w:val="3"/>
        </w:numPr>
        <w:tabs>
          <w:tab w:val="left" w:pos="745"/>
        </w:tabs>
        <w:spacing w:line="230" w:lineRule="auto"/>
        <w:ind w:left="720" w:hanging="340"/>
        <w:jc w:val="both"/>
      </w:pPr>
      <w:r>
        <w:rPr>
          <w:rStyle w:val="Teksttreci"/>
        </w:rPr>
        <w:t>udział w przeprowadzaniu oceny śródokresowej realizacji indywidualnego planu badawczego przez doktoranta,</w:t>
      </w:r>
    </w:p>
    <w:p w14:paraId="20DD1A08" w14:textId="77777777" w:rsidR="00DB5851" w:rsidRDefault="00DB5851" w:rsidP="00DB5851">
      <w:pPr>
        <w:pStyle w:val="Teksttreci0"/>
        <w:numPr>
          <w:ilvl w:val="0"/>
          <w:numId w:val="3"/>
        </w:numPr>
        <w:tabs>
          <w:tab w:val="left" w:pos="745"/>
        </w:tabs>
        <w:spacing w:line="233" w:lineRule="auto"/>
        <w:ind w:left="720" w:hanging="340"/>
        <w:jc w:val="both"/>
      </w:pPr>
      <w:r>
        <w:rPr>
          <w:rStyle w:val="Teksttreci"/>
        </w:rPr>
        <w:t>gromadzenie i przechowywanie dokumentacji, potwierdzającej uzyskanie zakładanych efektów uczenia się na zasadach określonych w odrębnych przepisach,</w:t>
      </w:r>
    </w:p>
    <w:p w14:paraId="5D3C723B" w14:textId="77777777" w:rsidR="00DB5851" w:rsidRDefault="00DB5851" w:rsidP="00DB5851">
      <w:pPr>
        <w:pStyle w:val="Teksttreci0"/>
        <w:numPr>
          <w:ilvl w:val="0"/>
          <w:numId w:val="3"/>
        </w:numPr>
        <w:tabs>
          <w:tab w:val="left" w:pos="745"/>
        </w:tabs>
        <w:spacing w:line="233" w:lineRule="auto"/>
        <w:ind w:left="720" w:hanging="340"/>
        <w:jc w:val="both"/>
      </w:pPr>
      <w:r>
        <w:rPr>
          <w:rStyle w:val="Teksttreci"/>
        </w:rPr>
        <w:t xml:space="preserve">sprawowanie opieki promotorskiej nad przygotowywaniem przez studentów prac dyplomowych, w tym sprawdzenie pracy dyplomowej przed egzaminem dyplomowym z wykorzystaniem systemu </w:t>
      </w:r>
      <w:proofErr w:type="spellStart"/>
      <w:r>
        <w:rPr>
          <w:rStyle w:val="Teksttreci"/>
        </w:rPr>
        <w:t>antyplagiatowego</w:t>
      </w:r>
      <w:proofErr w:type="spellEnd"/>
      <w:r>
        <w:rPr>
          <w:rStyle w:val="Teksttreci"/>
        </w:rPr>
        <w:t>**),</w:t>
      </w:r>
    </w:p>
    <w:p w14:paraId="72F72CA7" w14:textId="77777777" w:rsidR="00DB5851" w:rsidRDefault="00DB5851" w:rsidP="00DB5851">
      <w:pPr>
        <w:pStyle w:val="Teksttreci0"/>
        <w:numPr>
          <w:ilvl w:val="0"/>
          <w:numId w:val="3"/>
        </w:numPr>
        <w:tabs>
          <w:tab w:val="left" w:pos="745"/>
        </w:tabs>
        <w:spacing w:line="230" w:lineRule="auto"/>
        <w:ind w:left="720" w:hanging="340"/>
        <w:jc w:val="both"/>
      </w:pPr>
      <w:r>
        <w:rPr>
          <w:rStyle w:val="Teksttreci"/>
        </w:rPr>
        <w:t>recenzowanie prac dyplomowych oraz udział w komisjach przeprowadzających egzaminy dyplomowe**),</w:t>
      </w:r>
    </w:p>
    <w:p w14:paraId="0F79001A" w14:textId="77777777" w:rsidR="00DB5851" w:rsidRDefault="00DB5851" w:rsidP="00DB5851">
      <w:pPr>
        <w:pStyle w:val="Teksttreci0"/>
        <w:numPr>
          <w:ilvl w:val="0"/>
          <w:numId w:val="3"/>
        </w:numPr>
        <w:tabs>
          <w:tab w:val="left" w:pos="745"/>
        </w:tabs>
        <w:spacing w:line="221" w:lineRule="auto"/>
        <w:ind w:firstLine="380"/>
        <w:jc w:val="both"/>
      </w:pPr>
      <w:r>
        <w:rPr>
          <w:rStyle w:val="Teksttreci"/>
        </w:rPr>
        <w:t>przeprowadzanie konsultacji w wymiarze nie niższym niż 1 godzina tygodniowo,</w:t>
      </w:r>
    </w:p>
    <w:p w14:paraId="30059B9F" w14:textId="77777777" w:rsidR="00DB5851" w:rsidRDefault="00DB5851" w:rsidP="00DB5851">
      <w:pPr>
        <w:pStyle w:val="Teksttreci0"/>
        <w:numPr>
          <w:ilvl w:val="0"/>
          <w:numId w:val="3"/>
        </w:numPr>
        <w:tabs>
          <w:tab w:val="left" w:pos="745"/>
        </w:tabs>
        <w:spacing w:line="221" w:lineRule="auto"/>
        <w:ind w:firstLine="380"/>
        <w:jc w:val="both"/>
      </w:pPr>
      <w:r>
        <w:rPr>
          <w:rStyle w:val="Teksttreci"/>
        </w:rPr>
        <w:t>udział w hospitacji zajęć dydaktycznych,</w:t>
      </w:r>
    </w:p>
    <w:p w14:paraId="622FE2C0" w14:textId="77777777" w:rsidR="00DB5851" w:rsidRDefault="00DB5851" w:rsidP="00DB5851">
      <w:pPr>
        <w:pStyle w:val="Teksttreci0"/>
        <w:numPr>
          <w:ilvl w:val="0"/>
          <w:numId w:val="3"/>
        </w:numPr>
        <w:tabs>
          <w:tab w:val="left" w:pos="745"/>
        </w:tabs>
        <w:spacing w:line="221" w:lineRule="auto"/>
        <w:ind w:firstLine="380"/>
        <w:jc w:val="both"/>
      </w:pPr>
      <w:r>
        <w:rPr>
          <w:rStyle w:val="Teksttreci"/>
        </w:rPr>
        <w:t>opracowywanie i aktualizowanie sylabusów do prowadzonych zajęć,</w:t>
      </w:r>
    </w:p>
    <w:p w14:paraId="621ABE3C" w14:textId="77777777" w:rsidR="00DB5851" w:rsidRDefault="00DB5851" w:rsidP="00DB5851">
      <w:pPr>
        <w:pStyle w:val="Teksttreci0"/>
        <w:numPr>
          <w:ilvl w:val="0"/>
          <w:numId w:val="3"/>
        </w:numPr>
        <w:tabs>
          <w:tab w:val="left" w:pos="745"/>
        </w:tabs>
        <w:spacing w:line="221" w:lineRule="auto"/>
        <w:ind w:firstLine="380"/>
        <w:jc w:val="both"/>
      </w:pPr>
      <w:r>
        <w:rPr>
          <w:rStyle w:val="Teksttreci"/>
        </w:rPr>
        <w:t>uczestniczenie w doskonaleniu oferty dydaktycznej,</w:t>
      </w:r>
    </w:p>
    <w:p w14:paraId="3700DF83" w14:textId="77777777" w:rsidR="00DB5851" w:rsidRDefault="00DB5851" w:rsidP="00DB5851">
      <w:pPr>
        <w:pStyle w:val="Teksttreci0"/>
        <w:numPr>
          <w:ilvl w:val="0"/>
          <w:numId w:val="3"/>
        </w:numPr>
        <w:tabs>
          <w:tab w:val="left" w:pos="745"/>
        </w:tabs>
        <w:ind w:left="720" w:hanging="340"/>
        <w:jc w:val="both"/>
      </w:pPr>
      <w:r>
        <w:rPr>
          <w:rStyle w:val="Teksttreci"/>
        </w:rPr>
        <w:t>wykonywanie obowiązkowego rocznego wymiaru zajęć dydaktycznych - pensum, a w szczególnych przypadkach, uzasadnionych koniecznością realizacji programu studiów, prowadzenie zajęć dydaktycznych w godzinach ponadwymiarowych, zgodnie z obowiązującymi przepisami,</w:t>
      </w:r>
    </w:p>
    <w:p w14:paraId="378B64A8" w14:textId="77777777" w:rsidR="00DB5851" w:rsidRDefault="00DB5851" w:rsidP="00DB5851">
      <w:pPr>
        <w:pStyle w:val="Teksttreci0"/>
        <w:numPr>
          <w:ilvl w:val="0"/>
          <w:numId w:val="3"/>
        </w:numPr>
        <w:tabs>
          <w:tab w:val="left" w:pos="745"/>
        </w:tabs>
        <w:spacing w:line="230" w:lineRule="auto"/>
        <w:ind w:left="720" w:hanging="340"/>
        <w:jc w:val="both"/>
      </w:pPr>
      <w:r>
        <w:rPr>
          <w:rStyle w:val="Teksttreci"/>
        </w:rPr>
        <w:t>monitorowanie zasobów bibliotecznych w zakresie dostępności literatury zalecanej w ramach prowadzonego przedmiotu,</w:t>
      </w:r>
    </w:p>
    <w:p w14:paraId="79A1401E" w14:textId="77777777" w:rsidR="00DB5851" w:rsidRDefault="00DB5851" w:rsidP="00DB5851">
      <w:pPr>
        <w:pStyle w:val="Teksttreci0"/>
        <w:numPr>
          <w:ilvl w:val="0"/>
          <w:numId w:val="3"/>
        </w:numPr>
        <w:tabs>
          <w:tab w:val="left" w:pos="745"/>
        </w:tabs>
        <w:spacing w:after="260" w:line="221" w:lineRule="auto"/>
        <w:ind w:firstLine="380"/>
        <w:jc w:val="both"/>
      </w:pPr>
      <w:r>
        <w:rPr>
          <w:rStyle w:val="Teksttreci"/>
        </w:rPr>
        <w:t>prowadzenie zajęć w ramach sekcji sportowych i artystycznych.</w:t>
      </w:r>
    </w:p>
    <w:p w14:paraId="3A25BCDB" w14:textId="77777777" w:rsidR="00DB5851" w:rsidRDefault="00DB5851" w:rsidP="00DB5851">
      <w:pPr>
        <w:pStyle w:val="Teksttreci0"/>
        <w:ind w:firstLine="380"/>
        <w:jc w:val="both"/>
      </w:pPr>
      <w:r>
        <w:rPr>
          <w:rStyle w:val="Teksttreci"/>
        </w:rPr>
        <w:t>Obowiązki organizacyjne i inne</w:t>
      </w:r>
    </w:p>
    <w:p w14:paraId="54CADE12" w14:textId="77777777" w:rsidR="00DB5851" w:rsidRDefault="00DB5851" w:rsidP="00DB5851">
      <w:pPr>
        <w:pStyle w:val="Teksttreci0"/>
        <w:numPr>
          <w:ilvl w:val="0"/>
          <w:numId w:val="3"/>
        </w:numPr>
        <w:tabs>
          <w:tab w:val="left" w:pos="745"/>
        </w:tabs>
        <w:spacing w:line="230" w:lineRule="auto"/>
        <w:ind w:left="720" w:hanging="340"/>
        <w:jc w:val="both"/>
      </w:pPr>
      <w:r>
        <w:rPr>
          <w:rStyle w:val="Teksttreci"/>
        </w:rPr>
        <w:t>udział w postępowaniach w sprawie nadania stopnia naukowego doktora w charakterze promotora pomocniczego***),</w:t>
      </w:r>
    </w:p>
    <w:p w14:paraId="05B64171" w14:textId="77777777" w:rsidR="00DB5851" w:rsidRDefault="00DB5851" w:rsidP="00DB5851">
      <w:pPr>
        <w:pStyle w:val="Teksttreci0"/>
        <w:numPr>
          <w:ilvl w:val="0"/>
          <w:numId w:val="3"/>
        </w:numPr>
        <w:tabs>
          <w:tab w:val="left" w:pos="745"/>
        </w:tabs>
        <w:spacing w:line="230" w:lineRule="auto"/>
        <w:ind w:left="720" w:hanging="340"/>
        <w:jc w:val="both"/>
      </w:pPr>
      <w:r>
        <w:rPr>
          <w:rStyle w:val="Teksttreci"/>
        </w:rPr>
        <w:t>udział w postępowaniach w sprawie nadania stopnia naukowego doktora w charakterze sekretarza komisji doktorskiej,</w:t>
      </w:r>
    </w:p>
    <w:p w14:paraId="3BF94AEB" w14:textId="77777777" w:rsidR="00DB5851" w:rsidRDefault="00DB5851" w:rsidP="00DB5851">
      <w:pPr>
        <w:pStyle w:val="Teksttreci0"/>
        <w:numPr>
          <w:ilvl w:val="0"/>
          <w:numId w:val="3"/>
        </w:numPr>
        <w:tabs>
          <w:tab w:val="left" w:pos="745"/>
          <w:tab w:val="left" w:pos="4422"/>
        </w:tabs>
        <w:ind w:left="720" w:hanging="340"/>
        <w:jc w:val="both"/>
      </w:pPr>
      <w:r>
        <w:rPr>
          <w:rStyle w:val="Teksttreci"/>
        </w:rPr>
        <w:t>udział w innych pracach i wdrażanych programach związanych z rozwojem poziomu badawczo-dydaktycznego uczelni, zlecanych przez rektora, prorektora, dziekana wydziału, dyrektora instytutu, dyrektora filii lub kierownika jednostki organizacyjnej</w:t>
      </w:r>
      <w:r>
        <w:rPr>
          <w:rStyle w:val="Teksttreci"/>
        </w:rPr>
        <w:tab/>
        <w:t>i ich zastępców,</w:t>
      </w:r>
    </w:p>
    <w:p w14:paraId="65BBDC0E" w14:textId="77777777" w:rsidR="00DB5851" w:rsidRDefault="00DB5851" w:rsidP="00DB5851">
      <w:pPr>
        <w:pStyle w:val="Teksttreci0"/>
        <w:numPr>
          <w:ilvl w:val="0"/>
          <w:numId w:val="3"/>
        </w:numPr>
        <w:tabs>
          <w:tab w:val="left" w:pos="745"/>
        </w:tabs>
        <w:spacing w:line="230" w:lineRule="auto"/>
        <w:ind w:left="720" w:hanging="340"/>
        <w:jc w:val="both"/>
      </w:pPr>
      <w:r>
        <w:rPr>
          <w:rStyle w:val="Teksttreci"/>
        </w:rPr>
        <w:t>uczestniczenie w pracach organizacyjnych na rzecz uczelni związanych z procesem dydaktycznym oraz działalnością naukową, w szczególności:</w:t>
      </w:r>
    </w:p>
    <w:p w14:paraId="72F5F83F" w14:textId="77777777" w:rsidR="00DB5851" w:rsidRDefault="00DB5851" w:rsidP="00DB5851">
      <w:pPr>
        <w:pStyle w:val="Teksttreci0"/>
        <w:numPr>
          <w:ilvl w:val="0"/>
          <w:numId w:val="3"/>
        </w:numPr>
        <w:tabs>
          <w:tab w:val="left" w:pos="745"/>
        </w:tabs>
        <w:spacing w:line="221" w:lineRule="auto"/>
        <w:ind w:firstLine="380"/>
        <w:jc w:val="both"/>
      </w:pPr>
      <w:r>
        <w:rPr>
          <w:rStyle w:val="Teksttreci"/>
        </w:rPr>
        <w:t>udział w komisjach wydziałowych/instytutowych i uczelnianych,</w:t>
      </w:r>
    </w:p>
    <w:p w14:paraId="6141900E" w14:textId="77777777" w:rsidR="00DB5851" w:rsidRDefault="00DB5851" w:rsidP="00DB5851">
      <w:pPr>
        <w:pStyle w:val="Teksttreci0"/>
        <w:numPr>
          <w:ilvl w:val="0"/>
          <w:numId w:val="3"/>
        </w:numPr>
        <w:tabs>
          <w:tab w:val="left" w:pos="745"/>
        </w:tabs>
        <w:spacing w:line="221" w:lineRule="auto"/>
        <w:ind w:firstLine="380"/>
        <w:jc w:val="both"/>
      </w:pPr>
      <w:r>
        <w:rPr>
          <w:rStyle w:val="Teksttreci"/>
        </w:rPr>
        <w:t>udział w organizowaniu konferencji i sympozjów,</w:t>
      </w:r>
    </w:p>
    <w:p w14:paraId="2B405D00" w14:textId="77777777" w:rsidR="00DB5851" w:rsidRDefault="00DB5851" w:rsidP="00DB5851">
      <w:pPr>
        <w:pStyle w:val="Teksttreci0"/>
        <w:numPr>
          <w:ilvl w:val="0"/>
          <w:numId w:val="3"/>
        </w:numPr>
        <w:tabs>
          <w:tab w:val="left" w:pos="745"/>
        </w:tabs>
        <w:spacing w:line="230" w:lineRule="auto"/>
        <w:ind w:left="720" w:hanging="340"/>
        <w:jc w:val="both"/>
      </w:pPr>
      <w:r>
        <w:rPr>
          <w:rStyle w:val="Teksttreci"/>
        </w:rPr>
        <w:t>podejmowanie działań na rzecz promocji jednostki organizacyjnej, w której pracownik jest zatrudniony,</w:t>
      </w:r>
    </w:p>
    <w:p w14:paraId="5F3CA2C3" w14:textId="77777777" w:rsidR="00DB5851" w:rsidRDefault="00DB5851" w:rsidP="00DB5851">
      <w:pPr>
        <w:pStyle w:val="Teksttreci0"/>
        <w:numPr>
          <w:ilvl w:val="0"/>
          <w:numId w:val="3"/>
        </w:numPr>
        <w:tabs>
          <w:tab w:val="left" w:pos="745"/>
        </w:tabs>
        <w:spacing w:line="221" w:lineRule="auto"/>
        <w:ind w:firstLine="380"/>
        <w:jc w:val="both"/>
      </w:pPr>
      <w:r>
        <w:rPr>
          <w:rStyle w:val="Teksttreci"/>
        </w:rPr>
        <w:t>prowadzenie współpracy z otoczeniem (społecznym/gospodarczym),</w:t>
      </w:r>
    </w:p>
    <w:p w14:paraId="343D03E8" w14:textId="77777777" w:rsidR="00DB5851" w:rsidRDefault="00DB5851" w:rsidP="00DB5851">
      <w:pPr>
        <w:pStyle w:val="Teksttreci0"/>
        <w:numPr>
          <w:ilvl w:val="0"/>
          <w:numId w:val="3"/>
        </w:numPr>
        <w:tabs>
          <w:tab w:val="left" w:pos="745"/>
        </w:tabs>
        <w:spacing w:line="221" w:lineRule="auto"/>
        <w:ind w:firstLine="380"/>
        <w:jc w:val="both"/>
      </w:pPr>
      <w:r>
        <w:rPr>
          <w:rStyle w:val="Teksttreci"/>
        </w:rPr>
        <w:t>działalność popularyzatorska w zakresie upowszechniania wiedzy,</w:t>
      </w:r>
    </w:p>
    <w:p w14:paraId="23CBB8CB" w14:textId="77777777" w:rsidR="00DB5851" w:rsidRDefault="00DB5851" w:rsidP="00DB5851">
      <w:pPr>
        <w:pStyle w:val="Teksttreci0"/>
        <w:numPr>
          <w:ilvl w:val="0"/>
          <w:numId w:val="3"/>
        </w:numPr>
        <w:tabs>
          <w:tab w:val="left" w:pos="745"/>
        </w:tabs>
        <w:spacing w:line="221" w:lineRule="auto"/>
        <w:ind w:firstLine="380"/>
        <w:jc w:val="both"/>
      </w:pPr>
      <w:r>
        <w:rPr>
          <w:rStyle w:val="Teksttreci"/>
        </w:rPr>
        <w:t>sprawowanie opieki na kołami naukowymi,</w:t>
      </w:r>
    </w:p>
    <w:p w14:paraId="597D1198" w14:textId="77777777" w:rsidR="00DB5851" w:rsidRDefault="00DB5851" w:rsidP="00DB5851">
      <w:pPr>
        <w:pStyle w:val="Teksttreci0"/>
        <w:numPr>
          <w:ilvl w:val="0"/>
          <w:numId w:val="3"/>
        </w:numPr>
        <w:tabs>
          <w:tab w:val="left" w:pos="745"/>
        </w:tabs>
        <w:spacing w:line="221" w:lineRule="auto"/>
        <w:ind w:firstLine="380"/>
        <w:jc w:val="both"/>
      </w:pPr>
      <w:r>
        <w:rPr>
          <w:rStyle w:val="Teksttreci"/>
        </w:rPr>
        <w:t>pełnienie funkcji opiekuna roku,</w:t>
      </w:r>
    </w:p>
    <w:p w14:paraId="2E18E9DC" w14:textId="77777777" w:rsidR="00DB5851" w:rsidRDefault="00DB5851" w:rsidP="00DB5851">
      <w:pPr>
        <w:pStyle w:val="Teksttreci0"/>
        <w:numPr>
          <w:ilvl w:val="0"/>
          <w:numId w:val="3"/>
        </w:numPr>
        <w:tabs>
          <w:tab w:val="left" w:pos="745"/>
        </w:tabs>
        <w:spacing w:line="221" w:lineRule="auto"/>
        <w:ind w:firstLine="380"/>
        <w:jc w:val="both"/>
      </w:pPr>
      <w:r>
        <w:rPr>
          <w:rStyle w:val="Teksttreci"/>
        </w:rPr>
        <w:t>sprawowanie opieki nad studentami odbywającymi praktyki zawodowe,</w:t>
      </w:r>
    </w:p>
    <w:p w14:paraId="0CD05725" w14:textId="77777777" w:rsidR="00DB5851" w:rsidRDefault="00DB5851" w:rsidP="00DB5851">
      <w:pPr>
        <w:pStyle w:val="Teksttreci0"/>
        <w:numPr>
          <w:ilvl w:val="0"/>
          <w:numId w:val="3"/>
        </w:numPr>
        <w:tabs>
          <w:tab w:val="left" w:pos="745"/>
        </w:tabs>
        <w:spacing w:line="221" w:lineRule="auto"/>
        <w:ind w:firstLine="380"/>
        <w:jc w:val="both"/>
      </w:pPr>
      <w:r>
        <w:rPr>
          <w:rStyle w:val="Teksttreci"/>
        </w:rPr>
        <w:t>stałe podnoszenie kompetencji zawodowych, w szczególności:</w:t>
      </w:r>
    </w:p>
    <w:p w14:paraId="2FABDF17" w14:textId="77777777" w:rsidR="00DB5851" w:rsidRDefault="00DB5851" w:rsidP="008316DB">
      <w:pPr>
        <w:pStyle w:val="Teksttreci0"/>
        <w:numPr>
          <w:ilvl w:val="0"/>
          <w:numId w:val="3"/>
        </w:numPr>
        <w:tabs>
          <w:tab w:val="left" w:pos="745"/>
        </w:tabs>
        <w:spacing w:line="230" w:lineRule="auto"/>
        <w:ind w:left="740" w:hanging="360"/>
        <w:jc w:val="both"/>
      </w:pPr>
      <w:r>
        <w:rPr>
          <w:rStyle w:val="Teksttreci"/>
        </w:rPr>
        <w:t>udział w konferencjach i seminariach związanych z wykonywaną pracą,dział w szkoleniach służących podnoszeniu swoich umiejętności dydaktycznych</w:t>
      </w:r>
    </w:p>
    <w:p w14:paraId="6F9A351E" w14:textId="77777777" w:rsidR="00DB5851" w:rsidRDefault="00DB5851" w:rsidP="00DB5851">
      <w:pPr>
        <w:pStyle w:val="Teksttreci0"/>
        <w:ind w:firstLine="740"/>
        <w:jc w:val="both"/>
      </w:pPr>
      <w:r>
        <w:rPr>
          <w:rStyle w:val="Teksttreci"/>
        </w:rPr>
        <w:t>i naukowych,</w:t>
      </w:r>
    </w:p>
    <w:p w14:paraId="09F4AFD8" w14:textId="77777777" w:rsidR="00DB5851" w:rsidRDefault="00DB5851" w:rsidP="00DB5851">
      <w:pPr>
        <w:pStyle w:val="Teksttreci0"/>
        <w:numPr>
          <w:ilvl w:val="0"/>
          <w:numId w:val="3"/>
        </w:numPr>
        <w:tabs>
          <w:tab w:val="left" w:pos="720"/>
        </w:tabs>
        <w:spacing w:line="221" w:lineRule="auto"/>
        <w:ind w:firstLine="380"/>
        <w:jc w:val="both"/>
      </w:pPr>
      <w:r>
        <w:rPr>
          <w:rStyle w:val="Teksttreci"/>
        </w:rPr>
        <w:t>organizacja i udział w warsztatach służących wymianie doświadczeń</w:t>
      </w:r>
    </w:p>
    <w:p w14:paraId="0B0AB356" w14:textId="77777777" w:rsidR="00DB5851" w:rsidRDefault="00DB5851" w:rsidP="00DB5851">
      <w:pPr>
        <w:pStyle w:val="Teksttreci0"/>
        <w:ind w:firstLine="740"/>
        <w:jc w:val="both"/>
      </w:pPr>
      <w:r>
        <w:rPr>
          <w:rStyle w:val="Teksttreci"/>
        </w:rPr>
        <w:t>i samodoskonaleniu,</w:t>
      </w:r>
    </w:p>
    <w:p w14:paraId="348E90C2" w14:textId="77777777" w:rsidR="00DB5851" w:rsidRDefault="00DB5851" w:rsidP="00DB5851">
      <w:pPr>
        <w:pStyle w:val="Teksttreci0"/>
        <w:numPr>
          <w:ilvl w:val="0"/>
          <w:numId w:val="3"/>
        </w:numPr>
        <w:tabs>
          <w:tab w:val="left" w:pos="720"/>
        </w:tabs>
        <w:spacing w:line="221" w:lineRule="auto"/>
        <w:ind w:firstLine="380"/>
        <w:jc w:val="both"/>
      </w:pPr>
      <w:r>
        <w:rPr>
          <w:rStyle w:val="Teksttreci"/>
        </w:rPr>
        <w:t>przestrzeganie regulaminu pracy i porządku ustalonego w Uniwersytecie</w:t>
      </w:r>
    </w:p>
    <w:p w14:paraId="5C5423E3" w14:textId="77777777" w:rsidR="00DB5851" w:rsidRDefault="00DB5851" w:rsidP="00DB5851">
      <w:pPr>
        <w:pStyle w:val="Teksttreci0"/>
        <w:ind w:firstLine="740"/>
        <w:jc w:val="both"/>
      </w:pPr>
      <w:r>
        <w:rPr>
          <w:rStyle w:val="Teksttreci"/>
        </w:rPr>
        <w:t>w Białymstoku,</w:t>
      </w:r>
    </w:p>
    <w:p w14:paraId="22F1AB43" w14:textId="77777777" w:rsidR="00DB5851" w:rsidRDefault="00DB5851" w:rsidP="00DB5851">
      <w:pPr>
        <w:pStyle w:val="Teksttreci0"/>
        <w:numPr>
          <w:ilvl w:val="0"/>
          <w:numId w:val="3"/>
        </w:numPr>
        <w:tabs>
          <w:tab w:val="left" w:pos="720"/>
        </w:tabs>
        <w:spacing w:line="221" w:lineRule="auto"/>
        <w:ind w:firstLine="380"/>
        <w:jc w:val="both"/>
      </w:pPr>
      <w:r>
        <w:rPr>
          <w:rStyle w:val="Teksttreci"/>
        </w:rPr>
        <w:t>okresowe zastępowania pracownika wskazanego przez przełożonego,</w:t>
      </w:r>
    </w:p>
    <w:p w14:paraId="2C43DD1E" w14:textId="77777777" w:rsidR="00DB5851" w:rsidRDefault="00DB5851" w:rsidP="00DB5851">
      <w:pPr>
        <w:pStyle w:val="Teksttreci0"/>
        <w:numPr>
          <w:ilvl w:val="0"/>
          <w:numId w:val="3"/>
        </w:numPr>
        <w:tabs>
          <w:tab w:val="left" w:pos="745"/>
        </w:tabs>
        <w:ind w:left="740" w:hanging="360"/>
        <w:jc w:val="both"/>
      </w:pPr>
      <w:r>
        <w:rPr>
          <w:rStyle w:val="Teksttreci"/>
        </w:rPr>
        <w:t>znajomość obowiązujących przepisów powszechnych i wewnętrznych w sprawach należących do zakresu obowiązków pracownika, w szczególności Statutu Uniwersytetu w Białymstoku, Regulaminu pracy Uniwersytetu w Białymstoku, Kodeksu Etyki Pracownika Naukowego,</w:t>
      </w:r>
    </w:p>
    <w:p w14:paraId="42868F15" w14:textId="77777777" w:rsidR="00DB5851" w:rsidRDefault="00DB5851" w:rsidP="00DB5851">
      <w:pPr>
        <w:pStyle w:val="Teksttreci0"/>
        <w:numPr>
          <w:ilvl w:val="0"/>
          <w:numId w:val="3"/>
        </w:numPr>
        <w:tabs>
          <w:tab w:val="left" w:pos="720"/>
        </w:tabs>
        <w:spacing w:line="221" w:lineRule="auto"/>
        <w:ind w:firstLine="380"/>
        <w:jc w:val="both"/>
      </w:pPr>
      <w:r>
        <w:rPr>
          <w:rStyle w:val="Teksttreci"/>
        </w:rPr>
        <w:t>przestrzeganie czasu pracy ustalonego w uczelni,</w:t>
      </w:r>
    </w:p>
    <w:p w14:paraId="3F2BE189" w14:textId="77777777" w:rsidR="00DB5851" w:rsidRDefault="00DB5851" w:rsidP="00DB5851">
      <w:pPr>
        <w:pStyle w:val="Teksttreci0"/>
        <w:numPr>
          <w:ilvl w:val="0"/>
          <w:numId w:val="3"/>
        </w:numPr>
        <w:tabs>
          <w:tab w:val="left" w:pos="745"/>
        </w:tabs>
        <w:spacing w:line="230" w:lineRule="auto"/>
        <w:ind w:left="740" w:hanging="360"/>
        <w:jc w:val="both"/>
      </w:pPr>
      <w:r>
        <w:rPr>
          <w:rStyle w:val="Teksttreci"/>
        </w:rPr>
        <w:t>przestrzeganie przepisów oraz zasad bezpieczeństwa i higieny pracy, a także przepisów przeciwpożarowych,</w:t>
      </w:r>
    </w:p>
    <w:p w14:paraId="1178147F" w14:textId="77777777" w:rsidR="00DB5851" w:rsidRDefault="00DB5851" w:rsidP="00DB5851">
      <w:pPr>
        <w:pStyle w:val="Teksttreci0"/>
        <w:numPr>
          <w:ilvl w:val="0"/>
          <w:numId w:val="3"/>
        </w:numPr>
        <w:tabs>
          <w:tab w:val="left" w:pos="745"/>
          <w:tab w:val="left" w:pos="8017"/>
        </w:tabs>
        <w:ind w:left="740" w:hanging="360"/>
        <w:jc w:val="both"/>
      </w:pPr>
      <w:r>
        <w:rPr>
          <w:rStyle w:val="Teksttreci"/>
        </w:rPr>
        <w:t>dbanie o dobro uczelni, chronić jej mienie oraz zachować w tajemnicy informacje, których ujawnienie mogłoby narazić pracodawcę na szkodę, w szczególności informacje objęte klauzulą „zastrzeżone”, „tajne” lub inne równoznaczne, a także informacje stanowiące tajemnicę przedsiębiorstwa w rozumieniu</w:t>
      </w:r>
      <w:r>
        <w:rPr>
          <w:rStyle w:val="Teksttreci"/>
        </w:rPr>
        <w:tab/>
        <w:t>przepisów</w:t>
      </w:r>
    </w:p>
    <w:p w14:paraId="46B709CD" w14:textId="77777777" w:rsidR="00DB5851" w:rsidRDefault="00DB5851" w:rsidP="00DB5851">
      <w:pPr>
        <w:pStyle w:val="Teksttreci0"/>
        <w:ind w:left="740"/>
        <w:jc w:val="both"/>
      </w:pPr>
      <w:r>
        <w:rPr>
          <w:rStyle w:val="Teksttreci"/>
        </w:rPr>
        <w:t>o zwalczaniu nieuczciwej konkurencji tj. informacje techniczne, technologiczne, organizacyjne dotyczące pracodawcy lub inne informacje posiadające wartość gospodarczą, które jako całość lub w szczególnym zestawieniu i zbiorze ich elementów nie są powszechnie znane osobom zwykle zajmującym się tym rodzajem informacji albo nie są łatwo dostępne dla takich osób, o ile pracodawca podjął działania zmierzające do zachowania tych informacji w poufności.</w:t>
      </w:r>
    </w:p>
    <w:p w14:paraId="76FFEA1E" w14:textId="77777777" w:rsidR="00DB5851" w:rsidRDefault="00DB5851" w:rsidP="00DB5851">
      <w:pPr>
        <w:pStyle w:val="Teksttreci0"/>
        <w:numPr>
          <w:ilvl w:val="0"/>
          <w:numId w:val="3"/>
        </w:numPr>
        <w:tabs>
          <w:tab w:val="left" w:pos="720"/>
        </w:tabs>
        <w:spacing w:line="221" w:lineRule="auto"/>
        <w:ind w:firstLine="380"/>
        <w:jc w:val="both"/>
      </w:pPr>
      <w:r>
        <w:rPr>
          <w:rStyle w:val="Teksttreci"/>
        </w:rPr>
        <w:t>przestrzeganie tajemnicy określonej w odrębnych przepisach, w tym w</w:t>
      </w:r>
    </w:p>
    <w:p w14:paraId="52C56946" w14:textId="77777777" w:rsidR="00DB5851" w:rsidRDefault="00DB5851" w:rsidP="00DB5851">
      <w:pPr>
        <w:pStyle w:val="Teksttreci0"/>
        <w:ind w:firstLine="740"/>
        <w:jc w:val="both"/>
      </w:pPr>
      <w:r>
        <w:rPr>
          <w:rStyle w:val="Teksttreci"/>
        </w:rPr>
        <w:t>przepisach wskazanych w pkt 8,</w:t>
      </w:r>
    </w:p>
    <w:p w14:paraId="7A647D51" w14:textId="77777777" w:rsidR="00DB5851" w:rsidRDefault="00DB5851" w:rsidP="00DB5851">
      <w:pPr>
        <w:pStyle w:val="Teksttreci0"/>
        <w:numPr>
          <w:ilvl w:val="0"/>
          <w:numId w:val="3"/>
        </w:numPr>
        <w:tabs>
          <w:tab w:val="left" w:pos="720"/>
          <w:tab w:val="left" w:pos="2494"/>
          <w:tab w:val="left" w:pos="7954"/>
        </w:tabs>
        <w:spacing w:line="221" w:lineRule="auto"/>
        <w:ind w:firstLine="380"/>
        <w:jc w:val="both"/>
      </w:pPr>
      <w:r>
        <w:rPr>
          <w:rStyle w:val="Teksttreci"/>
        </w:rPr>
        <w:t>przestrzeganie</w:t>
      </w:r>
      <w:r>
        <w:rPr>
          <w:rStyle w:val="Teksttreci"/>
        </w:rPr>
        <w:tab/>
        <w:t>obowiązujących w uczelni zasad udzielania</w:t>
      </w:r>
      <w:r>
        <w:rPr>
          <w:rStyle w:val="Teksttreci"/>
        </w:rPr>
        <w:tab/>
        <w:t>informacji,</w:t>
      </w:r>
    </w:p>
    <w:p w14:paraId="7C2872ED" w14:textId="77777777" w:rsidR="00DB5851" w:rsidRDefault="00DB5851" w:rsidP="00DB5851">
      <w:pPr>
        <w:pStyle w:val="Teksttreci0"/>
        <w:ind w:firstLine="740"/>
        <w:jc w:val="both"/>
      </w:pPr>
      <w:r>
        <w:rPr>
          <w:rStyle w:val="Teksttreci"/>
        </w:rPr>
        <w:t>określonych</w:t>
      </w:r>
    </w:p>
    <w:p w14:paraId="36CDDA85" w14:textId="77777777" w:rsidR="00DB5851" w:rsidRDefault="00DB5851" w:rsidP="00DB5851">
      <w:pPr>
        <w:pStyle w:val="Teksttreci0"/>
        <w:ind w:left="740"/>
        <w:jc w:val="both"/>
      </w:pPr>
      <w:r>
        <w:rPr>
          <w:rStyle w:val="Teksttreci"/>
        </w:rPr>
        <w:t>w odpowiednich aktach wewnętrznych uczelni, podanych do wiadomości pracowników</w:t>
      </w:r>
    </w:p>
    <w:p w14:paraId="1244F3DD" w14:textId="77777777" w:rsidR="00DB5851" w:rsidRDefault="00DB5851" w:rsidP="00DB5851">
      <w:pPr>
        <w:pStyle w:val="Teksttreci0"/>
        <w:ind w:firstLine="740"/>
        <w:jc w:val="both"/>
      </w:pPr>
      <w:r>
        <w:rPr>
          <w:rStyle w:val="Teksttreci"/>
        </w:rPr>
        <w:t>w sposób przyjęty u pracodawcy,</w:t>
      </w:r>
    </w:p>
    <w:p w14:paraId="7A4C2D10" w14:textId="77777777" w:rsidR="00DB5851" w:rsidRDefault="00DB5851" w:rsidP="00DB5851">
      <w:pPr>
        <w:pStyle w:val="Teksttreci0"/>
        <w:numPr>
          <w:ilvl w:val="0"/>
          <w:numId w:val="3"/>
        </w:numPr>
        <w:tabs>
          <w:tab w:val="left" w:pos="720"/>
        </w:tabs>
        <w:spacing w:line="221" w:lineRule="auto"/>
        <w:ind w:firstLine="380"/>
        <w:jc w:val="both"/>
      </w:pPr>
      <w:r>
        <w:rPr>
          <w:rStyle w:val="Teksttreci"/>
        </w:rPr>
        <w:t>przestrzeganie zasad współżycia społecznego w uczelni,</w:t>
      </w:r>
    </w:p>
    <w:p w14:paraId="5769BF77" w14:textId="77777777" w:rsidR="00DB5851" w:rsidRDefault="00DB5851" w:rsidP="00DB5851">
      <w:pPr>
        <w:pStyle w:val="Teksttreci0"/>
        <w:numPr>
          <w:ilvl w:val="0"/>
          <w:numId w:val="3"/>
        </w:numPr>
        <w:tabs>
          <w:tab w:val="left" w:pos="720"/>
        </w:tabs>
        <w:spacing w:line="221" w:lineRule="auto"/>
        <w:ind w:firstLine="380"/>
        <w:jc w:val="both"/>
      </w:pPr>
      <w:r>
        <w:rPr>
          <w:rStyle w:val="Teksttreci"/>
        </w:rPr>
        <w:t>zachowanie czystość i porządek na swoim stanowisku pracy,</w:t>
      </w:r>
    </w:p>
    <w:p w14:paraId="0EE30D6D" w14:textId="77777777" w:rsidR="00DB5851" w:rsidRDefault="00DB5851" w:rsidP="00DB5851">
      <w:pPr>
        <w:pStyle w:val="Teksttreci0"/>
        <w:numPr>
          <w:ilvl w:val="0"/>
          <w:numId w:val="3"/>
        </w:numPr>
        <w:tabs>
          <w:tab w:val="left" w:pos="745"/>
        </w:tabs>
        <w:spacing w:line="230" w:lineRule="auto"/>
        <w:ind w:left="740" w:hanging="360"/>
        <w:jc w:val="both"/>
      </w:pPr>
      <w:r>
        <w:rPr>
          <w:rStyle w:val="Teksttreci"/>
        </w:rPr>
        <w:t>należycie zabezpieczyć po zakończeniu pracy dokumenty, narzędzia, urządzenia</w:t>
      </w:r>
    </w:p>
    <w:p w14:paraId="3786D63B" w14:textId="77777777" w:rsidR="00DB5851" w:rsidRDefault="00DB5851" w:rsidP="00DB5851">
      <w:pPr>
        <w:pStyle w:val="Teksttreci0"/>
        <w:ind w:firstLine="740"/>
        <w:jc w:val="both"/>
      </w:pPr>
      <w:r>
        <w:rPr>
          <w:rStyle w:val="Teksttreci"/>
        </w:rPr>
        <w:t>i pomieszczenia pracy,</w:t>
      </w:r>
    </w:p>
    <w:p w14:paraId="4AD561C9" w14:textId="77777777" w:rsidR="00DB5851" w:rsidRDefault="00DB5851" w:rsidP="00DB5851">
      <w:pPr>
        <w:pStyle w:val="Teksttreci0"/>
        <w:numPr>
          <w:ilvl w:val="0"/>
          <w:numId w:val="3"/>
        </w:numPr>
        <w:tabs>
          <w:tab w:val="left" w:pos="745"/>
        </w:tabs>
        <w:spacing w:line="230" w:lineRule="auto"/>
        <w:ind w:left="740" w:hanging="360"/>
        <w:jc w:val="both"/>
      </w:pPr>
      <w:r>
        <w:rPr>
          <w:rStyle w:val="Teksttreci"/>
        </w:rPr>
        <w:t>poddawać się kontrolnym i okresowym badaniom lekarskim przewidzianymi przepisami prawa,</w:t>
      </w:r>
    </w:p>
    <w:p w14:paraId="77153961" w14:textId="77777777" w:rsidR="00DB5851" w:rsidRDefault="00DB5851" w:rsidP="00DB5851">
      <w:pPr>
        <w:pStyle w:val="Teksttreci0"/>
        <w:numPr>
          <w:ilvl w:val="0"/>
          <w:numId w:val="3"/>
        </w:numPr>
        <w:tabs>
          <w:tab w:val="left" w:pos="720"/>
        </w:tabs>
        <w:spacing w:line="221" w:lineRule="auto"/>
        <w:ind w:firstLine="380"/>
        <w:jc w:val="both"/>
      </w:pPr>
      <w:r>
        <w:rPr>
          <w:rStyle w:val="Teksttreci"/>
        </w:rPr>
        <w:t>niezwłoczne informować pracodawcę o zmianie danych osobowych,</w:t>
      </w:r>
    </w:p>
    <w:p w14:paraId="04472485" w14:textId="77777777" w:rsidR="00DB5851" w:rsidRDefault="00DB5851" w:rsidP="00DB5851">
      <w:pPr>
        <w:pStyle w:val="Teksttreci0"/>
        <w:numPr>
          <w:ilvl w:val="0"/>
          <w:numId w:val="3"/>
        </w:numPr>
        <w:tabs>
          <w:tab w:val="left" w:pos="720"/>
        </w:tabs>
        <w:spacing w:line="221" w:lineRule="auto"/>
        <w:ind w:firstLine="380"/>
        <w:jc w:val="both"/>
      </w:pPr>
      <w:r>
        <w:rPr>
          <w:rStyle w:val="Teksttreci"/>
        </w:rPr>
        <w:t>rzetelnie wykonywać powierzoną pracę,</w:t>
      </w:r>
    </w:p>
    <w:p w14:paraId="3850B38C" w14:textId="77777777" w:rsidR="00DB5851" w:rsidRDefault="00DB5851" w:rsidP="00DB5851">
      <w:pPr>
        <w:pStyle w:val="Teksttreci0"/>
        <w:numPr>
          <w:ilvl w:val="0"/>
          <w:numId w:val="3"/>
        </w:numPr>
        <w:tabs>
          <w:tab w:val="left" w:pos="745"/>
        </w:tabs>
        <w:spacing w:line="233" w:lineRule="auto"/>
        <w:ind w:left="740" w:hanging="360"/>
        <w:jc w:val="both"/>
      </w:pPr>
      <w:r>
        <w:rPr>
          <w:rStyle w:val="Teksttreci"/>
        </w:rPr>
        <w:t>przestrzegać obowiązujących przepisów prawa związanych z wykonywanymi obowiązkami, w szczególności przestrzegać przepisów kodeksu pracy, o prawie autorskim i prawach pokrewnych, a także o własności przemysłowej,</w:t>
      </w:r>
    </w:p>
    <w:p w14:paraId="0B04C24D" w14:textId="77777777" w:rsidR="00DB5851" w:rsidRDefault="00DB5851" w:rsidP="00DB5851">
      <w:pPr>
        <w:pStyle w:val="Teksttreci0"/>
        <w:numPr>
          <w:ilvl w:val="0"/>
          <w:numId w:val="3"/>
        </w:numPr>
        <w:tabs>
          <w:tab w:val="left" w:pos="742"/>
        </w:tabs>
        <w:spacing w:line="233" w:lineRule="auto"/>
        <w:ind w:left="720" w:hanging="340"/>
        <w:jc w:val="both"/>
      </w:pPr>
      <w:r>
        <w:rPr>
          <w:rStyle w:val="Teksttreci"/>
        </w:rPr>
        <w:t>systematyczne, nie rzadziej niż co drugi dzień, sprawdzanie i odpowiadanie na pocztę elektroniczną otrzymaną na adres mail pracownika w domenie uwb.edu.pl,</w:t>
      </w:r>
    </w:p>
    <w:p w14:paraId="509EBF8A" w14:textId="77777777" w:rsidR="00DB5851" w:rsidRDefault="00DB5851" w:rsidP="00DB5851">
      <w:pPr>
        <w:pStyle w:val="Teksttreci0"/>
        <w:numPr>
          <w:ilvl w:val="0"/>
          <w:numId w:val="3"/>
        </w:numPr>
        <w:tabs>
          <w:tab w:val="left" w:pos="742"/>
        </w:tabs>
        <w:spacing w:line="230" w:lineRule="auto"/>
        <w:ind w:left="720" w:hanging="340"/>
        <w:jc w:val="both"/>
      </w:pPr>
      <w:r>
        <w:rPr>
          <w:rStyle w:val="Teksttreci"/>
        </w:rPr>
        <w:t>wykonywanie poleceń przełożonych, w tym przekazywanych drogą mailową na adres w domenie uwb.edu.pl,</w:t>
      </w:r>
    </w:p>
    <w:p w14:paraId="7526FA7B" w14:textId="77777777" w:rsidR="00DB5851" w:rsidRDefault="00DB5851" w:rsidP="00DB5851">
      <w:pPr>
        <w:pStyle w:val="Teksttreci0"/>
        <w:numPr>
          <w:ilvl w:val="0"/>
          <w:numId w:val="3"/>
        </w:numPr>
        <w:tabs>
          <w:tab w:val="left" w:pos="742"/>
        </w:tabs>
        <w:spacing w:after="260" w:line="233" w:lineRule="auto"/>
        <w:ind w:left="720" w:hanging="340"/>
        <w:jc w:val="both"/>
      </w:pPr>
      <w:r>
        <w:rPr>
          <w:rStyle w:val="Teksttreci"/>
        </w:rPr>
        <w:t>w przypadku wdrożenia przez pracodawcę na terenie zakładu pracy elektronicznego systemu kontroli dostępu na teren budynków uczelni - posiadać kartę lub inne urządzenie dostępu wydane przez pracodawcę.</w:t>
      </w:r>
    </w:p>
    <w:p w14:paraId="7364295B" w14:textId="77777777" w:rsidR="00DB5851" w:rsidRDefault="00DB5851" w:rsidP="00DB5851">
      <w:pPr>
        <w:pStyle w:val="Teksttreci0"/>
        <w:spacing w:after="220"/>
        <w:ind w:left="360" w:firstLine="20"/>
        <w:jc w:val="both"/>
      </w:pPr>
      <w:r>
        <w:rPr>
          <w:rStyle w:val="Teksttreci"/>
        </w:rPr>
        <w:t>Przełożeni mogą powierzyć pracownikowi wykonywanie innych obowiązków niż określone powyżej, jeżeli mieszczą się one w zakresie prac wynikających z zajmowanego stanowiska.</w:t>
      </w:r>
    </w:p>
    <w:p w14:paraId="64937ED1" w14:textId="391225D7" w:rsidR="00DB5851" w:rsidRDefault="00305E61" w:rsidP="00305E61">
      <w:pPr>
        <w:pStyle w:val="Teksttreci20"/>
        <w:tabs>
          <w:tab w:val="left" w:pos="742"/>
        </w:tabs>
        <w:ind w:left="380" w:firstLine="0"/>
        <w:jc w:val="both"/>
      </w:pPr>
      <w:r>
        <w:rPr>
          <w:rStyle w:val="Teksttreci2"/>
        </w:rPr>
        <w:t>*</w:t>
      </w:r>
      <w:r w:rsidR="00DB5851">
        <w:rPr>
          <w:rStyle w:val="Teksttreci2"/>
        </w:rPr>
        <w:t>)</w:t>
      </w:r>
      <w:r>
        <w:rPr>
          <w:rStyle w:val="Teksttreci2"/>
        </w:rPr>
        <w:t xml:space="preserve"> </w:t>
      </w:r>
      <w:r w:rsidR="00DB5851">
        <w:rPr>
          <w:rStyle w:val="Teksttreci2"/>
        </w:rPr>
        <w:t>prowadzenie wykładów i seminariów dyplomowych przez osoby posiadające stopień naukowy doktora w przypadku ich upoważnienia,</w:t>
      </w:r>
    </w:p>
    <w:p w14:paraId="09751463" w14:textId="77777777" w:rsidR="00DB5851" w:rsidRDefault="00DB5851" w:rsidP="00DB5851">
      <w:pPr>
        <w:pStyle w:val="Teksttreci20"/>
        <w:jc w:val="both"/>
      </w:pPr>
      <w:r>
        <w:rPr>
          <w:rStyle w:val="Teksttreci2"/>
        </w:rPr>
        <w:t>**) przez osoby posiadające stopień doktora w przypadku ich upoważnienia,</w:t>
      </w:r>
    </w:p>
    <w:p w14:paraId="6B9BC220" w14:textId="77777777" w:rsidR="00DB5851" w:rsidRDefault="00DB5851" w:rsidP="00DB5851">
      <w:pPr>
        <w:pStyle w:val="Teksttreci20"/>
        <w:spacing w:after="260"/>
        <w:ind w:left="0" w:firstLine="360"/>
        <w:jc w:val="both"/>
      </w:pPr>
      <w:r>
        <w:rPr>
          <w:rStyle w:val="Teksttreci2"/>
        </w:rPr>
        <w:t>***) przez osoby posiadające stopień doktora.</w:t>
      </w:r>
    </w:p>
    <w:p w14:paraId="51732D40" w14:textId="77777777" w:rsidR="00DB5851" w:rsidRDefault="00DB5851" w:rsidP="00DB5851">
      <w:pPr>
        <w:pStyle w:val="Nagwek20"/>
        <w:keepNext/>
        <w:keepLines/>
        <w:spacing w:after="260"/>
        <w:jc w:val="both"/>
      </w:pPr>
      <w:bookmarkStart w:id="6" w:name="bookmark8"/>
      <w:r>
        <w:rPr>
          <w:rStyle w:val="Nagwek2"/>
        </w:rPr>
        <w:t>Dodatkowe informacje:</w:t>
      </w:r>
      <w:bookmarkEnd w:id="6"/>
    </w:p>
    <w:p w14:paraId="4A9BD22E" w14:textId="77777777" w:rsidR="00DB5851" w:rsidRDefault="00DB5851" w:rsidP="00DB5851">
      <w:pPr>
        <w:pStyle w:val="Teksttreci0"/>
        <w:numPr>
          <w:ilvl w:val="0"/>
          <w:numId w:val="4"/>
        </w:numPr>
        <w:tabs>
          <w:tab w:val="left" w:pos="742"/>
        </w:tabs>
        <w:spacing w:line="233" w:lineRule="auto"/>
        <w:ind w:left="720" w:hanging="340"/>
        <w:jc w:val="both"/>
      </w:pPr>
      <w:r>
        <w:rPr>
          <w:rStyle w:val="Teksttreci"/>
        </w:rPr>
        <w:t>Kandydat/kandydaci którzy spełnili warunki formalne konkursu odbędą zostaną poinformowani o dokładnej godzinie rozmowy kwalifikacyjnej droga mailową,</w:t>
      </w:r>
    </w:p>
    <w:p w14:paraId="56DB180F" w14:textId="77777777" w:rsidR="00DB5851" w:rsidRDefault="00DB5851" w:rsidP="00DB5851">
      <w:pPr>
        <w:pStyle w:val="Teksttreci0"/>
        <w:numPr>
          <w:ilvl w:val="0"/>
          <w:numId w:val="4"/>
        </w:numPr>
        <w:tabs>
          <w:tab w:val="left" w:pos="742"/>
        </w:tabs>
        <w:ind w:left="720" w:hanging="340"/>
        <w:jc w:val="both"/>
      </w:pPr>
      <w:r>
        <w:rPr>
          <w:rStyle w:val="Teksttreci"/>
        </w:rPr>
        <w:t>Osoba wyłoniona w konkursie zostanie poproszona o dostarczenie oryginałów wyżej wymienionych dokumentów na adres: Wydział Nauk o Edukacji Uniwersytet w Białymstoku, 15-328 Białystok, ul. Świerkowa 20, pokój A1</w:t>
      </w:r>
    </w:p>
    <w:p w14:paraId="2E36E020" w14:textId="77777777" w:rsidR="00DB5851" w:rsidRDefault="00DB5851" w:rsidP="00DB5851">
      <w:pPr>
        <w:pStyle w:val="Teksttreci0"/>
        <w:numPr>
          <w:ilvl w:val="0"/>
          <w:numId w:val="4"/>
        </w:numPr>
        <w:tabs>
          <w:tab w:val="left" w:pos="742"/>
        </w:tabs>
        <w:spacing w:line="233" w:lineRule="auto"/>
        <w:ind w:left="720" w:hanging="340"/>
        <w:jc w:val="both"/>
      </w:pPr>
      <w:r>
        <w:rPr>
          <w:rStyle w:val="Teksttreci"/>
        </w:rPr>
        <w:t>Uczelnia zastrzega sobie prawo do zamknięcia konkursu bez wyłonienia kandydata lub jego unieważnienie</w:t>
      </w:r>
    </w:p>
    <w:p w14:paraId="0A40FBF4" w14:textId="77777777" w:rsidR="00DB5851" w:rsidRDefault="00DB5851" w:rsidP="00DB5851">
      <w:pPr>
        <w:pStyle w:val="Teksttreci0"/>
        <w:numPr>
          <w:ilvl w:val="0"/>
          <w:numId w:val="4"/>
        </w:numPr>
        <w:tabs>
          <w:tab w:val="left" w:pos="725"/>
        </w:tabs>
        <w:spacing w:line="223" w:lineRule="auto"/>
        <w:ind w:firstLine="360"/>
        <w:jc w:val="both"/>
      </w:pPr>
      <w:r>
        <w:rPr>
          <w:rStyle w:val="Teksttreci"/>
        </w:rPr>
        <w:t>Decyzję o zatrudnieniu podejmuje Rektor</w:t>
      </w:r>
    </w:p>
    <w:p w14:paraId="7A0E6853" w14:textId="77777777" w:rsidR="00DB5851" w:rsidRDefault="00DB5851" w:rsidP="00DB5851">
      <w:pPr>
        <w:pStyle w:val="Teksttreci0"/>
        <w:numPr>
          <w:ilvl w:val="0"/>
          <w:numId w:val="4"/>
        </w:numPr>
        <w:tabs>
          <w:tab w:val="left" w:pos="725"/>
        </w:tabs>
        <w:spacing w:after="980" w:line="223" w:lineRule="auto"/>
        <w:ind w:firstLine="360"/>
        <w:jc w:val="both"/>
      </w:pPr>
      <w:r>
        <w:rPr>
          <w:rStyle w:val="Teksttreci"/>
        </w:rPr>
        <w:t>Od decyzji komisji konkursowej nie przysługuje odwołanie.</w:t>
      </w:r>
    </w:p>
    <w:p w14:paraId="15C52A32" w14:textId="77777777" w:rsidR="00DB5851" w:rsidRDefault="00DB5851" w:rsidP="00DB5851">
      <w:pPr>
        <w:pStyle w:val="Nagwek20"/>
        <w:keepNext/>
        <w:keepLines/>
        <w:ind w:firstLine="720"/>
        <w:jc w:val="both"/>
      </w:pPr>
      <w:bookmarkStart w:id="7" w:name="bookmark10"/>
      <w:r>
        <w:rPr>
          <w:rStyle w:val="Nagwek2"/>
          <w:u w:val="none"/>
        </w:rPr>
        <w:t>Klauzula informacyjna:</w:t>
      </w:r>
      <w:bookmarkEnd w:id="7"/>
    </w:p>
    <w:p w14:paraId="47F08553" w14:textId="77777777" w:rsidR="00DB5851" w:rsidRDefault="00DB5851" w:rsidP="00DB5851">
      <w:pPr>
        <w:pStyle w:val="Teksttreci0"/>
        <w:numPr>
          <w:ilvl w:val="0"/>
          <w:numId w:val="5"/>
        </w:numPr>
        <w:tabs>
          <w:tab w:val="left" w:pos="467"/>
        </w:tabs>
        <w:ind w:left="440" w:hanging="280"/>
        <w:jc w:val="both"/>
      </w:pPr>
      <w:r>
        <w:rPr>
          <w:rStyle w:val="Teksttreci"/>
        </w:rPr>
        <w:t>Administratorem Pana/Pani danych osobowych jest Uniwersytet w Białymstoku ul. Świerkowa 20B, 15-328 Białystok.</w:t>
      </w:r>
    </w:p>
    <w:p w14:paraId="71378DBA" w14:textId="77777777" w:rsidR="00DB5851" w:rsidRDefault="00DB5851" w:rsidP="00DB5851">
      <w:pPr>
        <w:pStyle w:val="Teksttreci0"/>
        <w:numPr>
          <w:ilvl w:val="0"/>
          <w:numId w:val="5"/>
        </w:numPr>
        <w:tabs>
          <w:tab w:val="left" w:pos="486"/>
        </w:tabs>
        <w:ind w:left="440" w:hanging="280"/>
        <w:jc w:val="both"/>
      </w:pPr>
      <w:r>
        <w:rPr>
          <w:rStyle w:val="Teksttreci"/>
        </w:rPr>
        <w:t>We wszystkich sprawach dotyczących przetwarzania danych osobowych oraz korzystania z praw związanych z ich przetwarzaniem można kontaktować się z Inspektorem Danych Osobowych za pomocą e-mail:</w:t>
      </w:r>
      <w:hyperlink r:id="rId9" w:history="1">
        <w:r>
          <w:rPr>
            <w:rStyle w:val="Teksttreci"/>
          </w:rPr>
          <w:t xml:space="preserve"> </w:t>
        </w:r>
        <w:r w:rsidRPr="00F8696C">
          <w:rPr>
            <w:rStyle w:val="Teksttreci"/>
            <w:u w:val="single"/>
            <w:lang w:bidi="en-US"/>
          </w:rPr>
          <w:t>iod@uwb.edu.pl</w:t>
        </w:r>
      </w:hyperlink>
    </w:p>
    <w:p w14:paraId="7B450AD5" w14:textId="77777777" w:rsidR="00DB5851" w:rsidRDefault="00DB5851" w:rsidP="00DB5851">
      <w:pPr>
        <w:pStyle w:val="Teksttreci0"/>
        <w:numPr>
          <w:ilvl w:val="0"/>
          <w:numId w:val="5"/>
        </w:numPr>
        <w:tabs>
          <w:tab w:val="left" w:pos="486"/>
        </w:tabs>
        <w:ind w:left="440" w:hanging="280"/>
        <w:jc w:val="both"/>
      </w:pPr>
      <w:r>
        <w:rPr>
          <w:rStyle w:val="Teksttreci"/>
        </w:rPr>
        <w:t>Celem przetwarzania Pana/Pani danych osobowych jest przeprowadzenie konkursu na wskazane stanowisko.</w:t>
      </w:r>
    </w:p>
    <w:p w14:paraId="22BD8DBC" w14:textId="77777777" w:rsidR="00DB5851" w:rsidRDefault="00DB5851" w:rsidP="00DB5851">
      <w:pPr>
        <w:pStyle w:val="Teksttreci0"/>
        <w:numPr>
          <w:ilvl w:val="0"/>
          <w:numId w:val="5"/>
        </w:numPr>
        <w:tabs>
          <w:tab w:val="left" w:pos="491"/>
        </w:tabs>
        <w:spacing w:after="100"/>
        <w:ind w:left="440" w:hanging="280"/>
        <w:jc w:val="both"/>
      </w:pPr>
      <w:r>
        <w:rPr>
          <w:rStyle w:val="Teksttreci"/>
        </w:rPr>
        <w:t xml:space="preserve">Podstawą prawną do przetwarzania Pana/Pani danych osobowych stanowi art. 6 ust. 1 lit. a Rozporządzenia Parlamentu Europejskiego i Rady (UE) 2016/679 z dnia 27 kwietnia 2016 r. w sprawie ochrony osób fizycznych w związku z przetwarzaniem danych osobowych i w sprawie swobodnego przepływu takich danych oraz uchylenia dyrektywy 95/46/WE , art. 22 Kodeksu Pracy z dnia 26 czerwca 1974 r. (Dz. U. z 1998 r. N21, poz. 94 z </w:t>
      </w:r>
      <w:proofErr w:type="spellStart"/>
      <w:r>
        <w:rPr>
          <w:rStyle w:val="Teksttreci"/>
        </w:rPr>
        <w:t>późn</w:t>
      </w:r>
      <w:proofErr w:type="spellEnd"/>
      <w:r>
        <w:rPr>
          <w:rStyle w:val="Teksttreci"/>
        </w:rPr>
        <w:t>. zm.) oraz Ustawa Prawo o szkolnictwie wyższym i nauce.</w:t>
      </w:r>
    </w:p>
    <w:p w14:paraId="5CF31E9E" w14:textId="77777777" w:rsidR="00DB5851" w:rsidRDefault="00DB5851" w:rsidP="00DB5851">
      <w:pPr>
        <w:pStyle w:val="Teksttreci0"/>
        <w:numPr>
          <w:ilvl w:val="0"/>
          <w:numId w:val="5"/>
        </w:numPr>
        <w:tabs>
          <w:tab w:val="left" w:pos="510"/>
        </w:tabs>
        <w:ind w:left="460" w:hanging="280"/>
        <w:jc w:val="both"/>
      </w:pPr>
      <w:r>
        <w:rPr>
          <w:rStyle w:val="Teksttreci"/>
        </w:rPr>
        <w:t>Pana/Pani dane osobowe przechowywane będą przez okres 6 miesięcy od rozstrzygnięcia konkursu.</w:t>
      </w:r>
    </w:p>
    <w:p w14:paraId="75EA6B83" w14:textId="77777777" w:rsidR="00DB5851" w:rsidRDefault="00DB5851" w:rsidP="00DB5851">
      <w:pPr>
        <w:pStyle w:val="Teksttreci0"/>
        <w:numPr>
          <w:ilvl w:val="0"/>
          <w:numId w:val="5"/>
        </w:numPr>
        <w:tabs>
          <w:tab w:val="left" w:pos="515"/>
        </w:tabs>
        <w:ind w:left="460" w:hanging="280"/>
        <w:jc w:val="both"/>
      </w:pPr>
      <w:r>
        <w:rPr>
          <w:rStyle w:val="Teksttreci"/>
        </w:rPr>
        <w:t>Pana/Pani dane osobowe nie będą udostępniane innym podmiotom, za wyjątkiem podmiotów upoważnionych na podstawie przepisów prawa.</w:t>
      </w:r>
    </w:p>
    <w:p w14:paraId="3D2B71CF" w14:textId="77777777" w:rsidR="00DB5851" w:rsidRDefault="00DB5851" w:rsidP="00DB5851">
      <w:pPr>
        <w:pStyle w:val="Teksttreci0"/>
        <w:numPr>
          <w:ilvl w:val="0"/>
          <w:numId w:val="5"/>
        </w:numPr>
        <w:tabs>
          <w:tab w:val="left" w:pos="510"/>
        </w:tabs>
        <w:ind w:left="460" w:hanging="280"/>
        <w:jc w:val="both"/>
      </w:pPr>
      <w:r>
        <w:rPr>
          <w:rStyle w:val="Teksttreci"/>
        </w:rPr>
        <w:t>Posiada Pan/Pani prawo do dostępu do treści swoich danych oraz z zastrzeżeniem przepisów prawa, prawo do ich sprostowania, usunięcia, ograniczenia przetwarzania, prawo do cofnięcia zgody w dowolnym momencie.</w:t>
      </w:r>
    </w:p>
    <w:p w14:paraId="46B9D75C" w14:textId="77777777" w:rsidR="00DB5851" w:rsidRDefault="00DB5851" w:rsidP="00DB5851">
      <w:pPr>
        <w:pStyle w:val="Teksttreci0"/>
        <w:numPr>
          <w:ilvl w:val="0"/>
          <w:numId w:val="5"/>
        </w:numPr>
        <w:tabs>
          <w:tab w:val="left" w:pos="515"/>
        </w:tabs>
        <w:ind w:left="460" w:hanging="280"/>
        <w:jc w:val="both"/>
      </w:pPr>
      <w:r>
        <w:rPr>
          <w:rStyle w:val="Teksttreci"/>
        </w:rPr>
        <w:t>Ma Pan/Pani prawo do wniesienia skargi do organu nadzorczego -Prezesa Urzędu Ochrony Danych Osobowych, ul. Stawki 2, 00-193 Warszawa.</w:t>
      </w:r>
    </w:p>
    <w:p w14:paraId="6287B0FF" w14:textId="77777777" w:rsidR="00DB5851" w:rsidRDefault="00DB5851" w:rsidP="00DB5851">
      <w:pPr>
        <w:pStyle w:val="Teksttreci0"/>
        <w:numPr>
          <w:ilvl w:val="0"/>
          <w:numId w:val="5"/>
        </w:numPr>
        <w:tabs>
          <w:tab w:val="left" w:pos="515"/>
        </w:tabs>
        <w:ind w:left="460" w:hanging="280"/>
        <w:jc w:val="both"/>
      </w:pPr>
      <w:r>
        <w:rPr>
          <w:rStyle w:val="Teksttreci"/>
        </w:rPr>
        <w:t>Podanie danych osobowych jest obligatoryjne w oparciu o przepisy prawa, w pozostałym zakresie jest dobrowolne.</w:t>
      </w:r>
    </w:p>
    <w:p w14:paraId="0A9E18E8" w14:textId="77777777" w:rsidR="00DB5851" w:rsidRDefault="00DB5851" w:rsidP="00DB5851">
      <w:pPr>
        <w:pStyle w:val="Teksttreci0"/>
        <w:numPr>
          <w:ilvl w:val="0"/>
          <w:numId w:val="5"/>
        </w:numPr>
        <w:tabs>
          <w:tab w:val="left" w:pos="630"/>
        </w:tabs>
        <w:ind w:left="460" w:hanging="280"/>
        <w:jc w:val="both"/>
      </w:pPr>
      <w:r>
        <w:rPr>
          <w:rStyle w:val="Teksttreci"/>
        </w:rPr>
        <w:t>Pana/Pani dane osobowe nie będą przetwarzane w sposób zautomatyzowany i nie będą poddawane profilowani.</w:t>
      </w:r>
    </w:p>
    <w:p w14:paraId="6E2E2FD4" w14:textId="77777777" w:rsidR="00DB5851" w:rsidRPr="00081FCC" w:rsidRDefault="00DB5851" w:rsidP="00DB5851"/>
    <w:p w14:paraId="7CEDD704" w14:textId="77777777" w:rsidR="004A3635" w:rsidRPr="00DB5851" w:rsidRDefault="004A3635" w:rsidP="00DB5851"/>
    <w:sectPr w:rsidR="004A3635" w:rsidRPr="00DB5851" w:rsidSect="00E313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599D6" w14:textId="77777777" w:rsidR="00144B7C" w:rsidRDefault="00144B7C" w:rsidP="00E313B7">
      <w:pPr>
        <w:spacing w:line="240" w:lineRule="auto"/>
      </w:pPr>
      <w:r>
        <w:separator/>
      </w:r>
    </w:p>
  </w:endnote>
  <w:endnote w:type="continuationSeparator" w:id="0">
    <w:p w14:paraId="3E169B75" w14:textId="77777777" w:rsidR="00144B7C" w:rsidRDefault="00144B7C" w:rsidP="00E313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210EA" w14:textId="77777777" w:rsidR="009A2C11" w:rsidRDefault="009A2C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40173" w14:textId="77777777" w:rsidR="009A2C11" w:rsidRDefault="009A2C1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439A5" w14:textId="77777777" w:rsidR="009A2C11" w:rsidRDefault="009A2C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11EC3" w14:textId="77777777" w:rsidR="00144B7C" w:rsidRDefault="00144B7C" w:rsidP="00E313B7">
      <w:pPr>
        <w:spacing w:line="240" w:lineRule="auto"/>
      </w:pPr>
      <w:r>
        <w:separator/>
      </w:r>
    </w:p>
  </w:footnote>
  <w:footnote w:type="continuationSeparator" w:id="0">
    <w:p w14:paraId="5A00C3CF" w14:textId="77777777" w:rsidR="00144B7C" w:rsidRDefault="00144B7C" w:rsidP="00E313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143FC" w14:textId="77777777" w:rsidR="009A2C11" w:rsidRDefault="009A2C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11178" w14:textId="77777777" w:rsidR="00E313B7" w:rsidRDefault="00E313B7">
    <w:pPr>
      <w:pStyle w:val="Nagwek"/>
    </w:pPr>
    <w:r>
      <w:rPr>
        <w:noProof/>
        <w:lang w:eastAsia="pl-PL"/>
      </w:rPr>
      <w:drawing>
        <wp:inline distT="0" distB="0" distL="0" distR="0" wp14:anchorId="148E75D8" wp14:editId="384BA035">
          <wp:extent cx="5760720" cy="976393"/>
          <wp:effectExtent l="0" t="0" r="0" b="0"/>
          <wp:docPr id="2" name="Obraz 2" descr="C:\Users\Elzbieta Z\AppData\Local\Temp\naglowek UwB WNoE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zbieta Z\AppData\Local\Temp\naglowek UwB WNoE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76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E828CC" w14:textId="77777777" w:rsidR="00E313B7" w:rsidRDefault="00E313B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70713" w14:textId="77777777" w:rsidR="009A2C11" w:rsidRDefault="009A2C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913D5"/>
    <w:multiLevelType w:val="hybridMultilevel"/>
    <w:tmpl w:val="FD881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61A21"/>
    <w:multiLevelType w:val="hybridMultilevel"/>
    <w:tmpl w:val="FA704B10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E1EA2"/>
    <w:multiLevelType w:val="multilevel"/>
    <w:tmpl w:val="B97449A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627603"/>
    <w:multiLevelType w:val="multilevel"/>
    <w:tmpl w:val="43E2A6E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4236D1"/>
    <w:multiLevelType w:val="hybridMultilevel"/>
    <w:tmpl w:val="5A3E8588"/>
    <w:lvl w:ilvl="0" w:tplc="0415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5" w15:restartNumberingAfterBreak="0">
    <w:nsid w:val="6D32695C"/>
    <w:multiLevelType w:val="multilevel"/>
    <w:tmpl w:val="68B6A8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E032B07"/>
    <w:multiLevelType w:val="hybridMultilevel"/>
    <w:tmpl w:val="C7860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3B7"/>
    <w:rsid w:val="00005070"/>
    <w:rsid w:val="0005351E"/>
    <w:rsid w:val="00065B2B"/>
    <w:rsid w:val="000C01DF"/>
    <w:rsid w:val="000E5A7C"/>
    <w:rsid w:val="000F6FB8"/>
    <w:rsid w:val="00123D3B"/>
    <w:rsid w:val="00130944"/>
    <w:rsid w:val="00144B7C"/>
    <w:rsid w:val="00161260"/>
    <w:rsid w:val="00226E40"/>
    <w:rsid w:val="00232F64"/>
    <w:rsid w:val="002676B3"/>
    <w:rsid w:val="002B4891"/>
    <w:rsid w:val="002B54DF"/>
    <w:rsid w:val="002C20D1"/>
    <w:rsid w:val="002F73C4"/>
    <w:rsid w:val="00301ACE"/>
    <w:rsid w:val="00305E61"/>
    <w:rsid w:val="00313B37"/>
    <w:rsid w:val="0034572A"/>
    <w:rsid w:val="00346CBE"/>
    <w:rsid w:val="00347DEA"/>
    <w:rsid w:val="00375043"/>
    <w:rsid w:val="004A3635"/>
    <w:rsid w:val="004B6A6F"/>
    <w:rsid w:val="004C177A"/>
    <w:rsid w:val="004D3E18"/>
    <w:rsid w:val="004E63F2"/>
    <w:rsid w:val="00545FF2"/>
    <w:rsid w:val="0057581C"/>
    <w:rsid w:val="005D007F"/>
    <w:rsid w:val="00613F65"/>
    <w:rsid w:val="00614D71"/>
    <w:rsid w:val="006403F2"/>
    <w:rsid w:val="00681A9E"/>
    <w:rsid w:val="00687E64"/>
    <w:rsid w:val="006E1AC9"/>
    <w:rsid w:val="006E7017"/>
    <w:rsid w:val="0070570C"/>
    <w:rsid w:val="00717B05"/>
    <w:rsid w:val="007321FA"/>
    <w:rsid w:val="00737CF5"/>
    <w:rsid w:val="00792964"/>
    <w:rsid w:val="007B4749"/>
    <w:rsid w:val="007C2FA8"/>
    <w:rsid w:val="007E0229"/>
    <w:rsid w:val="00805138"/>
    <w:rsid w:val="0082352C"/>
    <w:rsid w:val="00832F08"/>
    <w:rsid w:val="0085131A"/>
    <w:rsid w:val="00877945"/>
    <w:rsid w:val="008C0211"/>
    <w:rsid w:val="008C5506"/>
    <w:rsid w:val="008E0ECC"/>
    <w:rsid w:val="008F34BC"/>
    <w:rsid w:val="00913380"/>
    <w:rsid w:val="00921745"/>
    <w:rsid w:val="00935D34"/>
    <w:rsid w:val="00951775"/>
    <w:rsid w:val="00985693"/>
    <w:rsid w:val="00985927"/>
    <w:rsid w:val="009A2C11"/>
    <w:rsid w:val="009B3792"/>
    <w:rsid w:val="009C590C"/>
    <w:rsid w:val="009C69E0"/>
    <w:rsid w:val="009D3312"/>
    <w:rsid w:val="00A1384B"/>
    <w:rsid w:val="00A17A32"/>
    <w:rsid w:val="00A26387"/>
    <w:rsid w:val="00AB3128"/>
    <w:rsid w:val="00AE68EC"/>
    <w:rsid w:val="00AF38E6"/>
    <w:rsid w:val="00AF4717"/>
    <w:rsid w:val="00B33A71"/>
    <w:rsid w:val="00B64394"/>
    <w:rsid w:val="00BB5AE2"/>
    <w:rsid w:val="00C037ED"/>
    <w:rsid w:val="00C54BCF"/>
    <w:rsid w:val="00C90FF7"/>
    <w:rsid w:val="00CE6C91"/>
    <w:rsid w:val="00D25D54"/>
    <w:rsid w:val="00D64D2A"/>
    <w:rsid w:val="00D7788A"/>
    <w:rsid w:val="00DA5A90"/>
    <w:rsid w:val="00DB070C"/>
    <w:rsid w:val="00DB5851"/>
    <w:rsid w:val="00DD4888"/>
    <w:rsid w:val="00DF0759"/>
    <w:rsid w:val="00E313B7"/>
    <w:rsid w:val="00E42CC4"/>
    <w:rsid w:val="00E57CB8"/>
    <w:rsid w:val="00E7148B"/>
    <w:rsid w:val="00E749F7"/>
    <w:rsid w:val="00EA411B"/>
    <w:rsid w:val="00EB57EF"/>
    <w:rsid w:val="00EE4062"/>
    <w:rsid w:val="00EE48DA"/>
    <w:rsid w:val="00EF4CEE"/>
    <w:rsid w:val="00F37910"/>
    <w:rsid w:val="00F54A15"/>
    <w:rsid w:val="00F63415"/>
    <w:rsid w:val="00F8696C"/>
    <w:rsid w:val="00F90902"/>
    <w:rsid w:val="00FD69F2"/>
    <w:rsid w:val="00FD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4CD87"/>
  <w15:docId w15:val="{01079940-C13A-4234-9F99-D5258889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0ECC"/>
    <w:pPr>
      <w:spacing w:after="0" w:line="360" w:lineRule="auto"/>
      <w:ind w:firstLine="709"/>
      <w:jc w:val="both"/>
    </w:pPr>
    <w:rPr>
      <w:rFonts w:ascii="Cambria" w:eastAsia="Times New Roman" w:hAnsi="Cambria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13B7"/>
    <w:pPr>
      <w:spacing w:line="240" w:lineRule="auto"/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3B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313B7"/>
    <w:pPr>
      <w:tabs>
        <w:tab w:val="center" w:pos="4536"/>
        <w:tab w:val="right" w:pos="9072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313B7"/>
  </w:style>
  <w:style w:type="paragraph" w:styleId="Stopka">
    <w:name w:val="footer"/>
    <w:basedOn w:val="Normalny"/>
    <w:link w:val="StopkaZnak"/>
    <w:uiPriority w:val="99"/>
    <w:unhideWhenUsed/>
    <w:rsid w:val="00E313B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13B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635"/>
    <w:pPr>
      <w:spacing w:line="240" w:lineRule="auto"/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6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6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9A2C11"/>
    <w:pPr>
      <w:spacing w:after="160" w:line="256" w:lineRule="auto"/>
      <w:ind w:left="720" w:firstLine="0"/>
      <w:contextualSpacing/>
      <w:jc w:val="left"/>
    </w:pPr>
    <w:rPr>
      <w:rFonts w:ascii="Calibri" w:eastAsia="Calibri" w:hAnsi="Calibri"/>
      <w:sz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263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26387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F38E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14D71"/>
    <w:rPr>
      <w:b/>
      <w:bCs/>
    </w:rPr>
  </w:style>
  <w:style w:type="character" w:customStyle="1" w:styleId="Teksttreci">
    <w:name w:val="Tekst treści_"/>
    <w:basedOn w:val="Domylnaczcionkaakapitu"/>
    <w:link w:val="Teksttreci0"/>
    <w:rsid w:val="00DB5851"/>
    <w:rPr>
      <w:rFonts w:ascii="Arial" w:eastAsia="Arial" w:hAnsi="Arial" w:cs="Arial"/>
    </w:rPr>
  </w:style>
  <w:style w:type="character" w:customStyle="1" w:styleId="Nagweklubstopka2">
    <w:name w:val="Nagłówek lub stopka (2)_"/>
    <w:basedOn w:val="Domylnaczcionkaakapitu"/>
    <w:link w:val="Nagweklubstopka20"/>
    <w:rsid w:val="00DB5851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1">
    <w:name w:val="Nagłówek #1_"/>
    <w:basedOn w:val="Domylnaczcionkaakapitu"/>
    <w:link w:val="Nagwek10"/>
    <w:rsid w:val="00DB5851"/>
    <w:rPr>
      <w:rFonts w:ascii="Arial" w:eastAsia="Arial" w:hAnsi="Arial" w:cs="Arial"/>
      <w:sz w:val="28"/>
      <w:szCs w:val="28"/>
    </w:rPr>
  </w:style>
  <w:style w:type="character" w:customStyle="1" w:styleId="Nagwek2">
    <w:name w:val="Nagłówek #2_"/>
    <w:basedOn w:val="Domylnaczcionkaakapitu"/>
    <w:link w:val="Nagwek20"/>
    <w:rsid w:val="00DB5851"/>
    <w:rPr>
      <w:rFonts w:ascii="Arial" w:eastAsia="Arial" w:hAnsi="Arial" w:cs="Arial"/>
      <w:b/>
      <w:bCs/>
      <w:u w:val="single"/>
    </w:rPr>
  </w:style>
  <w:style w:type="character" w:customStyle="1" w:styleId="Teksttreci3">
    <w:name w:val="Tekst treści (3)_"/>
    <w:basedOn w:val="Domylnaczcionkaakapitu"/>
    <w:link w:val="Teksttreci30"/>
    <w:rsid w:val="00DB5851"/>
    <w:rPr>
      <w:rFonts w:ascii="Arial" w:eastAsia="Arial" w:hAnsi="Arial" w:cs="Arial"/>
      <w:color w:val="2F2323"/>
      <w:sz w:val="10"/>
      <w:szCs w:val="10"/>
    </w:rPr>
  </w:style>
  <w:style w:type="character" w:customStyle="1" w:styleId="Teksttreci2">
    <w:name w:val="Tekst treści (2)_"/>
    <w:basedOn w:val="Domylnaczcionkaakapitu"/>
    <w:link w:val="Teksttreci20"/>
    <w:rsid w:val="00DB5851"/>
    <w:rPr>
      <w:rFonts w:ascii="Arial" w:eastAsia="Arial" w:hAnsi="Arial" w:cs="Arial"/>
      <w:sz w:val="20"/>
      <w:szCs w:val="20"/>
    </w:rPr>
  </w:style>
  <w:style w:type="paragraph" w:customStyle="1" w:styleId="Teksttreci0">
    <w:name w:val="Tekst treści"/>
    <w:basedOn w:val="Normalny"/>
    <w:link w:val="Teksttreci"/>
    <w:rsid w:val="00DB5851"/>
    <w:pPr>
      <w:widowControl w:val="0"/>
      <w:spacing w:line="240" w:lineRule="auto"/>
      <w:ind w:firstLine="0"/>
      <w:jc w:val="left"/>
    </w:pPr>
    <w:rPr>
      <w:rFonts w:ascii="Arial" w:eastAsia="Arial" w:hAnsi="Arial" w:cs="Arial"/>
      <w:sz w:val="22"/>
      <w:lang w:eastAsia="en-US"/>
    </w:rPr>
  </w:style>
  <w:style w:type="paragraph" w:customStyle="1" w:styleId="Nagweklubstopka20">
    <w:name w:val="Nagłówek lub stopka (2)"/>
    <w:basedOn w:val="Normalny"/>
    <w:link w:val="Nagweklubstopka2"/>
    <w:rsid w:val="00DB5851"/>
    <w:pPr>
      <w:widowControl w:val="0"/>
      <w:spacing w:line="240" w:lineRule="auto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Nagwek10">
    <w:name w:val="Nagłówek #1"/>
    <w:basedOn w:val="Normalny"/>
    <w:link w:val="Nagwek1"/>
    <w:rsid w:val="00DB5851"/>
    <w:pPr>
      <w:widowControl w:val="0"/>
      <w:spacing w:after="270"/>
      <w:ind w:firstLine="0"/>
      <w:jc w:val="center"/>
      <w:outlineLvl w:val="0"/>
    </w:pPr>
    <w:rPr>
      <w:rFonts w:ascii="Arial" w:eastAsia="Arial" w:hAnsi="Arial" w:cs="Arial"/>
      <w:sz w:val="28"/>
      <w:szCs w:val="28"/>
      <w:lang w:eastAsia="en-US"/>
    </w:rPr>
  </w:style>
  <w:style w:type="paragraph" w:customStyle="1" w:styleId="Nagwek20">
    <w:name w:val="Nagłówek #2"/>
    <w:basedOn w:val="Normalny"/>
    <w:link w:val="Nagwek2"/>
    <w:rsid w:val="00DB5851"/>
    <w:pPr>
      <w:widowControl w:val="0"/>
      <w:spacing w:line="240" w:lineRule="auto"/>
      <w:ind w:firstLine="0"/>
      <w:jc w:val="left"/>
      <w:outlineLvl w:val="1"/>
    </w:pPr>
    <w:rPr>
      <w:rFonts w:ascii="Arial" w:eastAsia="Arial" w:hAnsi="Arial" w:cs="Arial"/>
      <w:b/>
      <w:bCs/>
      <w:sz w:val="22"/>
      <w:u w:val="single"/>
      <w:lang w:eastAsia="en-US"/>
    </w:rPr>
  </w:style>
  <w:style w:type="paragraph" w:customStyle="1" w:styleId="Teksttreci30">
    <w:name w:val="Tekst treści (3)"/>
    <w:basedOn w:val="Normalny"/>
    <w:link w:val="Teksttreci3"/>
    <w:rsid w:val="00DB5851"/>
    <w:pPr>
      <w:widowControl w:val="0"/>
      <w:spacing w:after="500" w:line="240" w:lineRule="auto"/>
      <w:ind w:firstLine="900"/>
      <w:jc w:val="left"/>
    </w:pPr>
    <w:rPr>
      <w:rFonts w:ascii="Arial" w:eastAsia="Arial" w:hAnsi="Arial" w:cs="Arial"/>
      <w:color w:val="2F2323"/>
      <w:sz w:val="10"/>
      <w:szCs w:val="10"/>
      <w:lang w:eastAsia="en-US"/>
    </w:rPr>
  </w:style>
  <w:style w:type="paragraph" w:customStyle="1" w:styleId="Teksttreci20">
    <w:name w:val="Tekst treści (2)"/>
    <w:basedOn w:val="Normalny"/>
    <w:link w:val="Teksttreci2"/>
    <w:rsid w:val="00DB5851"/>
    <w:pPr>
      <w:widowControl w:val="0"/>
      <w:spacing w:line="240" w:lineRule="auto"/>
      <w:ind w:left="360" w:firstLine="20"/>
      <w:jc w:val="left"/>
    </w:pPr>
    <w:rPr>
      <w:rFonts w:ascii="Arial" w:eastAsia="Arial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4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6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2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9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6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5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8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9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1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kobosko@uwb.edu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uwb.edu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2F8A3-480F-4821-A416-B846D8C78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1878</Words>
  <Characters>11272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Z</dc:creator>
  <cp:lastModifiedBy>Kobosko Kamil</cp:lastModifiedBy>
  <cp:revision>4</cp:revision>
  <cp:lastPrinted>2025-05-22T09:26:00Z</cp:lastPrinted>
  <dcterms:created xsi:type="dcterms:W3CDTF">2025-05-22T09:35:00Z</dcterms:created>
  <dcterms:modified xsi:type="dcterms:W3CDTF">2025-06-09T08:37:00Z</dcterms:modified>
</cp:coreProperties>
</file>