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EBB99" w14:textId="77777777" w:rsidR="0051358C" w:rsidRPr="007C1B31" w:rsidRDefault="0051358C" w:rsidP="0051358C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5FBFC63B" w14:textId="77777777" w:rsidR="0051358C" w:rsidRDefault="0051358C" w:rsidP="0051358C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na stanowisko</w:t>
      </w:r>
    </w:p>
    <w:p w14:paraId="5B24A39E" w14:textId="77777777" w:rsidR="0051358C" w:rsidRPr="00100953" w:rsidRDefault="0051358C" w:rsidP="0051358C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bookmarkStart w:id="0" w:name="_Hlk197943156"/>
      <w:r w:rsidRPr="00100953">
        <w:rPr>
          <w:b/>
          <w:sz w:val="24"/>
          <w:szCs w:val="24"/>
        </w:rPr>
        <w:t xml:space="preserve">asystenta </w:t>
      </w:r>
      <w:r>
        <w:rPr>
          <w:b/>
          <w:sz w:val="24"/>
          <w:szCs w:val="24"/>
        </w:rPr>
        <w:t>badawczo-</w:t>
      </w:r>
      <w:r w:rsidRPr="00100953">
        <w:rPr>
          <w:b/>
          <w:sz w:val="24"/>
          <w:szCs w:val="24"/>
        </w:rPr>
        <w:t>dydaktycznego</w:t>
      </w:r>
    </w:p>
    <w:p w14:paraId="27A5CA9A" w14:textId="538910B6" w:rsidR="0051358C" w:rsidRDefault="0051358C" w:rsidP="0051358C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 </w:t>
      </w:r>
      <w:r w:rsidR="00E05ED2" w:rsidRPr="00E05ED2">
        <w:rPr>
          <w:b/>
          <w:sz w:val="24"/>
          <w:szCs w:val="24"/>
        </w:rPr>
        <w:t>Katedr</w:t>
      </w:r>
      <w:r w:rsidR="00E05ED2">
        <w:rPr>
          <w:b/>
          <w:sz w:val="24"/>
          <w:szCs w:val="24"/>
        </w:rPr>
        <w:t>ze</w:t>
      </w:r>
      <w:r w:rsidR="00E05ED2" w:rsidRPr="00E05ED2">
        <w:rPr>
          <w:b/>
          <w:sz w:val="24"/>
          <w:szCs w:val="24"/>
        </w:rPr>
        <w:t xml:space="preserve"> i Klini</w:t>
      </w:r>
      <w:r w:rsidR="00E05ED2">
        <w:rPr>
          <w:b/>
          <w:sz w:val="24"/>
          <w:szCs w:val="24"/>
        </w:rPr>
        <w:t>ce</w:t>
      </w:r>
      <w:r w:rsidR="00E05ED2" w:rsidRPr="00E05ED2">
        <w:rPr>
          <w:b/>
          <w:sz w:val="24"/>
          <w:szCs w:val="24"/>
        </w:rPr>
        <w:t xml:space="preserve"> Endokrynologii Ginekologicznej</w:t>
      </w:r>
    </w:p>
    <w:bookmarkEnd w:id="0"/>
    <w:p w14:paraId="1E5A467F" w14:textId="77777777" w:rsidR="0051358C" w:rsidRDefault="0051358C" w:rsidP="0051358C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 Nauk Medycznych w Katowicach</w:t>
      </w:r>
    </w:p>
    <w:p w14:paraId="084F33BB" w14:textId="075C0B63" w:rsidR="0051358C" w:rsidRPr="00594772" w:rsidRDefault="0051358C" w:rsidP="0051358C">
      <w:pPr>
        <w:spacing w:after="0" w:line="259" w:lineRule="auto"/>
        <w:ind w:left="0" w:right="11" w:firstLine="0"/>
        <w:jc w:val="center"/>
        <w:rPr>
          <w:b/>
          <w:color w:val="auto"/>
          <w:sz w:val="24"/>
          <w:szCs w:val="24"/>
        </w:rPr>
      </w:pPr>
      <w:r w:rsidRPr="00594772">
        <w:rPr>
          <w:rFonts w:eastAsia="Times New Roman"/>
          <w:b/>
          <w:bCs/>
          <w:color w:val="auto"/>
          <w:sz w:val="24"/>
          <w:szCs w:val="24"/>
        </w:rPr>
        <w:t>RP-1115/1/1/</w:t>
      </w:r>
      <w:r w:rsidR="00594772" w:rsidRPr="00594772">
        <w:rPr>
          <w:rFonts w:eastAsia="Times New Roman"/>
          <w:b/>
          <w:bCs/>
          <w:color w:val="auto"/>
          <w:sz w:val="24"/>
          <w:szCs w:val="24"/>
        </w:rPr>
        <w:t>39</w:t>
      </w:r>
      <w:r w:rsidRPr="00594772">
        <w:rPr>
          <w:rFonts w:eastAsia="Times New Roman"/>
          <w:b/>
          <w:bCs/>
          <w:color w:val="auto"/>
          <w:sz w:val="24"/>
          <w:szCs w:val="24"/>
        </w:rPr>
        <w:t>/2025</w:t>
      </w:r>
    </w:p>
    <w:p w14:paraId="61804C3F" w14:textId="77777777" w:rsidR="0051358C" w:rsidRDefault="0051358C" w:rsidP="0051358C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11F9F963" w14:textId="77777777" w:rsidR="0051358C" w:rsidRDefault="0051358C" w:rsidP="0051358C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>
        <w:rPr>
          <w:b/>
          <w:sz w:val="24"/>
          <w:szCs w:val="24"/>
        </w:rPr>
        <w:t>:</w:t>
      </w:r>
    </w:p>
    <w:p w14:paraId="3DE0FF0A" w14:textId="6245CD38" w:rsidR="0051358C" w:rsidRDefault="0051358C" w:rsidP="0051358C">
      <w:pPr>
        <w:shd w:val="clear" w:color="auto" w:fill="FFFFFF" w:themeFill="background1"/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576B30">
        <w:rPr>
          <w:b/>
          <w:sz w:val="24"/>
          <w:szCs w:val="24"/>
        </w:rPr>
        <w:t xml:space="preserve">do </w:t>
      </w:r>
      <w:r w:rsidRPr="00594772">
        <w:rPr>
          <w:b/>
          <w:color w:val="auto"/>
          <w:sz w:val="24"/>
          <w:szCs w:val="24"/>
        </w:rPr>
        <w:t xml:space="preserve">dnia </w:t>
      </w:r>
      <w:r w:rsidR="00594772" w:rsidRPr="00594772">
        <w:rPr>
          <w:b/>
          <w:color w:val="auto"/>
          <w:sz w:val="24"/>
          <w:szCs w:val="24"/>
        </w:rPr>
        <w:t>25</w:t>
      </w:r>
      <w:r w:rsidRPr="00594772">
        <w:rPr>
          <w:b/>
          <w:color w:val="auto"/>
          <w:sz w:val="24"/>
          <w:szCs w:val="24"/>
        </w:rPr>
        <w:t>.0</w:t>
      </w:r>
      <w:r w:rsidR="00594772" w:rsidRPr="00594772">
        <w:rPr>
          <w:b/>
          <w:color w:val="auto"/>
          <w:sz w:val="24"/>
          <w:szCs w:val="24"/>
        </w:rPr>
        <w:t>8</w:t>
      </w:r>
      <w:r w:rsidRPr="00594772">
        <w:rPr>
          <w:b/>
          <w:color w:val="auto"/>
          <w:sz w:val="24"/>
          <w:szCs w:val="24"/>
        </w:rPr>
        <w:t xml:space="preserve">.2025 r. do </w:t>
      </w:r>
      <w:r w:rsidRPr="00AF55FA">
        <w:rPr>
          <w:b/>
          <w:sz w:val="24"/>
          <w:szCs w:val="24"/>
        </w:rPr>
        <w:t>godziny</w:t>
      </w:r>
      <w:r>
        <w:rPr>
          <w:b/>
          <w:sz w:val="24"/>
          <w:szCs w:val="24"/>
        </w:rPr>
        <w:t xml:space="preserve"> 15:30</w:t>
      </w:r>
    </w:p>
    <w:p w14:paraId="7BA505AF" w14:textId="77777777" w:rsidR="0051358C" w:rsidRDefault="0051358C" w:rsidP="0051358C">
      <w:pPr>
        <w:spacing w:after="0" w:line="259" w:lineRule="auto"/>
        <w:ind w:left="0" w:right="11" w:firstLine="0"/>
        <w:rPr>
          <w:sz w:val="24"/>
          <w:szCs w:val="24"/>
        </w:rPr>
      </w:pPr>
    </w:p>
    <w:p w14:paraId="04D80FBA" w14:textId="77777777" w:rsidR="0051358C" w:rsidRPr="004337BA" w:rsidRDefault="0051358C" w:rsidP="0051358C">
      <w:pPr>
        <w:spacing w:after="200" w:line="259" w:lineRule="auto"/>
        <w:ind w:left="0" w:right="11" w:firstLine="0"/>
      </w:pPr>
      <w:r>
        <w:t>D</w:t>
      </w:r>
      <w:r w:rsidRPr="004337BA">
        <w:t>o konkursu może przystąpić osoba, która spełnia wymagania art. 113 ustawy z dnia 20 lipca 2018 r. Prawo o szkolnictwie wyższym i nauce (t. j. Dz. U. z 202</w:t>
      </w:r>
      <w:r>
        <w:t>4</w:t>
      </w:r>
      <w:r w:rsidRPr="004337BA">
        <w:t xml:space="preserve"> r., poz. </w:t>
      </w:r>
      <w:r>
        <w:t>1571</w:t>
      </w:r>
      <w:r w:rsidRPr="002B3DA1">
        <w:t xml:space="preserve"> z </w:t>
      </w:r>
      <w:proofErr w:type="spellStart"/>
      <w:r w:rsidRPr="002B3DA1">
        <w:t>późń</w:t>
      </w:r>
      <w:proofErr w:type="spellEnd"/>
      <w:r w:rsidRPr="002B3DA1">
        <w:t>. zm.</w:t>
      </w:r>
      <w:r w:rsidRPr="004337BA">
        <w:t>).</w:t>
      </w:r>
    </w:p>
    <w:p w14:paraId="6FDFFD80" w14:textId="77777777" w:rsidR="0051358C" w:rsidRPr="00AF55FA" w:rsidRDefault="0051358C" w:rsidP="0051358C">
      <w:pPr>
        <w:pStyle w:val="Akapitzlist"/>
        <w:numPr>
          <w:ilvl w:val="0"/>
          <w:numId w:val="4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Wymagania kwalifikacyjne</w:t>
      </w:r>
      <w:r w:rsidRPr="00F75244">
        <w:rPr>
          <w:b/>
        </w:rPr>
        <w:t>:</w:t>
      </w:r>
    </w:p>
    <w:p w14:paraId="7F0D1AC5" w14:textId="77777777" w:rsidR="0051358C" w:rsidRPr="00AF55FA" w:rsidRDefault="0051358C" w:rsidP="0051358C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dyplom lekarza,</w:t>
      </w:r>
    </w:p>
    <w:p w14:paraId="34C900C3" w14:textId="77777777" w:rsidR="0051358C" w:rsidRDefault="0051358C" w:rsidP="0051358C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prawo wykonywania zawodu lekarza,</w:t>
      </w:r>
    </w:p>
    <w:p w14:paraId="0C8B0A4E" w14:textId="07A61067" w:rsidR="0051358C" w:rsidRDefault="0051358C" w:rsidP="0051358C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specjalizacja z</w:t>
      </w:r>
      <w:r>
        <w:rPr>
          <w:rFonts w:asciiTheme="minorHAnsi" w:hAnsiTheme="minorHAnsi" w:cstheme="minorHAnsi"/>
          <w:color w:val="auto"/>
        </w:rPr>
        <w:t xml:space="preserve"> </w:t>
      </w:r>
      <w:r w:rsidR="009732C5">
        <w:rPr>
          <w:rFonts w:asciiTheme="minorHAnsi" w:hAnsiTheme="minorHAnsi" w:cstheme="minorHAnsi"/>
          <w:color w:val="auto"/>
        </w:rPr>
        <w:t>ginekologii i położnictwa</w:t>
      </w:r>
      <w:r>
        <w:rPr>
          <w:rFonts w:asciiTheme="minorHAnsi" w:hAnsiTheme="minorHAnsi" w:cstheme="minorHAnsi"/>
          <w:color w:val="auto"/>
        </w:rPr>
        <w:t xml:space="preserve"> lub jest w trakcie specjalizacji</w:t>
      </w:r>
      <w:r w:rsidRPr="00AF55FA">
        <w:rPr>
          <w:rFonts w:asciiTheme="minorHAnsi" w:hAnsiTheme="minorHAnsi" w:cstheme="minorHAnsi"/>
          <w:color w:val="auto"/>
        </w:rPr>
        <w:t>,</w:t>
      </w:r>
    </w:p>
    <w:p w14:paraId="05E81E04" w14:textId="77777777" w:rsidR="0051358C" w:rsidRDefault="0051358C" w:rsidP="0051358C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znajomość języka angielskiego,</w:t>
      </w:r>
    </w:p>
    <w:p w14:paraId="34D43687" w14:textId="77777777" w:rsidR="0051358C" w:rsidRPr="003E63BE" w:rsidRDefault="0051358C" w:rsidP="0051358C">
      <w:pPr>
        <w:pStyle w:val="Akapitzlist"/>
        <w:numPr>
          <w:ilvl w:val="0"/>
          <w:numId w:val="1"/>
        </w:numPr>
      </w:pPr>
      <w:r w:rsidRPr="00F82FCC">
        <w:t>dorobek naukowy – publikacje z punktacją IF lub o łącznej punktacji ministerialnej &gt; 100,</w:t>
      </w:r>
    </w:p>
    <w:p w14:paraId="4C3C9FED" w14:textId="77777777" w:rsidR="0051358C" w:rsidRPr="009220F8" w:rsidRDefault="0051358C" w:rsidP="0051358C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 xml:space="preserve">doświadczenie w </w:t>
      </w:r>
      <w:r>
        <w:rPr>
          <w:rFonts w:asciiTheme="minorHAnsi" w:hAnsiTheme="minorHAnsi" w:cstheme="minorHAnsi"/>
          <w:color w:val="auto"/>
        </w:rPr>
        <w:t>prowadzeniu zajęć dydaktycznych</w:t>
      </w:r>
      <w:r w:rsidRPr="00AF55FA">
        <w:rPr>
          <w:rFonts w:asciiTheme="minorHAnsi" w:hAnsiTheme="minorHAnsi" w:cstheme="minorHAnsi"/>
          <w:color w:val="auto"/>
        </w:rPr>
        <w:t>,</w:t>
      </w:r>
    </w:p>
    <w:p w14:paraId="4CD01A7E" w14:textId="77777777" w:rsidR="0051358C" w:rsidRDefault="0051358C" w:rsidP="0051358C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w przypadku cudzoziemców wymagana jest znajomość języka polskiego w mowie i piśmie.</w:t>
      </w:r>
    </w:p>
    <w:p w14:paraId="669533FB" w14:textId="77777777" w:rsidR="0051358C" w:rsidRDefault="0051358C" w:rsidP="0051358C">
      <w:pPr>
        <w:pStyle w:val="Akapitzlist"/>
        <w:spacing w:after="0" w:line="276" w:lineRule="auto"/>
        <w:ind w:right="11" w:firstLine="0"/>
        <w:rPr>
          <w:rFonts w:asciiTheme="minorHAnsi" w:hAnsiTheme="minorHAnsi" w:cstheme="minorHAnsi"/>
          <w:color w:val="auto"/>
        </w:rPr>
      </w:pPr>
    </w:p>
    <w:p w14:paraId="04F806B8" w14:textId="77777777" w:rsidR="0051358C" w:rsidRPr="00195DD9" w:rsidRDefault="0051358C" w:rsidP="0051358C">
      <w:pPr>
        <w:spacing w:after="0" w:line="276" w:lineRule="auto"/>
        <w:ind w:right="11"/>
        <w:rPr>
          <w:rFonts w:asciiTheme="minorHAnsi" w:hAnsiTheme="minorHAnsi" w:cstheme="minorHAnsi"/>
          <w:color w:val="auto"/>
          <w:u w:val="single"/>
        </w:rPr>
      </w:pPr>
      <w:r w:rsidRPr="00195DD9">
        <w:rPr>
          <w:rFonts w:asciiTheme="minorHAnsi" w:hAnsiTheme="minorHAnsi" w:cstheme="minorHAnsi"/>
          <w:color w:val="auto"/>
          <w:u w:val="single"/>
        </w:rPr>
        <w:t>Dodatkowym atutem będzie:</w:t>
      </w:r>
    </w:p>
    <w:p w14:paraId="3A266EDA" w14:textId="77777777" w:rsidR="0051358C" w:rsidRPr="00195DD9" w:rsidRDefault="0051358C" w:rsidP="0051358C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zainteresowanie prowadzeniem badań naukowych.</w:t>
      </w:r>
    </w:p>
    <w:p w14:paraId="6F7768E6" w14:textId="77777777" w:rsidR="0051358C" w:rsidRPr="00816C21" w:rsidRDefault="0051358C" w:rsidP="0051358C">
      <w:pPr>
        <w:spacing w:after="0" w:line="276" w:lineRule="auto"/>
        <w:ind w:left="0" w:right="11" w:firstLine="0"/>
        <w:rPr>
          <w:rFonts w:asciiTheme="minorHAnsi" w:hAnsiTheme="minorHAnsi" w:cstheme="minorHAnsi"/>
          <w:color w:val="auto"/>
        </w:rPr>
      </w:pPr>
    </w:p>
    <w:p w14:paraId="5300393D" w14:textId="77777777" w:rsidR="0051358C" w:rsidRPr="00F75244" w:rsidRDefault="0051358C" w:rsidP="0051358C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Wymagane dokumenty</w:t>
      </w:r>
      <w:r w:rsidRPr="00F75244">
        <w:rPr>
          <w:b/>
        </w:rPr>
        <w:t>:</w:t>
      </w:r>
    </w:p>
    <w:p w14:paraId="4AA0B266" w14:textId="77777777" w:rsidR="0051358C" w:rsidRPr="004337BA" w:rsidRDefault="0051358C" w:rsidP="0051358C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11E8D9B6" w14:textId="77777777" w:rsidR="0051358C" w:rsidRPr="003E63BE" w:rsidRDefault="0051358C" w:rsidP="0051358C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2CF4C8C0" w14:textId="77777777" w:rsidR="0051358C" w:rsidRPr="00205DEC" w:rsidRDefault="0051358C" w:rsidP="0051358C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>
        <w:t>plan rozwoju naukowego,</w:t>
      </w:r>
    </w:p>
    <w:p w14:paraId="45C638FA" w14:textId="77777777" w:rsidR="0051358C" w:rsidRPr="009F7921" w:rsidRDefault="0051358C" w:rsidP="0051358C">
      <w:pPr>
        <w:pStyle w:val="Akapitzlist"/>
        <w:numPr>
          <w:ilvl w:val="0"/>
          <w:numId w:val="2"/>
        </w:numPr>
        <w:spacing w:after="200" w:line="276" w:lineRule="auto"/>
        <w:ind w:right="11"/>
      </w:pPr>
      <w:r>
        <w:t>oświadczenie</w:t>
      </w:r>
      <w:r w:rsidRPr="009F7921">
        <w:t xml:space="preserve"> o niekaralności </w:t>
      </w:r>
    </w:p>
    <w:p w14:paraId="6084B6BF" w14:textId="77777777" w:rsidR="0051358C" w:rsidRPr="004337BA" w:rsidRDefault="0051358C" w:rsidP="0051358C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lekarza, zaświadczenia o uznaniu dyplomu zagranicznego za równoważny z dyplomem polskim (jeżeli dotyczy),</w:t>
      </w:r>
    </w:p>
    <w:p w14:paraId="5E6394C0" w14:textId="77777777" w:rsidR="0051358C" w:rsidRPr="008F5A63" w:rsidRDefault="0051358C" w:rsidP="0051358C">
      <w:pPr>
        <w:pStyle w:val="Akapitzlist"/>
        <w:numPr>
          <w:ilvl w:val="0"/>
          <w:numId w:val="2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2D4E8203" w14:textId="77777777" w:rsidR="0051358C" w:rsidRPr="00F75244" w:rsidRDefault="0051358C" w:rsidP="0051358C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Pr="00F75244">
        <w:rPr>
          <w:b/>
          <w:sz w:val="24"/>
          <w:szCs w:val="24"/>
        </w:rPr>
        <w:t>:</w:t>
      </w:r>
    </w:p>
    <w:p w14:paraId="37DE7506" w14:textId="77777777" w:rsidR="0051358C" w:rsidRPr="00DB00AE" w:rsidRDefault="0051358C" w:rsidP="0051358C">
      <w:pPr>
        <w:pStyle w:val="Akapitzlist"/>
        <w:numPr>
          <w:ilvl w:val="0"/>
          <w:numId w:val="1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C3C290A" w14:textId="77777777" w:rsidR="0051358C" w:rsidRPr="00DB00AE" w:rsidRDefault="0051358C" w:rsidP="0051358C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AFF57DF" w14:textId="77777777" w:rsidR="0051358C" w:rsidRDefault="0051358C" w:rsidP="0051358C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o:</w:t>
      </w:r>
    </w:p>
    <w:p w14:paraId="10DAEDF1" w14:textId="77777777" w:rsidR="0051358C" w:rsidRDefault="0051358C" w:rsidP="0051358C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posiadaniu pełnej zdolności do czynności prawnych,</w:t>
      </w:r>
    </w:p>
    <w:p w14:paraId="39E6E78E" w14:textId="77777777" w:rsidR="0051358C" w:rsidRDefault="0051358C" w:rsidP="0051358C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korzystaniu z pełni praw publicznych,</w:t>
      </w:r>
    </w:p>
    <w:p w14:paraId="6A4E047B" w14:textId="77777777" w:rsidR="0051358C" w:rsidRDefault="0051358C" w:rsidP="0051358C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E0ED0FA" w14:textId="77777777" w:rsidR="0051358C" w:rsidRDefault="0051358C" w:rsidP="0051358C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2973EF0C" w14:textId="77777777" w:rsidR="0051358C" w:rsidRPr="00816C21" w:rsidRDefault="0051358C" w:rsidP="0051358C">
      <w:pPr>
        <w:pStyle w:val="Akapitzlist"/>
        <w:numPr>
          <w:ilvl w:val="0"/>
          <w:numId w:val="3"/>
        </w:numPr>
        <w:spacing w:after="0" w:line="276" w:lineRule="auto"/>
        <w:ind w:right="11"/>
        <w:contextualSpacing w:val="0"/>
      </w:pPr>
      <w:r>
        <w:rPr>
          <w:color w:val="auto"/>
        </w:rPr>
        <w:t xml:space="preserve">oświadczenie o posiadaniu wyłącznie obywatelstwa Rzeczpospolitej Polskiej oraz </w:t>
      </w:r>
      <w:r>
        <w:rPr>
          <w:color w:val="auto"/>
        </w:rPr>
        <w:br/>
        <w:t>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</w:t>
      </w:r>
      <w:r>
        <w:rPr>
          <w:color w:val="auto"/>
        </w:rPr>
        <w:br/>
        <w:t>z 2024 r. poz. 1802</w:t>
      </w:r>
      <w:r w:rsidRPr="002B3DA1">
        <w:t xml:space="preserve"> </w:t>
      </w:r>
      <w:r w:rsidRPr="002B3DA1">
        <w:rPr>
          <w:color w:val="auto"/>
        </w:rPr>
        <w:t xml:space="preserve">z </w:t>
      </w:r>
      <w:proofErr w:type="spellStart"/>
      <w:r w:rsidRPr="002B3DA1">
        <w:rPr>
          <w:color w:val="auto"/>
        </w:rPr>
        <w:t>późń</w:t>
      </w:r>
      <w:proofErr w:type="spellEnd"/>
      <w:r w:rsidRPr="002B3DA1">
        <w:rPr>
          <w:color w:val="auto"/>
        </w:rPr>
        <w:t>. zm.</w:t>
      </w:r>
      <w:r>
        <w:rPr>
          <w:color w:val="auto"/>
        </w:rPr>
        <w:t>)</w:t>
      </w:r>
    </w:p>
    <w:p w14:paraId="5FA66C3C" w14:textId="77777777" w:rsidR="0051358C" w:rsidRDefault="0051358C" w:rsidP="0051358C">
      <w:pPr>
        <w:pStyle w:val="Akapitzlist"/>
        <w:spacing w:after="0" w:line="276" w:lineRule="auto"/>
        <w:ind w:left="1440" w:right="11" w:firstLine="0"/>
        <w:contextualSpacing w:val="0"/>
      </w:pPr>
    </w:p>
    <w:p w14:paraId="0E932193" w14:textId="77777777" w:rsidR="0051358C" w:rsidRPr="000C5AEE" w:rsidRDefault="0051358C" w:rsidP="0051358C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3D7BCDD5" w14:textId="77777777" w:rsidR="0051358C" w:rsidRDefault="0051358C" w:rsidP="0051358C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>Dokumenty należy składać w języku polskim, w zamkniętej (podpisanej imieniem, nazwiskiem) kopercie z adnotacją:</w:t>
      </w:r>
    </w:p>
    <w:p w14:paraId="51943E84" w14:textId="77777777" w:rsidR="0051358C" w:rsidRPr="003E63BE" w:rsidRDefault="0051358C" w:rsidP="0051358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</w:t>
      </w:r>
      <w:r>
        <w:rPr>
          <w:b/>
          <w:color w:val="auto"/>
        </w:rPr>
        <w:t>K</w:t>
      </w:r>
      <w:r w:rsidRPr="00AF55FA">
        <w:rPr>
          <w:b/>
          <w:color w:val="auto"/>
        </w:rPr>
        <w:t>onkurs na stanowisko</w:t>
      </w:r>
      <w:r>
        <w:rPr>
          <w:b/>
          <w:color w:val="auto"/>
        </w:rPr>
        <w:t xml:space="preserve"> </w:t>
      </w:r>
      <w:r w:rsidRPr="003E63BE">
        <w:rPr>
          <w:b/>
          <w:color w:val="auto"/>
        </w:rPr>
        <w:t>asystenta badawczo-dydaktycznego</w:t>
      </w:r>
    </w:p>
    <w:p w14:paraId="3F2F3B80" w14:textId="3FC235A8" w:rsidR="0051358C" w:rsidRDefault="0051358C" w:rsidP="0051358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8F5A63">
        <w:rPr>
          <w:b/>
          <w:color w:val="auto"/>
        </w:rPr>
        <w:t xml:space="preserve">w </w:t>
      </w:r>
      <w:r w:rsidR="00175FFA" w:rsidRPr="00175FFA">
        <w:rPr>
          <w:b/>
          <w:color w:val="auto"/>
        </w:rPr>
        <w:t>Katedrze i Klinice Endokrynologii Ginekologicznej</w:t>
      </w:r>
    </w:p>
    <w:p w14:paraId="120A6669" w14:textId="77777777" w:rsidR="0051358C" w:rsidRPr="007E3C9C" w:rsidRDefault="0051358C" w:rsidP="0051358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AF55FA">
        <w:rPr>
          <w:b/>
          <w:color w:val="auto"/>
        </w:rPr>
        <w:t>Wydziału Nauk Medycznych w Katowicach</w:t>
      </w:r>
      <w:r w:rsidRPr="007E3C9C">
        <w:rPr>
          <w:b/>
          <w:color w:val="auto"/>
        </w:rPr>
        <w:t>”</w:t>
      </w:r>
    </w:p>
    <w:p w14:paraId="34077382" w14:textId="77777777" w:rsidR="0051358C" w:rsidRDefault="0051358C" w:rsidP="0051358C">
      <w:pPr>
        <w:spacing w:after="200" w:line="264" w:lineRule="auto"/>
        <w:ind w:left="357" w:firstLine="0"/>
      </w:pPr>
      <w:r>
        <w:t>osobiście lub drogą pocztową</w:t>
      </w:r>
    </w:p>
    <w:p w14:paraId="1CE6FFE5" w14:textId="0EDE49B4" w:rsidR="0051358C" w:rsidRDefault="0051358C" w:rsidP="0051358C">
      <w:pPr>
        <w:spacing w:after="200" w:line="264" w:lineRule="auto"/>
        <w:ind w:left="357" w:firstLine="0"/>
      </w:pPr>
      <w:r w:rsidRPr="00E131C0">
        <w:rPr>
          <w:b/>
          <w:color w:val="auto"/>
        </w:rPr>
        <w:t xml:space="preserve">do dnia </w:t>
      </w:r>
      <w:r w:rsidR="00E131C0" w:rsidRPr="00E131C0">
        <w:rPr>
          <w:b/>
          <w:color w:val="auto"/>
        </w:rPr>
        <w:t>25</w:t>
      </w:r>
      <w:r w:rsidRPr="00E131C0">
        <w:rPr>
          <w:b/>
          <w:color w:val="auto"/>
        </w:rPr>
        <w:t>.0</w:t>
      </w:r>
      <w:r w:rsidR="00E131C0" w:rsidRPr="00E131C0">
        <w:rPr>
          <w:b/>
          <w:color w:val="auto"/>
        </w:rPr>
        <w:t>8</w:t>
      </w:r>
      <w:r w:rsidRPr="00E131C0">
        <w:rPr>
          <w:b/>
          <w:color w:val="auto"/>
        </w:rPr>
        <w:t xml:space="preserve">.2025  r. do godziny </w:t>
      </w:r>
      <w:r>
        <w:rPr>
          <w:b/>
        </w:rPr>
        <w:t>15:30</w:t>
      </w:r>
      <w:r>
        <w:t xml:space="preserve"> (decyduje data i godzina wpływu dokumentów)</w:t>
      </w:r>
    </w:p>
    <w:p w14:paraId="64F3BA79" w14:textId="77777777" w:rsidR="0051358C" w:rsidRDefault="0051358C" w:rsidP="0051358C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75459C54" w14:textId="77777777" w:rsidR="0051358C" w:rsidRDefault="0051358C" w:rsidP="0051358C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tel.: (32) 32 208 3544 , e-mail: kadry@sum.edu.pl</w:t>
      </w:r>
    </w:p>
    <w:p w14:paraId="0A8B43B2" w14:textId="77777777" w:rsidR="0051358C" w:rsidRDefault="0051358C" w:rsidP="0051358C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Pr="006051BC">
          <w:rPr>
            <w:rStyle w:val="Hipercze"/>
          </w:rPr>
          <w:t>kadry@sum.edu.pl</w:t>
        </w:r>
      </w:hyperlink>
      <w:r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>
        <w:t>).</w:t>
      </w:r>
    </w:p>
    <w:p w14:paraId="1BB0BCD6" w14:textId="77777777" w:rsidR="0051358C" w:rsidRDefault="0051358C" w:rsidP="0051358C">
      <w:pPr>
        <w:spacing w:after="200" w:line="264" w:lineRule="auto"/>
        <w:ind w:left="360" w:firstLine="0"/>
      </w:pPr>
      <w:r>
        <w:lastRenderedPageBreak/>
        <w:t>Oferty otrzymane po terminie nie będą rozpatrywane. Przewidywany termin zakończenia postępowania konkursowego to 30</w:t>
      </w:r>
      <w:r w:rsidRPr="00AF55FA">
        <w:t>.0</w:t>
      </w:r>
      <w:r>
        <w:t>9</w:t>
      </w:r>
      <w:r w:rsidRPr="00AF55FA">
        <w:t>.2025 r.</w:t>
      </w:r>
      <w:r w:rsidRPr="004F0433">
        <w:t xml:space="preserve"> Uczelnia</w:t>
      </w:r>
      <w:r>
        <w:t xml:space="preserve"> skontaktuje się wyłącznie z wybranymi kandydatami.</w:t>
      </w:r>
    </w:p>
    <w:p w14:paraId="664927EB" w14:textId="77777777" w:rsidR="0051358C" w:rsidRDefault="0051358C" w:rsidP="0051358C">
      <w:pPr>
        <w:spacing w:after="200" w:line="264" w:lineRule="auto"/>
        <w:ind w:left="0" w:firstLine="0"/>
      </w:pPr>
    </w:p>
    <w:p w14:paraId="1F8D5BD5" w14:textId="77777777" w:rsidR="0051358C" w:rsidRDefault="0051358C" w:rsidP="0051358C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0D08BEB8" w14:textId="77777777" w:rsidR="0051358C" w:rsidRPr="00D36830" w:rsidRDefault="0051358C" w:rsidP="0051358C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000289035).</w:t>
      </w:r>
    </w:p>
    <w:p w14:paraId="23893F22" w14:textId="77777777" w:rsidR="0051358C" w:rsidRPr="007552AD" w:rsidRDefault="0051358C" w:rsidP="0051358C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 32 208 36 00 lub na stronie internetowej sum.edu.pl oraz iod.sum.edu.pl.</w:t>
      </w:r>
    </w:p>
    <w:p w14:paraId="6347CE38" w14:textId="77777777" w:rsidR="0051358C" w:rsidRPr="007552AD" w:rsidRDefault="0051358C" w:rsidP="0051358C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Dane osobowe przetwarza się w celu rekrutacji (konkursu) </w:t>
      </w:r>
      <w:r w:rsidRPr="007552AD">
        <w:t>na podstawie art. 22[1] § 1, 2, 4 i 5 ustawy Kodeks pracy oraz art. 32 ust. 2 (dot. konkursów na funkcje kierownicze) oraz 113 ustawy z dnia 20 lipca 2018 r. Prawo o szkolnictwie wyższym i nauce (Dz.U.202</w:t>
      </w:r>
      <w:r>
        <w:t>4 1571</w:t>
      </w:r>
      <w:r w:rsidRPr="002B3DA1">
        <w:t xml:space="preserve"> z </w:t>
      </w:r>
      <w:proofErr w:type="spellStart"/>
      <w:r w:rsidRPr="002B3DA1">
        <w:t>późń</w:t>
      </w:r>
      <w:proofErr w:type="spellEnd"/>
      <w:r w:rsidRPr="002B3DA1">
        <w:t>. zm.</w:t>
      </w:r>
      <w:r>
        <w:t>)</w:t>
      </w:r>
      <w:r w:rsidRPr="007552AD">
        <w:t xml:space="preserve">, tj. na podstawie art. 6 ust. 1 lit. b oraz lit. c rozporządzenia Parlamentu Europejskiego </w:t>
      </w:r>
      <w:r>
        <w:br/>
      </w:r>
      <w:r w:rsidRPr="007552AD">
        <w:t>i Rady (UE) 2016/679 z dnia 27 kwietnia 2016 r. w sprawie ochrony osób fizycznych w związku z przetwarzaniem danych osobowych i w sprawie swobodnego przepływu takich danych oraz uchylenia dyrektywy 95/46/WE (ogólne rozporządzenie o</w:t>
      </w:r>
      <w:r>
        <w:t> </w:t>
      </w:r>
      <w:r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54BF3680" w14:textId="77777777" w:rsidR="0051358C" w:rsidRPr="007552AD" w:rsidRDefault="0051358C" w:rsidP="0051358C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 udostępnienie danych osobowych.</w:t>
      </w:r>
    </w:p>
    <w:p w14:paraId="469AA584" w14:textId="77777777" w:rsidR="0051358C" w:rsidRPr="00B73015" w:rsidRDefault="0051358C" w:rsidP="0051358C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rekrutacji.</w:t>
      </w:r>
    </w:p>
    <w:p w14:paraId="35CC8AB3" w14:textId="77777777" w:rsidR="0051358C" w:rsidRPr="00B73015" w:rsidRDefault="0051358C" w:rsidP="0051358C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Przysługuje Pani/Panu prawo do żądania od Śląskiego Uniwersytetu Medycznego w Katowicach dostępu do swoich danych osobowych, ich sprostowania, usunięcia (z zastrzeżeniem </w:t>
      </w:r>
      <w:r w:rsidRPr="00B73015">
        <w:t>art. 17 ust. 3 RODO</w:t>
      </w:r>
      <w:r>
        <w:t xml:space="preserve">) lub ograniczenia przetwarzania (z </w:t>
      </w:r>
      <w:r w:rsidRPr="00B73015">
        <w:t>zastrzeżeniem przypadków, o których mowa w art. 18 ust. 2 RODO</w:t>
      </w:r>
      <w:r>
        <w:t>), a także prawo do wniesienia sprzeciwu wobec przetwarzania i prawo do przenoszenia danych.</w:t>
      </w:r>
    </w:p>
    <w:p w14:paraId="02F1D564" w14:textId="77777777" w:rsidR="0051358C" w:rsidRPr="00E8569F" w:rsidRDefault="0051358C" w:rsidP="0051358C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 zgodność z prawem przetwarzania, którego dokonano na podstawie zgody przed jej cofnięciem.</w:t>
      </w:r>
    </w:p>
    <w:p w14:paraId="12940112" w14:textId="77777777" w:rsidR="0051358C" w:rsidRPr="00B73015" w:rsidRDefault="0051358C" w:rsidP="0051358C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 organu nadzorczego.</w:t>
      </w:r>
    </w:p>
    <w:p w14:paraId="52F9DBAB" w14:textId="77777777" w:rsidR="0051358C" w:rsidRPr="00B73015" w:rsidRDefault="0051358C" w:rsidP="0051358C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Podanie danych osobowych jest dobrowolne, przy czym niezbędne do udziału w procesie rekrutacji w zakresie określonym w przepisach cytowanych powyżej. Niepodanie danych osobowych uniemożliwi rozpatrzenie aplikacji kandydata.</w:t>
      </w:r>
    </w:p>
    <w:p w14:paraId="566D0E94" w14:textId="77777777" w:rsidR="0051358C" w:rsidRPr="009D046B" w:rsidRDefault="0051358C" w:rsidP="0051358C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decyzji.</w:t>
      </w:r>
    </w:p>
    <w:p w14:paraId="30D52D57" w14:textId="77777777" w:rsidR="0051358C" w:rsidRPr="00621A63" w:rsidRDefault="0051358C" w:rsidP="0051358C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7D3939D2" w14:textId="77777777" w:rsidR="0051358C" w:rsidRPr="003359F6" w:rsidRDefault="0051358C" w:rsidP="0051358C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176C179D" w14:textId="77777777" w:rsidR="0051358C" w:rsidRPr="003359F6" w:rsidRDefault="0051358C" w:rsidP="0051358C">
      <w:pPr>
        <w:pStyle w:val="Akapitzlist"/>
        <w:numPr>
          <w:ilvl w:val="0"/>
          <w:numId w:val="6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>
          <w:rPr>
            <w:rStyle w:val="Hipercze"/>
            <w:rFonts w:asciiTheme="minorHAnsi" w:hAnsiTheme="minorHAnsi"/>
          </w:rPr>
          <w:t>https://bip.sum.edu.pl</w:t>
        </w:r>
      </w:hyperlink>
      <w:r>
        <w:rPr>
          <w:rStyle w:val="Hipercze"/>
          <w:rFonts w:asciiTheme="minorHAnsi" w:hAnsiTheme="minorHAnsi"/>
        </w:rPr>
        <w:t xml:space="preserve"> </w:t>
      </w:r>
      <w:r>
        <w:t>i ministra właściwego do spraw szkolnictwa wyższego w terminie 30 dni po jego zakończeniu (zgodnie z art. 119 pkt 3 ustawy Prawo o szkolnictwie wyższym i nauce (</w:t>
      </w:r>
      <w:proofErr w:type="spellStart"/>
      <w:r>
        <w:t>t.j</w:t>
      </w:r>
      <w:proofErr w:type="spellEnd"/>
      <w:r>
        <w:t>. Dz. U. z 2024 r. poz. 1571).</w:t>
      </w:r>
    </w:p>
    <w:p w14:paraId="28D2B249" w14:textId="77777777" w:rsidR="0051358C" w:rsidRPr="003359F6" w:rsidRDefault="0051358C" w:rsidP="0051358C">
      <w:pPr>
        <w:pStyle w:val="Default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360E629A" w14:textId="77777777" w:rsidR="0051358C" w:rsidRPr="003359F6" w:rsidRDefault="0051358C" w:rsidP="0051358C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60E97DBE" w14:textId="77777777" w:rsidR="0051358C" w:rsidRPr="00B53987" w:rsidRDefault="0051358C" w:rsidP="0051358C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7889CD05" w14:textId="77777777" w:rsidR="0051358C" w:rsidRPr="00F35B41" w:rsidRDefault="0051358C" w:rsidP="0051358C">
      <w:pPr>
        <w:spacing w:after="0" w:line="276" w:lineRule="auto"/>
        <w:ind w:right="11"/>
        <w:rPr>
          <w:b/>
          <w:u w:val="single"/>
        </w:rPr>
      </w:pPr>
    </w:p>
    <w:p w14:paraId="598B2157" w14:textId="77777777" w:rsidR="0051358C" w:rsidRDefault="0051358C" w:rsidP="0051358C"/>
    <w:p w14:paraId="498AEF6E" w14:textId="77777777" w:rsidR="0051358C" w:rsidRDefault="0051358C" w:rsidP="0051358C"/>
    <w:p w14:paraId="0C57529D" w14:textId="77777777" w:rsidR="00A9590C" w:rsidRDefault="00A9590C"/>
    <w:sectPr w:rsidR="00A9590C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EAE36" w14:textId="77777777" w:rsidR="00000000" w:rsidRDefault="00E131C0">
      <w:pPr>
        <w:spacing w:after="0" w:line="240" w:lineRule="auto"/>
      </w:pPr>
      <w:r>
        <w:separator/>
      </w:r>
    </w:p>
  </w:endnote>
  <w:endnote w:type="continuationSeparator" w:id="0">
    <w:p w14:paraId="0ED44072" w14:textId="77777777" w:rsidR="00000000" w:rsidRDefault="00E13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C73AB" w14:textId="77777777" w:rsidR="00000000" w:rsidRDefault="00E131C0">
      <w:pPr>
        <w:spacing w:after="0" w:line="240" w:lineRule="auto"/>
      </w:pPr>
      <w:r>
        <w:separator/>
      </w:r>
    </w:p>
  </w:footnote>
  <w:footnote w:type="continuationSeparator" w:id="0">
    <w:p w14:paraId="33D5B2B4" w14:textId="77777777" w:rsidR="00000000" w:rsidRDefault="00E13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02D38" w14:textId="77777777" w:rsidR="007C1B31" w:rsidRDefault="00E131C0">
    <w:pPr>
      <w:pStyle w:val="Nagwek"/>
    </w:pPr>
  </w:p>
  <w:p w14:paraId="71A3AA83" w14:textId="77777777" w:rsidR="007C1B31" w:rsidRDefault="00175FFA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DC26C5D" wp14:editId="66C40506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D15675" w14:textId="77777777" w:rsidR="007C1B31" w:rsidRDefault="00E131C0">
    <w:pPr>
      <w:pStyle w:val="Nagwek"/>
    </w:pPr>
  </w:p>
  <w:p w14:paraId="2FEE8B84" w14:textId="77777777" w:rsidR="007C1B31" w:rsidRDefault="00E131C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58C"/>
    <w:rsid w:val="000738EC"/>
    <w:rsid w:val="00175FFA"/>
    <w:rsid w:val="0051358C"/>
    <w:rsid w:val="00536D3F"/>
    <w:rsid w:val="00594772"/>
    <w:rsid w:val="00614A25"/>
    <w:rsid w:val="009732C5"/>
    <w:rsid w:val="00A9590C"/>
    <w:rsid w:val="00C31545"/>
    <w:rsid w:val="00E05ED2"/>
    <w:rsid w:val="00E1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E2ED2"/>
  <w15:chartTrackingRefBased/>
  <w15:docId w15:val="{9E90AC95-7401-4748-8DCA-01CED08C0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358C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135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358C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51358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1358C"/>
    <w:rPr>
      <w:color w:val="0563C1" w:themeColor="hyperlink"/>
      <w:u w:val="single"/>
    </w:rPr>
  </w:style>
  <w:style w:type="paragraph" w:customStyle="1" w:styleId="Default">
    <w:name w:val="Default"/>
    <w:rsid w:val="005135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1078</Words>
  <Characters>6469</Characters>
  <Application>Microsoft Office Word</Application>
  <DocSecurity>0</DocSecurity>
  <Lines>53</Lines>
  <Paragraphs>15</Paragraphs>
  <ScaleCrop>false</ScaleCrop>
  <Company>Slaski Uniwersytet Medyczny w Katowicach</Company>
  <LinksUpToDate>false</LinksUpToDate>
  <CharactersWithSpaces>7532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Misztal-Rząca</dc:creator>
  <cp:keywords/>
  <dc:description/>
  <cp:lastModifiedBy>Martyna Misztal-Rząca</cp:lastModifiedBy>
  <cp:revision>6</cp:revision>
  <dcterms:created xsi:type="dcterms:W3CDTF">2025-07-22T12:41:00Z</dcterms:created>
  <dcterms:modified xsi:type="dcterms:W3CDTF">2025-07-23T06:14:00Z</dcterms:modified>
</cp:coreProperties>
</file>