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0AF7" w14:textId="791A71D2" w:rsidR="006E38D3" w:rsidRPr="00AC6A80" w:rsidRDefault="006E38D3" w:rsidP="00115CD2">
      <w:pPr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Stosownie do postanowień </w:t>
      </w:r>
      <w:r w:rsidR="00CB4753" w:rsidRPr="00AC6A80">
        <w:rPr>
          <w:rFonts w:ascii="Times New Roman" w:hAnsi="Times New Roman" w:cs="Times New Roman"/>
        </w:rPr>
        <w:t xml:space="preserve">art. </w:t>
      </w:r>
      <w:r w:rsidRPr="00AC6A80">
        <w:rPr>
          <w:rFonts w:ascii="Times New Roman" w:hAnsi="Times New Roman" w:cs="Times New Roman"/>
        </w:rPr>
        <w:t>119 ust. 1 i 3 ustawy z dnia 20 lipca 2018 r. Prawo</w:t>
      </w:r>
      <w:r w:rsidR="00F15E58" w:rsidRPr="00AC6A80">
        <w:rPr>
          <w:rFonts w:ascii="Times New Roman" w:hAnsi="Times New Roman" w:cs="Times New Roman"/>
        </w:rPr>
        <w:t xml:space="preserve"> </w:t>
      </w:r>
      <w:r w:rsidR="00CB4753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o szkolnictwie wyższym i nauce (Dz. U. 202</w:t>
      </w:r>
      <w:r w:rsidR="002A6717">
        <w:rPr>
          <w:rFonts w:ascii="Times New Roman" w:hAnsi="Times New Roman" w:cs="Times New Roman"/>
        </w:rPr>
        <w:t>4</w:t>
      </w:r>
      <w:r w:rsidRPr="00AC6A80">
        <w:rPr>
          <w:rFonts w:ascii="Times New Roman" w:hAnsi="Times New Roman" w:cs="Times New Roman"/>
        </w:rPr>
        <w:t xml:space="preserve"> poz. </w:t>
      </w:r>
      <w:r w:rsidR="002A6717">
        <w:rPr>
          <w:rFonts w:ascii="Times New Roman" w:hAnsi="Times New Roman" w:cs="Times New Roman"/>
        </w:rPr>
        <w:t>1571</w:t>
      </w:r>
      <w:r w:rsidRPr="00AC6A80">
        <w:rPr>
          <w:rFonts w:ascii="Times New Roman" w:hAnsi="Times New Roman" w:cs="Times New Roman"/>
        </w:rPr>
        <w:t xml:space="preserve"> </w:t>
      </w:r>
      <w:r w:rsidR="009F5C13">
        <w:rPr>
          <w:rFonts w:ascii="Times New Roman" w:hAnsi="Times New Roman" w:cs="Times New Roman"/>
        </w:rPr>
        <w:t>z poźn.zm.</w:t>
      </w:r>
      <w:r w:rsidRPr="00AC6A80">
        <w:rPr>
          <w:rFonts w:ascii="Times New Roman" w:hAnsi="Times New Roman" w:cs="Times New Roman"/>
        </w:rPr>
        <w:t>)</w:t>
      </w:r>
      <w:r w:rsidR="00CB4753" w:rsidRPr="00AC6A80">
        <w:rPr>
          <w:rFonts w:ascii="Times New Roman" w:hAnsi="Times New Roman" w:cs="Times New Roman"/>
        </w:rPr>
        <w:t xml:space="preserve"> oraz § 113 ust. 1, </w:t>
      </w:r>
      <w:r w:rsidRPr="00AC6A80">
        <w:rPr>
          <w:rFonts w:ascii="Times New Roman" w:hAnsi="Times New Roman" w:cs="Times New Roman"/>
        </w:rPr>
        <w:t>ust. 17</w:t>
      </w:r>
      <w:r w:rsidR="00F15E5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Statutu Akademii Sztuk Pięknych</w:t>
      </w:r>
      <w:r w:rsidR="00CB4753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im. E. Gepperta we Wrocławiu</w:t>
      </w:r>
    </w:p>
    <w:p w14:paraId="6A106F75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80">
        <w:rPr>
          <w:rFonts w:ascii="Times New Roman" w:hAnsi="Times New Roman" w:cs="Times New Roman"/>
          <w:b/>
          <w:sz w:val="32"/>
          <w:szCs w:val="32"/>
        </w:rPr>
        <w:t>Rektor Akademii Sztuk Pięknych im. E. Gepperta we Wrocławiu</w:t>
      </w:r>
    </w:p>
    <w:p w14:paraId="1390D185" w14:textId="77777777" w:rsidR="006E38D3" w:rsidRPr="00AC6A80" w:rsidRDefault="006E38D3" w:rsidP="00F15E58">
      <w:pPr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ogłasza</w:t>
      </w:r>
    </w:p>
    <w:p w14:paraId="35C29204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80">
        <w:rPr>
          <w:rFonts w:ascii="Times New Roman" w:hAnsi="Times New Roman" w:cs="Times New Roman"/>
          <w:b/>
          <w:sz w:val="32"/>
          <w:szCs w:val="32"/>
        </w:rPr>
        <w:t>KONKURS</w:t>
      </w:r>
    </w:p>
    <w:p w14:paraId="04686DDC" w14:textId="77777777" w:rsidR="006E38D3" w:rsidRPr="00AC6A80" w:rsidRDefault="006E38D3" w:rsidP="00F15E58">
      <w:pPr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na stanowisko</w:t>
      </w:r>
    </w:p>
    <w:p w14:paraId="354B528F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C6A80">
        <w:rPr>
          <w:rFonts w:ascii="Times New Roman" w:hAnsi="Times New Roman" w:cs="Times New Roman"/>
          <w:b/>
          <w:bCs/>
          <w:i/>
          <w:iCs/>
        </w:rPr>
        <w:t>asystenta - w grupie pracowników badawczo-dydaktycznych</w:t>
      </w:r>
    </w:p>
    <w:p w14:paraId="34474971" w14:textId="21435EC2" w:rsidR="00CB4753" w:rsidRPr="00AC6A80" w:rsidRDefault="00115CD2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Wydział:</w:t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</w:rPr>
        <w:tab/>
      </w:r>
      <w:r w:rsidRPr="00AC6A80">
        <w:rPr>
          <w:rFonts w:ascii="Times New Roman" w:hAnsi="Times New Roman" w:cs="Times New Roman"/>
        </w:rPr>
        <w:tab/>
      </w:r>
      <w:r w:rsidR="00A216DA">
        <w:rPr>
          <w:rFonts w:ascii="Times New Roman" w:hAnsi="Times New Roman" w:cs="Times New Roman"/>
        </w:rPr>
        <w:t>Grafiki i Sztuki Mediów</w:t>
      </w:r>
    </w:p>
    <w:p w14:paraId="2F82BC4C" w14:textId="2984DA34" w:rsidR="006E38D3" w:rsidRPr="00AC6A80" w:rsidRDefault="00CB4753" w:rsidP="00B6752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</w:rPr>
        <w:t>Katedra</w:t>
      </w:r>
      <w:r w:rsidR="00E45894" w:rsidRPr="00AC6A80">
        <w:rPr>
          <w:rFonts w:ascii="Times New Roman" w:hAnsi="Times New Roman" w:cs="Times New Roman"/>
          <w:b/>
        </w:rPr>
        <w:t>:</w:t>
      </w:r>
      <w:r w:rsidRPr="00AC6A80">
        <w:rPr>
          <w:rFonts w:ascii="Times New Roman" w:hAnsi="Times New Roman" w:cs="Times New Roman"/>
        </w:rPr>
        <w:t xml:space="preserve"> </w:t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2A3FF0">
        <w:rPr>
          <w:rFonts w:ascii="Times New Roman" w:hAnsi="Times New Roman" w:cs="Times New Roman"/>
        </w:rPr>
        <w:t>Sz</w:t>
      </w:r>
      <w:r w:rsidR="00A216DA">
        <w:rPr>
          <w:rFonts w:ascii="Times New Roman" w:hAnsi="Times New Roman" w:cs="Times New Roman"/>
        </w:rPr>
        <w:t>tuki Mediów</w:t>
      </w:r>
    </w:p>
    <w:p w14:paraId="457E77EA" w14:textId="3B66F787" w:rsidR="006E38D3" w:rsidRPr="00AC6A80" w:rsidRDefault="006E38D3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Dyscyplina artystyczna</w:t>
      </w:r>
      <w:r w:rsidR="00115CD2" w:rsidRPr="00AC6A80">
        <w:rPr>
          <w:rFonts w:ascii="Times New Roman" w:hAnsi="Times New Roman" w:cs="Times New Roman"/>
          <w:b/>
          <w:bCs/>
        </w:rPr>
        <w:t>:</w:t>
      </w:r>
      <w:r w:rsidRPr="00AC6A80">
        <w:rPr>
          <w:rFonts w:ascii="Times New Roman" w:hAnsi="Times New Roman" w:cs="Times New Roman"/>
          <w:b/>
          <w:bCs/>
        </w:rPr>
        <w:t xml:space="preserve"> </w:t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</w:rPr>
        <w:t>Sztuki plastyczne i konserwacja dzieł sztuki</w:t>
      </w:r>
    </w:p>
    <w:p w14:paraId="15A56E0E" w14:textId="77777777" w:rsidR="000E7CA5" w:rsidRDefault="006E38D3" w:rsidP="000E7CA5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Wymiar czasu pracy</w:t>
      </w:r>
      <w:r w:rsidR="00115CD2" w:rsidRPr="00AC6A80">
        <w:rPr>
          <w:rFonts w:ascii="Times New Roman" w:hAnsi="Times New Roman" w:cs="Times New Roman"/>
          <w:b/>
          <w:bCs/>
        </w:rPr>
        <w:t>:</w:t>
      </w:r>
      <w:r w:rsidRPr="00AC6A80">
        <w:rPr>
          <w:rFonts w:ascii="Times New Roman" w:hAnsi="Times New Roman" w:cs="Times New Roman"/>
          <w:b/>
          <w:bCs/>
        </w:rPr>
        <w:t xml:space="preserve"> </w:t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A22D57">
        <w:rPr>
          <w:rFonts w:ascii="Times New Roman" w:hAnsi="Times New Roman" w:cs="Times New Roman"/>
        </w:rPr>
        <w:t>peł</w:t>
      </w:r>
      <w:r w:rsidR="000E7CA5">
        <w:rPr>
          <w:rFonts w:ascii="Times New Roman" w:hAnsi="Times New Roman" w:cs="Times New Roman"/>
        </w:rPr>
        <w:t>en etat</w:t>
      </w:r>
      <w:r w:rsidR="00B67529">
        <w:rPr>
          <w:rFonts w:ascii="Times New Roman" w:hAnsi="Times New Roman" w:cs="Times New Roman"/>
        </w:rPr>
        <w:t xml:space="preserve">, </w:t>
      </w:r>
    </w:p>
    <w:p w14:paraId="1FCB30B7" w14:textId="191F7153" w:rsidR="006E38D3" w:rsidRDefault="000E7CA5" w:rsidP="000E7CA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161AA2">
        <w:rPr>
          <w:rFonts w:ascii="Times New Roman" w:hAnsi="Times New Roman" w:cs="Times New Roman"/>
        </w:rPr>
        <w:t>zatrudnienie od</w:t>
      </w:r>
      <w:r>
        <w:rPr>
          <w:rFonts w:ascii="Times New Roman" w:hAnsi="Times New Roman" w:cs="Times New Roman"/>
        </w:rPr>
        <w:t xml:space="preserve"> </w:t>
      </w:r>
      <w:r w:rsidR="00B67529">
        <w:rPr>
          <w:rFonts w:ascii="Times New Roman" w:hAnsi="Times New Roman" w:cs="Times New Roman"/>
        </w:rPr>
        <w:t>1 października 202</w:t>
      </w:r>
      <w:r w:rsidR="006C7F13">
        <w:rPr>
          <w:rFonts w:ascii="Times New Roman" w:hAnsi="Times New Roman" w:cs="Times New Roman"/>
        </w:rPr>
        <w:t>5 do</w:t>
      </w:r>
      <w:r w:rsidR="00B67529">
        <w:rPr>
          <w:rFonts w:ascii="Times New Roman" w:hAnsi="Times New Roman" w:cs="Times New Roman"/>
        </w:rPr>
        <w:t xml:space="preserve"> </w:t>
      </w:r>
      <w:r w:rsidR="006C7F13">
        <w:rPr>
          <w:rFonts w:ascii="Times New Roman" w:hAnsi="Times New Roman" w:cs="Times New Roman"/>
        </w:rPr>
        <w:t xml:space="preserve">30 września 2027 </w:t>
      </w:r>
      <w:r w:rsidR="00B67529">
        <w:rPr>
          <w:rFonts w:ascii="Times New Roman" w:hAnsi="Times New Roman" w:cs="Times New Roman"/>
        </w:rPr>
        <w:t xml:space="preserve">r. </w:t>
      </w:r>
    </w:p>
    <w:p w14:paraId="271B8385" w14:textId="77777777" w:rsidR="00E43975" w:rsidRPr="00AC6A80" w:rsidRDefault="00E43975" w:rsidP="00A22D57">
      <w:pPr>
        <w:spacing w:after="0" w:line="276" w:lineRule="auto"/>
        <w:ind w:left="3538"/>
        <w:rPr>
          <w:rFonts w:ascii="Times New Roman" w:hAnsi="Times New Roman" w:cs="Times New Roman"/>
        </w:rPr>
      </w:pPr>
    </w:p>
    <w:p w14:paraId="75194736" w14:textId="47DCAD61" w:rsidR="003131F7" w:rsidRPr="00AC6A80" w:rsidRDefault="003131F7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Wymagania wobec kandydatów:</w:t>
      </w:r>
    </w:p>
    <w:p w14:paraId="15A4EF79" w14:textId="36D8C601" w:rsidR="003131F7" w:rsidRPr="00AC6A80" w:rsidRDefault="003131F7" w:rsidP="008402D1">
      <w:pPr>
        <w:spacing w:after="0" w:line="276" w:lineRule="auto"/>
        <w:ind w:left="3540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Do konkursu mogą przystąpić osoby, które spełniają wymogi określone w art. 113 ustawy z dnia 20 lipca 2018 r. Prawo </w:t>
      </w:r>
      <w:r w:rsidR="00115CD2" w:rsidRPr="00AC6A80">
        <w:rPr>
          <w:rFonts w:ascii="Times New Roman" w:hAnsi="Times New Roman" w:cs="Times New Roman"/>
        </w:rPr>
        <w:t xml:space="preserve">                       </w:t>
      </w:r>
      <w:r w:rsidRPr="00AC6A80">
        <w:rPr>
          <w:rFonts w:ascii="Times New Roman" w:hAnsi="Times New Roman" w:cs="Times New Roman"/>
        </w:rPr>
        <w:t xml:space="preserve">o szkolnictwie wyższym i nauce </w:t>
      </w:r>
      <w:r w:rsidRPr="00591DD7">
        <w:rPr>
          <w:rFonts w:ascii="Times New Roman" w:hAnsi="Times New Roman" w:cs="Times New Roman"/>
          <w:iCs/>
        </w:rPr>
        <w:t>(Dz. U. z 202</w:t>
      </w:r>
      <w:r w:rsidR="002A6717">
        <w:rPr>
          <w:rFonts w:ascii="Times New Roman" w:hAnsi="Times New Roman" w:cs="Times New Roman"/>
          <w:iCs/>
        </w:rPr>
        <w:t>4</w:t>
      </w:r>
      <w:r w:rsidRPr="00591DD7">
        <w:rPr>
          <w:rFonts w:ascii="Times New Roman" w:hAnsi="Times New Roman" w:cs="Times New Roman"/>
          <w:iCs/>
        </w:rPr>
        <w:t xml:space="preserve"> poz. </w:t>
      </w:r>
      <w:r w:rsidR="002A6717">
        <w:rPr>
          <w:rFonts w:ascii="Times New Roman" w:hAnsi="Times New Roman" w:cs="Times New Roman"/>
          <w:iCs/>
        </w:rPr>
        <w:t>1571</w:t>
      </w:r>
      <w:r w:rsidRPr="00591DD7">
        <w:rPr>
          <w:rFonts w:ascii="Times New Roman" w:hAnsi="Times New Roman" w:cs="Times New Roman"/>
          <w:iCs/>
        </w:rPr>
        <w:t xml:space="preserve"> </w:t>
      </w:r>
      <w:r w:rsidR="009F5C13">
        <w:rPr>
          <w:rFonts w:ascii="Times New Roman" w:hAnsi="Times New Roman" w:cs="Times New Roman"/>
        </w:rPr>
        <w:t>z poźn.zm.</w:t>
      </w:r>
      <w:r w:rsidRPr="00591DD7">
        <w:rPr>
          <w:rFonts w:ascii="Times New Roman" w:hAnsi="Times New Roman" w:cs="Times New Roman"/>
          <w:iCs/>
        </w:rPr>
        <w:t>)</w:t>
      </w:r>
      <w:r w:rsidRPr="00AC6A80">
        <w:rPr>
          <w:rFonts w:ascii="Times New Roman" w:hAnsi="Times New Roman" w:cs="Times New Roman"/>
        </w:rPr>
        <w:t xml:space="preserve"> oraz odpowiadają poniższym kryteriom:</w:t>
      </w:r>
    </w:p>
    <w:p w14:paraId="7383A85B" w14:textId="66A287A8" w:rsidR="003131F7" w:rsidRPr="00AC6A80" w:rsidRDefault="00B26C9C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131F7" w:rsidRPr="00AC6A80">
        <w:rPr>
          <w:rFonts w:ascii="Times New Roman" w:hAnsi="Times New Roman" w:cs="Times New Roman"/>
        </w:rPr>
        <w:t>kończone studia wyższe z tyt. mgr, mgr inż. lub równorzędnym;</w:t>
      </w:r>
    </w:p>
    <w:p w14:paraId="486F7874" w14:textId="4CD4F6C3" w:rsidR="003131F7" w:rsidRPr="00AC6A80" w:rsidRDefault="00B26C9C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131F7" w:rsidRPr="00AC6A80">
        <w:rPr>
          <w:rFonts w:ascii="Times New Roman" w:hAnsi="Times New Roman" w:cs="Times New Roman"/>
        </w:rPr>
        <w:t>dokumentowaną działalność artystyczną lub projektową;</w:t>
      </w:r>
    </w:p>
    <w:p w14:paraId="78AE5B0D" w14:textId="50B7A052" w:rsidR="003131F7" w:rsidRPr="00AC6A80" w:rsidRDefault="00B26C9C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3131F7" w:rsidRPr="00AC6A80">
        <w:rPr>
          <w:rFonts w:ascii="Times New Roman" w:hAnsi="Times New Roman" w:cs="Times New Roman"/>
        </w:rPr>
        <w:t>inimum 2 pisemne rekomendacje od przedstawicieli świata kultury i sztuki</w:t>
      </w:r>
      <w:r w:rsidR="004D55A8">
        <w:rPr>
          <w:rFonts w:ascii="Times New Roman" w:hAnsi="Times New Roman" w:cs="Times New Roman"/>
        </w:rPr>
        <w:t>;</w:t>
      </w:r>
    </w:p>
    <w:p w14:paraId="1590B12F" w14:textId="77777777" w:rsidR="001853EF" w:rsidRDefault="00B26C9C" w:rsidP="001853EF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131F7" w:rsidRPr="00AC6A80">
        <w:rPr>
          <w:rFonts w:ascii="Times New Roman" w:hAnsi="Times New Roman" w:cs="Times New Roman"/>
        </w:rPr>
        <w:t xml:space="preserve">najomość języka </w:t>
      </w:r>
      <w:r w:rsidR="009429DB">
        <w:rPr>
          <w:rFonts w:ascii="Times New Roman" w:hAnsi="Times New Roman" w:cs="Times New Roman"/>
        </w:rPr>
        <w:t>obce</w:t>
      </w:r>
      <w:r w:rsidR="003131F7" w:rsidRPr="00AC6A80">
        <w:rPr>
          <w:rFonts w:ascii="Times New Roman" w:hAnsi="Times New Roman" w:cs="Times New Roman"/>
        </w:rPr>
        <w:t>go na poziomie min B2. Czynna znajomości języka polskiego</w:t>
      </w:r>
      <w:r w:rsidR="009A0A3B">
        <w:rPr>
          <w:rFonts w:ascii="Times New Roman" w:hAnsi="Times New Roman" w:cs="Times New Roman"/>
        </w:rPr>
        <w:t xml:space="preserve"> (</w:t>
      </w:r>
      <w:r w:rsidR="003131F7" w:rsidRPr="00AC6A80">
        <w:rPr>
          <w:rFonts w:ascii="Times New Roman" w:hAnsi="Times New Roman" w:cs="Times New Roman"/>
        </w:rPr>
        <w:t>w</w:t>
      </w:r>
      <w:r w:rsidR="000E7CA5">
        <w:rPr>
          <w:rFonts w:ascii="Times New Roman" w:hAnsi="Times New Roman" w:cs="Times New Roman"/>
        </w:rPr>
        <w:t xml:space="preserve"> </w:t>
      </w:r>
      <w:r w:rsidR="003131F7" w:rsidRPr="00AC6A80">
        <w:rPr>
          <w:rFonts w:ascii="Times New Roman" w:hAnsi="Times New Roman" w:cs="Times New Roman"/>
        </w:rPr>
        <w:t>przypadku cudzoziemców</w:t>
      </w:r>
      <w:r w:rsidR="009A0A3B">
        <w:rPr>
          <w:rFonts w:ascii="Times New Roman" w:hAnsi="Times New Roman" w:cs="Times New Roman"/>
        </w:rPr>
        <w:t>)</w:t>
      </w:r>
      <w:r w:rsidR="00591DD7">
        <w:rPr>
          <w:rFonts w:ascii="Times New Roman" w:hAnsi="Times New Roman" w:cs="Times New Roman"/>
        </w:rPr>
        <w:t>;</w:t>
      </w:r>
    </w:p>
    <w:p w14:paraId="74BFCC32" w14:textId="77777777" w:rsidR="001853EF" w:rsidRDefault="009A39F9" w:rsidP="001853EF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 w:rsidRPr="001853EF">
        <w:rPr>
          <w:rFonts w:ascii="Times New Roman" w:hAnsi="Times New Roman" w:cs="Times New Roman"/>
        </w:rPr>
        <w:t>umiejętności z zakresu posługiwania się cyfrowym sprzętem do rejestracji, projekcji obrazu i dźwięku oraz obsługi oprogramowania do edycji obrazu i dźwięku</w:t>
      </w:r>
      <w:r w:rsidR="00591DD7" w:rsidRPr="001853EF">
        <w:rPr>
          <w:rFonts w:ascii="Times New Roman" w:hAnsi="Times New Roman" w:cs="Times New Roman"/>
        </w:rPr>
        <w:t>;</w:t>
      </w:r>
    </w:p>
    <w:p w14:paraId="62B703BB" w14:textId="77777777" w:rsidR="001853EF" w:rsidRPr="001853EF" w:rsidRDefault="009A39F9" w:rsidP="001853EF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 w:rsidRPr="001853EF">
        <w:rPr>
          <w:rFonts w:ascii="Times New Roman" w:hAnsi="Times New Roman" w:cs="Times New Roman"/>
        </w:rPr>
        <w:t>umiejętności i doświadczenia w zakresie produkcji oraz montażu wystaw; projektowanie przestrzeni wystawienniczej,</w:t>
      </w:r>
      <w:r w:rsidRPr="001853EF">
        <w:rPr>
          <w:rFonts w:ascii="Times New Roman" w:hAnsi="Times New Roman" w:cs="Times New Roman"/>
          <w:color w:val="2C363A"/>
          <w:shd w:val="clear" w:color="auto" w:fill="FFFFFF"/>
        </w:rPr>
        <w:t xml:space="preserve"> instalacji intermedialnych, wykonywanie plakatów oraz audiowizualnych materiałów promocyjnych</w:t>
      </w:r>
      <w:r w:rsidR="00591DD7" w:rsidRPr="001853EF">
        <w:rPr>
          <w:rFonts w:ascii="Times New Roman" w:hAnsi="Times New Roman" w:cs="Times New Roman"/>
          <w:color w:val="2C363A"/>
          <w:shd w:val="clear" w:color="auto" w:fill="FFFFFF"/>
        </w:rPr>
        <w:t>;</w:t>
      </w:r>
    </w:p>
    <w:p w14:paraId="7AEAE825" w14:textId="566B054B" w:rsidR="009A39F9" w:rsidRPr="001853EF" w:rsidRDefault="00B26C9C" w:rsidP="001853EF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 w:rsidRPr="001853EF">
        <w:rPr>
          <w:rFonts w:ascii="Times New Roman" w:hAnsi="Times New Roman" w:cs="Times New Roman"/>
          <w:color w:val="2C363A"/>
          <w:shd w:val="clear" w:color="auto" w:fill="FFFFFF"/>
        </w:rPr>
        <w:t>p</w:t>
      </w:r>
      <w:r w:rsidR="009A39F9" w:rsidRPr="001853EF">
        <w:rPr>
          <w:rFonts w:ascii="Times New Roman" w:hAnsi="Times New Roman" w:cs="Times New Roman"/>
          <w:color w:val="2C363A"/>
          <w:shd w:val="clear" w:color="auto" w:fill="FFFFFF"/>
        </w:rPr>
        <w:t>referencje artystyczne; time based media, hybrydy analogowo-cyfrowe, projekty interdyscyplinarne uwzględniające perspektywę naukową, zwłaszcza kulturoznawczą.</w:t>
      </w:r>
    </w:p>
    <w:p w14:paraId="06BABD96" w14:textId="77777777" w:rsidR="00E43975" w:rsidRPr="009A39F9" w:rsidRDefault="00E43975" w:rsidP="00E43975">
      <w:pPr>
        <w:pStyle w:val="Akapitzlist"/>
        <w:spacing w:after="0"/>
        <w:ind w:left="3969"/>
        <w:jc w:val="both"/>
        <w:rPr>
          <w:rFonts w:ascii="Times New Roman" w:hAnsi="Times New Roman" w:cs="Times New Roman"/>
        </w:rPr>
      </w:pPr>
    </w:p>
    <w:p w14:paraId="66CAEE3D" w14:textId="4507CB0E" w:rsidR="006E38D3" w:rsidRDefault="003131F7" w:rsidP="00F15E58">
      <w:pPr>
        <w:spacing w:after="0"/>
        <w:rPr>
          <w:rFonts w:ascii="Times New Roman" w:hAnsi="Times New Roman" w:cs="Times New Roman"/>
          <w:b/>
        </w:rPr>
      </w:pPr>
      <w:r w:rsidRPr="00AC6A80">
        <w:rPr>
          <w:rFonts w:ascii="Times New Roman" w:hAnsi="Times New Roman" w:cs="Times New Roman"/>
          <w:b/>
        </w:rPr>
        <w:t>Wykaz dokumentów wymaganych od kandydatów zgłaszających się do konkursu:</w:t>
      </w:r>
    </w:p>
    <w:p w14:paraId="5705AE54" w14:textId="77777777" w:rsidR="00E43975" w:rsidRPr="00AC6A80" w:rsidRDefault="00E43975" w:rsidP="00F15E58">
      <w:pPr>
        <w:spacing w:after="0"/>
        <w:rPr>
          <w:rFonts w:ascii="Times New Roman" w:hAnsi="Times New Roman" w:cs="Times New Roman"/>
          <w:b/>
        </w:rPr>
      </w:pPr>
    </w:p>
    <w:p w14:paraId="10CBD296" w14:textId="7D92DE1B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podanie o zatrudnienie</w:t>
      </w:r>
      <w:r w:rsidR="003131F7" w:rsidRPr="00AC6A80">
        <w:rPr>
          <w:rFonts w:ascii="Times New Roman" w:hAnsi="Times New Roman" w:cs="Times New Roman"/>
        </w:rPr>
        <w:t xml:space="preserve"> – zał.  nr </w:t>
      </w:r>
      <w:r w:rsidR="00115CD2" w:rsidRPr="00AC6A80">
        <w:rPr>
          <w:rFonts w:ascii="Times New Roman" w:hAnsi="Times New Roman" w:cs="Times New Roman"/>
        </w:rPr>
        <w:t>1</w:t>
      </w:r>
      <w:r w:rsidR="00B473B8" w:rsidRPr="00AC6A80">
        <w:rPr>
          <w:rFonts w:ascii="Times New Roman" w:hAnsi="Times New Roman" w:cs="Times New Roman"/>
        </w:rPr>
        <w:t>;</w:t>
      </w:r>
    </w:p>
    <w:p w14:paraId="765A7890" w14:textId="28DAD722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życiorys</w:t>
      </w:r>
      <w:r w:rsidR="00B473B8" w:rsidRPr="00AC6A80">
        <w:rPr>
          <w:rFonts w:ascii="Times New Roman" w:hAnsi="Times New Roman" w:cs="Times New Roman"/>
        </w:rPr>
        <w:t>;</w:t>
      </w:r>
    </w:p>
    <w:p w14:paraId="07D035BC" w14:textId="7D4D76EE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odpis dyplomu ukończenia uczelni wyższej</w:t>
      </w:r>
      <w:r w:rsidR="00B473B8" w:rsidRPr="00AC6A80">
        <w:rPr>
          <w:rFonts w:ascii="Times New Roman" w:hAnsi="Times New Roman" w:cs="Times New Roman"/>
        </w:rPr>
        <w:t>;</w:t>
      </w:r>
    </w:p>
    <w:p w14:paraId="59AA25DE" w14:textId="5FC55F4B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lastRenderedPageBreak/>
        <w:t xml:space="preserve">opis dorobku artystycznego i dydaktycznego wraz </w:t>
      </w:r>
      <w:r w:rsidR="003131F7" w:rsidRPr="00AC6A80">
        <w:rPr>
          <w:rFonts w:ascii="Times New Roman" w:hAnsi="Times New Roman" w:cs="Times New Roman"/>
        </w:rPr>
        <w:t xml:space="preserve">                        </w:t>
      </w:r>
      <w:r w:rsidRPr="00AC6A80">
        <w:rPr>
          <w:rFonts w:ascii="Times New Roman" w:hAnsi="Times New Roman" w:cs="Times New Roman"/>
        </w:rPr>
        <w:t>z portfolio</w:t>
      </w:r>
      <w:r w:rsidR="00185035">
        <w:rPr>
          <w:rFonts w:ascii="Times New Roman" w:hAnsi="Times New Roman" w:cs="Times New Roman"/>
        </w:rPr>
        <w:t>;</w:t>
      </w:r>
    </w:p>
    <w:p w14:paraId="6F7B94CE" w14:textId="6361CDC6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2 pisemne rekomendacje od przedstawicieli świata kultury</w:t>
      </w:r>
      <w:r w:rsidR="00B473B8" w:rsidRPr="00AC6A80">
        <w:rPr>
          <w:rFonts w:ascii="Times New Roman" w:hAnsi="Times New Roman" w:cs="Times New Roman"/>
        </w:rPr>
        <w:t xml:space="preserve">               </w:t>
      </w:r>
      <w:r w:rsidRPr="00AC6A80">
        <w:rPr>
          <w:rFonts w:ascii="Times New Roman" w:hAnsi="Times New Roman" w:cs="Times New Roman"/>
        </w:rPr>
        <w:t xml:space="preserve"> i sztuki</w:t>
      </w:r>
      <w:r w:rsidR="00B473B8" w:rsidRPr="00AC6A80">
        <w:rPr>
          <w:rFonts w:ascii="Times New Roman" w:hAnsi="Times New Roman" w:cs="Times New Roman"/>
        </w:rPr>
        <w:t>;</w:t>
      </w:r>
    </w:p>
    <w:p w14:paraId="42E85679" w14:textId="1E6863D8" w:rsidR="003131F7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o spełnieniu warunków określonych przez ustawę Prawo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o szkolnictwie wyższym i nauce</w:t>
      </w:r>
      <w:r w:rsidR="003131F7" w:rsidRPr="00AC6A80">
        <w:rPr>
          <w:rFonts w:ascii="Times New Roman" w:hAnsi="Times New Roman" w:cs="Times New Roman"/>
        </w:rPr>
        <w:t xml:space="preserve"> - zał. nr </w:t>
      </w:r>
      <w:r w:rsidR="00115CD2" w:rsidRPr="00AC6A80">
        <w:rPr>
          <w:rFonts w:ascii="Times New Roman" w:hAnsi="Times New Roman" w:cs="Times New Roman"/>
        </w:rPr>
        <w:t>2</w:t>
      </w:r>
      <w:r w:rsidR="00B473B8" w:rsidRPr="00AC6A80">
        <w:rPr>
          <w:rFonts w:ascii="Times New Roman" w:hAnsi="Times New Roman" w:cs="Times New Roman"/>
        </w:rPr>
        <w:t>;</w:t>
      </w:r>
    </w:p>
    <w:p w14:paraId="67D53AC0" w14:textId="7DEE7934" w:rsidR="00115CD2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o zapoznaniu się z klauzulą informacyjną RODO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i o wyrażeniu zgody na przetwarzanie przez ASP Wrocław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danych osobowych zgodnie z RODO</w:t>
      </w:r>
      <w:r w:rsidR="003131F7" w:rsidRPr="00AC6A80">
        <w:rPr>
          <w:rFonts w:ascii="Times New Roman" w:hAnsi="Times New Roman" w:cs="Times New Roman"/>
        </w:rPr>
        <w:t xml:space="preserve"> - zał. nr </w:t>
      </w:r>
      <w:r w:rsidR="00115CD2" w:rsidRPr="00AC6A80">
        <w:rPr>
          <w:rFonts w:ascii="Times New Roman" w:hAnsi="Times New Roman" w:cs="Times New Roman"/>
        </w:rPr>
        <w:t>3</w:t>
      </w:r>
      <w:r w:rsidR="003131F7" w:rsidRPr="00AC6A80">
        <w:rPr>
          <w:rFonts w:ascii="Times New Roman" w:hAnsi="Times New Roman" w:cs="Times New Roman"/>
        </w:rPr>
        <w:t>;</w:t>
      </w:r>
    </w:p>
    <w:p w14:paraId="3196E758" w14:textId="5124065A" w:rsidR="00115CD2" w:rsidRPr="00AC6A80" w:rsidRDefault="00115CD2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dotyczące przetwarzania danych osobowych – zał. nr 4</w:t>
      </w:r>
      <w:r w:rsidR="00185035">
        <w:rPr>
          <w:rFonts w:ascii="Times New Roman" w:hAnsi="Times New Roman" w:cs="Times New Roman"/>
        </w:rPr>
        <w:t>;</w:t>
      </w:r>
    </w:p>
    <w:p w14:paraId="1E07E041" w14:textId="25A2FCA2" w:rsidR="00115CD2" w:rsidRPr="00AC6A80" w:rsidRDefault="00115CD2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oświadczenie, iż ASP we Wrocławiu będzie podstawowym miejscem pracy w rozumieniu ustawy Prawo o szkolnictwie wyższym i nauce – zał. nr 5</w:t>
      </w:r>
      <w:r w:rsidR="00185035">
        <w:rPr>
          <w:rFonts w:ascii="Times New Roman" w:hAnsi="Times New Roman" w:cs="Times New Roman"/>
        </w:rPr>
        <w:t>;</w:t>
      </w:r>
    </w:p>
    <w:p w14:paraId="0F06410E" w14:textId="1BA8E42F" w:rsidR="003131F7" w:rsidRDefault="00B26C9C" w:rsidP="00115CD2">
      <w:pPr>
        <w:pStyle w:val="Akapitzlist"/>
        <w:numPr>
          <w:ilvl w:val="0"/>
          <w:numId w:val="4"/>
        </w:numPr>
        <w:spacing w:after="0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15CD2" w:rsidRPr="00AC6A80">
        <w:rPr>
          <w:rFonts w:ascii="Times New Roman" w:hAnsi="Times New Roman" w:cs="Times New Roman"/>
        </w:rPr>
        <w:t>opie innych dokumentów potwierdzających kwalifikacje, staż i umiejętności niezbędne w pracy na stanowisku objętym konkursem, dokumenty wydane w języku obcym powinny być przetłumaczone na język polski</w:t>
      </w:r>
      <w:r w:rsidR="000E7CA5">
        <w:rPr>
          <w:rFonts w:ascii="Times New Roman" w:hAnsi="Times New Roman" w:cs="Times New Roman"/>
        </w:rPr>
        <w:t>.</w:t>
      </w:r>
    </w:p>
    <w:p w14:paraId="76E477DA" w14:textId="77777777" w:rsidR="00B473B8" w:rsidRPr="00AC6A80" w:rsidRDefault="00B473B8" w:rsidP="00B473B8">
      <w:pPr>
        <w:spacing w:after="0"/>
        <w:ind w:left="3540"/>
        <w:rPr>
          <w:rFonts w:ascii="Times New Roman" w:hAnsi="Times New Roman" w:cs="Times New Roman"/>
        </w:rPr>
      </w:pPr>
    </w:p>
    <w:p w14:paraId="0707FC79" w14:textId="77777777" w:rsidR="008402D1" w:rsidRPr="00AC6A80" w:rsidRDefault="006E38D3" w:rsidP="006E38D3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  <w:bCs/>
        </w:rPr>
        <w:t>Termin rozpocz</w:t>
      </w:r>
      <w:r w:rsidRPr="00AC6A80">
        <w:rPr>
          <w:rFonts w:ascii="Times New Roman" w:hAnsi="Times New Roman" w:cs="Times New Roman"/>
        </w:rPr>
        <w:t>ę</w:t>
      </w:r>
      <w:r w:rsidRPr="00AC6A80">
        <w:rPr>
          <w:rFonts w:ascii="Times New Roman" w:hAnsi="Times New Roman" w:cs="Times New Roman"/>
          <w:b/>
          <w:bCs/>
        </w:rPr>
        <w:t xml:space="preserve">cia konkursu: </w:t>
      </w:r>
      <w:r w:rsidR="00B473B8" w:rsidRPr="00AC6A80">
        <w:rPr>
          <w:rFonts w:ascii="Times New Roman" w:hAnsi="Times New Roman" w:cs="Times New Roman"/>
          <w:b/>
          <w:bCs/>
        </w:rPr>
        <w:tab/>
      </w:r>
    </w:p>
    <w:p w14:paraId="48190DFE" w14:textId="358CE37B" w:rsidR="006E38D3" w:rsidRPr="00AC6A80" w:rsidRDefault="008402D1" w:rsidP="008402D1">
      <w:pPr>
        <w:pStyle w:val="Akapitzlist"/>
        <w:numPr>
          <w:ilvl w:val="0"/>
          <w:numId w:val="8"/>
        </w:numPr>
        <w:ind w:firstLine="2682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 </w:t>
      </w:r>
      <w:r w:rsidR="007C6EB1">
        <w:rPr>
          <w:rFonts w:ascii="Times New Roman" w:hAnsi="Times New Roman" w:cs="Times New Roman"/>
        </w:rPr>
        <w:t>16</w:t>
      </w:r>
      <w:r w:rsidR="00B473B8" w:rsidRPr="00AC6A80">
        <w:rPr>
          <w:rFonts w:ascii="Times New Roman" w:hAnsi="Times New Roman" w:cs="Times New Roman"/>
        </w:rPr>
        <w:t xml:space="preserve"> </w:t>
      </w:r>
      <w:r w:rsidR="00A36C46">
        <w:rPr>
          <w:rFonts w:ascii="Times New Roman" w:hAnsi="Times New Roman" w:cs="Times New Roman"/>
        </w:rPr>
        <w:t>lipca</w:t>
      </w:r>
      <w:r w:rsidR="006E38D3" w:rsidRPr="00AC6A80">
        <w:rPr>
          <w:rFonts w:ascii="Times New Roman" w:hAnsi="Times New Roman" w:cs="Times New Roman"/>
        </w:rPr>
        <w:t xml:space="preserve"> 202</w:t>
      </w:r>
      <w:r w:rsidR="001666EF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26BA4F26" w14:textId="77777777" w:rsidR="008402D1" w:rsidRPr="00AC6A80" w:rsidRDefault="008402D1" w:rsidP="006E38D3">
      <w:pPr>
        <w:rPr>
          <w:rFonts w:ascii="Times New Roman" w:hAnsi="Times New Roman" w:cs="Times New Roman"/>
        </w:rPr>
      </w:pPr>
    </w:p>
    <w:p w14:paraId="69270D19" w14:textId="7CA3E252" w:rsidR="00387BD1" w:rsidRPr="00064D0C" w:rsidRDefault="00387BD1" w:rsidP="00064D0C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</w:rPr>
        <w:t>Dokumenty postępowania konkursowego należy składać</w:t>
      </w:r>
      <w:r w:rsidRPr="00AC6A80">
        <w:rPr>
          <w:rFonts w:ascii="Times New Roman" w:hAnsi="Times New Roman" w:cs="Times New Roman"/>
        </w:rPr>
        <w:t xml:space="preserve"> </w:t>
      </w:r>
      <w:r w:rsidR="00A36C46" w:rsidRPr="00A36C46">
        <w:rPr>
          <w:rFonts w:ascii="Times New Roman" w:hAnsi="Times New Roman" w:cs="Times New Roman"/>
          <w:b/>
          <w:bCs/>
        </w:rPr>
        <w:t>wyłącznie</w:t>
      </w:r>
      <w:r w:rsidR="00A36C46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  <w:b/>
          <w:bCs/>
        </w:rPr>
        <w:t xml:space="preserve">w formie elektronicznej na adres: </w:t>
      </w:r>
      <w:r w:rsidR="008402D1" w:rsidRPr="00AC6A80">
        <w:rPr>
          <w:rFonts w:ascii="Times New Roman" w:hAnsi="Times New Roman" w:cs="Times New Roman"/>
          <w:b/>
        </w:rPr>
        <w:t>konkursy@asp.wroc.pl</w:t>
      </w:r>
      <w:r w:rsidRPr="00AC6A80">
        <w:rPr>
          <w:rFonts w:ascii="Times New Roman" w:hAnsi="Times New Roman" w:cs="Times New Roman"/>
          <w:b/>
        </w:rPr>
        <w:t xml:space="preserve"> - &gt; max. do 30 MB</w:t>
      </w:r>
    </w:p>
    <w:p w14:paraId="1686B878" w14:textId="77777777" w:rsidR="008402D1" w:rsidRPr="00AC6A80" w:rsidRDefault="008402D1" w:rsidP="006E38D3">
      <w:pPr>
        <w:rPr>
          <w:rFonts w:ascii="Times New Roman" w:hAnsi="Times New Roman" w:cs="Times New Roman"/>
          <w:b/>
        </w:rPr>
      </w:pPr>
    </w:p>
    <w:p w14:paraId="1B964624" w14:textId="0C1020CE" w:rsidR="008402D1" w:rsidRPr="00AC6A80" w:rsidRDefault="00591DD7" w:rsidP="006E38D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Ostateczny t</w:t>
      </w:r>
      <w:r w:rsidR="006E38D3" w:rsidRPr="00AC6A80">
        <w:rPr>
          <w:rFonts w:ascii="Times New Roman" w:hAnsi="Times New Roman" w:cs="Times New Roman"/>
          <w:b/>
          <w:bCs/>
        </w:rPr>
        <w:t>ermin sk</w:t>
      </w:r>
      <w:r w:rsidR="006E38D3" w:rsidRPr="00AC6A80">
        <w:rPr>
          <w:rFonts w:ascii="Times New Roman" w:hAnsi="Times New Roman" w:cs="Times New Roman"/>
          <w:b/>
        </w:rPr>
        <w:t>ł</w:t>
      </w:r>
      <w:r w:rsidR="006E38D3" w:rsidRPr="00AC6A80">
        <w:rPr>
          <w:rFonts w:ascii="Times New Roman" w:hAnsi="Times New Roman" w:cs="Times New Roman"/>
          <w:b/>
          <w:bCs/>
        </w:rPr>
        <w:t>adania zg</w:t>
      </w:r>
      <w:r w:rsidR="006E38D3" w:rsidRPr="00AC6A80">
        <w:rPr>
          <w:rFonts w:ascii="Times New Roman" w:hAnsi="Times New Roman" w:cs="Times New Roman"/>
          <w:b/>
        </w:rPr>
        <w:t>ł</w:t>
      </w:r>
      <w:r w:rsidR="006E38D3" w:rsidRPr="00AC6A80">
        <w:rPr>
          <w:rFonts w:ascii="Times New Roman" w:hAnsi="Times New Roman" w:cs="Times New Roman"/>
          <w:b/>
          <w:bCs/>
        </w:rPr>
        <w:t>osze</w:t>
      </w:r>
      <w:r w:rsidR="006E38D3" w:rsidRPr="00AC6A80">
        <w:rPr>
          <w:rFonts w:ascii="Times New Roman" w:hAnsi="Times New Roman" w:cs="Times New Roman"/>
          <w:b/>
        </w:rPr>
        <w:t>ń</w:t>
      </w:r>
      <w:r w:rsidR="006E38D3" w:rsidRPr="00AC6A80">
        <w:rPr>
          <w:rFonts w:ascii="Times New Roman" w:hAnsi="Times New Roman" w:cs="Times New Roman"/>
          <w:b/>
          <w:bCs/>
        </w:rPr>
        <w:t>:</w:t>
      </w:r>
      <w:r w:rsidR="008402D1" w:rsidRPr="00AC6A80">
        <w:rPr>
          <w:rFonts w:ascii="Times New Roman" w:hAnsi="Times New Roman" w:cs="Times New Roman"/>
          <w:b/>
          <w:bCs/>
        </w:rPr>
        <w:tab/>
      </w:r>
      <w:r w:rsidR="006E38D3" w:rsidRPr="00AC6A80">
        <w:rPr>
          <w:rFonts w:ascii="Times New Roman" w:hAnsi="Times New Roman" w:cs="Times New Roman"/>
          <w:b/>
          <w:bCs/>
        </w:rPr>
        <w:t xml:space="preserve"> </w:t>
      </w:r>
      <w:r w:rsidR="00B473B8" w:rsidRPr="00AC6A80">
        <w:rPr>
          <w:rFonts w:ascii="Times New Roman" w:hAnsi="Times New Roman" w:cs="Times New Roman"/>
          <w:b/>
          <w:bCs/>
        </w:rPr>
        <w:tab/>
      </w:r>
    </w:p>
    <w:p w14:paraId="043A957B" w14:textId="3E22118B" w:rsidR="006E38D3" w:rsidRPr="00AC6A80" w:rsidRDefault="008402D1" w:rsidP="008402D1">
      <w:pPr>
        <w:pStyle w:val="Akapitzlist"/>
        <w:numPr>
          <w:ilvl w:val="0"/>
          <w:numId w:val="7"/>
        </w:numPr>
        <w:ind w:firstLine="2682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  </w:t>
      </w:r>
      <w:r w:rsidR="001666EF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</w:t>
      </w:r>
      <w:r w:rsidR="00B473B8" w:rsidRPr="00AC6A80">
        <w:rPr>
          <w:rFonts w:ascii="Times New Roman" w:hAnsi="Times New Roman" w:cs="Times New Roman"/>
        </w:rPr>
        <w:t>września</w:t>
      </w:r>
      <w:r w:rsidR="006E38D3" w:rsidRPr="00AC6A80">
        <w:rPr>
          <w:rFonts w:ascii="Times New Roman" w:hAnsi="Times New Roman" w:cs="Times New Roman"/>
        </w:rPr>
        <w:t xml:space="preserve"> 202</w:t>
      </w:r>
      <w:r w:rsidR="001666EF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74B8C213" w14:textId="77777777" w:rsidR="008402D1" w:rsidRPr="00AC6A80" w:rsidRDefault="008402D1" w:rsidP="006E38D3">
      <w:pPr>
        <w:rPr>
          <w:rFonts w:ascii="Times New Roman" w:hAnsi="Times New Roman" w:cs="Times New Roman"/>
        </w:rPr>
      </w:pPr>
    </w:p>
    <w:p w14:paraId="59A95637" w14:textId="77777777" w:rsidR="008402D1" w:rsidRPr="00AC6A80" w:rsidRDefault="00387BD1" w:rsidP="006E38D3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  <w:bCs/>
        </w:rPr>
        <w:t>Przewidywalny termin rozstrzygnięcia</w:t>
      </w:r>
      <w:r w:rsidR="008402D1" w:rsidRPr="00AC6A80">
        <w:rPr>
          <w:rFonts w:ascii="Times New Roman" w:hAnsi="Times New Roman" w:cs="Times New Roman"/>
          <w:b/>
          <w:bCs/>
        </w:rPr>
        <w:t xml:space="preserve"> </w:t>
      </w:r>
      <w:r w:rsidR="006E38D3" w:rsidRPr="00AC6A80">
        <w:rPr>
          <w:rFonts w:ascii="Times New Roman" w:hAnsi="Times New Roman" w:cs="Times New Roman"/>
          <w:b/>
          <w:bCs/>
        </w:rPr>
        <w:t xml:space="preserve">konkursu: </w:t>
      </w:r>
      <w:r w:rsidR="00B473B8" w:rsidRPr="00AC6A80">
        <w:rPr>
          <w:rFonts w:ascii="Times New Roman" w:hAnsi="Times New Roman" w:cs="Times New Roman"/>
          <w:b/>
          <w:bCs/>
        </w:rPr>
        <w:t xml:space="preserve">     </w:t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</w:p>
    <w:p w14:paraId="568538BE" w14:textId="629343A2" w:rsidR="006E38D3" w:rsidRPr="00AC6A80" w:rsidRDefault="00B473B8" w:rsidP="008402D1">
      <w:pPr>
        <w:pStyle w:val="Akapitzlist"/>
        <w:numPr>
          <w:ilvl w:val="0"/>
          <w:numId w:val="6"/>
        </w:numPr>
        <w:ind w:left="3686" w:hanging="284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2</w:t>
      </w:r>
      <w:r w:rsidR="001666EF">
        <w:rPr>
          <w:rFonts w:ascii="Times New Roman" w:hAnsi="Times New Roman" w:cs="Times New Roman"/>
        </w:rPr>
        <w:t>6</w:t>
      </w:r>
      <w:r w:rsidRPr="00AC6A80">
        <w:rPr>
          <w:rFonts w:ascii="Times New Roman" w:hAnsi="Times New Roman" w:cs="Times New Roman"/>
        </w:rPr>
        <w:t xml:space="preserve"> września</w:t>
      </w:r>
      <w:r w:rsidR="006E38D3" w:rsidRPr="00AC6A80">
        <w:rPr>
          <w:rFonts w:ascii="Times New Roman" w:hAnsi="Times New Roman" w:cs="Times New Roman"/>
        </w:rPr>
        <w:t xml:space="preserve"> 202</w:t>
      </w:r>
      <w:r w:rsidR="001666EF">
        <w:rPr>
          <w:rFonts w:ascii="Times New Roman" w:hAnsi="Times New Roman" w:cs="Times New Roman"/>
        </w:rPr>
        <w:t>5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262AE343" w14:textId="77777777" w:rsidR="008402D1" w:rsidRPr="00AC6A80" w:rsidRDefault="008402D1" w:rsidP="008402D1">
      <w:pPr>
        <w:rPr>
          <w:rFonts w:ascii="Times New Roman" w:hAnsi="Times New Roman" w:cs="Times New Roman"/>
          <w:b/>
          <w:bCs/>
        </w:rPr>
      </w:pPr>
    </w:p>
    <w:p w14:paraId="67F7B02F" w14:textId="5F21D923" w:rsidR="002927BC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093FA25" w14:textId="37F01C88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836500" w14:textId="78C6716F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FAB79E" w14:textId="006311D4" w:rsidR="00520F2A" w:rsidRDefault="00520F2A" w:rsidP="002927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316682C" w14:textId="0B49E224" w:rsidR="00387BD1" w:rsidRPr="00AC6A80" w:rsidRDefault="00387BD1" w:rsidP="005435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87BD1" w:rsidRPr="00AC6A80" w:rsidSect="00E43975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9E66" w14:textId="77777777" w:rsidR="00EA0408" w:rsidRDefault="00EA0408" w:rsidP="00586379">
      <w:pPr>
        <w:spacing w:after="0" w:line="240" w:lineRule="auto"/>
      </w:pPr>
      <w:r>
        <w:separator/>
      </w:r>
    </w:p>
  </w:endnote>
  <w:endnote w:type="continuationSeparator" w:id="0">
    <w:p w14:paraId="030E7939" w14:textId="77777777" w:rsidR="00EA0408" w:rsidRDefault="00EA0408" w:rsidP="0058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9C55" w14:textId="77777777" w:rsidR="00E43975" w:rsidRPr="00AC6A80" w:rsidRDefault="00E43975" w:rsidP="00E43975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AC6A80">
      <w:rPr>
        <w:rFonts w:ascii="Times New Roman" w:hAnsi="Times New Roman" w:cs="Times New Roman"/>
        <w:sz w:val="16"/>
        <w:szCs w:val="16"/>
      </w:rPr>
      <w:t>Zgodnie z art. 119 ust 3 ustawy Prawo o szkolnictwie wyższym i nauce: informację o konkursie oraz jego wyniku wraz  z uzasadnieniem udostępnia się w BIP na stronach podmiotowych uczelni, ministra oraz ministra nadzorującego uczelnię  w terminie 30 dni odpowiednio przed konkursem i po jego zakończeniu. Zgodnie z art. 119 ust 4 ustawy Prawo o szkolnictwie wyższym i nauce: informację o konkursie udostępnia się także w języku angielskim na stronach internetowych Komisji Europejskiej w europejskim portalu dla mobilnych naukowców, przeznaczonym do publikacji ofert pracy dla naukowców, w terminie 30 dni przed konkursem.</w:t>
    </w:r>
  </w:p>
  <w:p w14:paraId="0CC16DA5" w14:textId="77777777" w:rsidR="00E43975" w:rsidRDefault="00E439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5EFF" w14:textId="77777777" w:rsidR="00EA0408" w:rsidRDefault="00EA0408" w:rsidP="00586379">
      <w:pPr>
        <w:spacing w:after="0" w:line="240" w:lineRule="auto"/>
      </w:pPr>
      <w:r>
        <w:separator/>
      </w:r>
    </w:p>
  </w:footnote>
  <w:footnote w:type="continuationSeparator" w:id="0">
    <w:p w14:paraId="27EC20A9" w14:textId="77777777" w:rsidR="00EA0408" w:rsidRDefault="00EA0408" w:rsidP="0058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275"/>
    <w:multiLevelType w:val="hybridMultilevel"/>
    <w:tmpl w:val="CD7EE026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3BC49BF"/>
    <w:multiLevelType w:val="hybridMultilevel"/>
    <w:tmpl w:val="EFE8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F9E"/>
    <w:multiLevelType w:val="hybridMultilevel"/>
    <w:tmpl w:val="F4FCE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00E4E"/>
    <w:multiLevelType w:val="hybridMultilevel"/>
    <w:tmpl w:val="002A8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3BC9"/>
    <w:multiLevelType w:val="hybridMultilevel"/>
    <w:tmpl w:val="7B8A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82AA6"/>
    <w:multiLevelType w:val="hybridMultilevel"/>
    <w:tmpl w:val="BA3A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059D"/>
    <w:multiLevelType w:val="hybridMultilevel"/>
    <w:tmpl w:val="60EE0F10"/>
    <w:lvl w:ilvl="0" w:tplc="DCA668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7907415E"/>
    <w:multiLevelType w:val="hybridMultilevel"/>
    <w:tmpl w:val="3FEED70C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4"/>
    <w:rsid w:val="00064D0C"/>
    <w:rsid w:val="00090353"/>
    <w:rsid w:val="000E7CA5"/>
    <w:rsid w:val="00115CD2"/>
    <w:rsid w:val="00160AD9"/>
    <w:rsid w:val="00161AA2"/>
    <w:rsid w:val="001666EF"/>
    <w:rsid w:val="00185035"/>
    <w:rsid w:val="001853EF"/>
    <w:rsid w:val="0019065C"/>
    <w:rsid w:val="00222A4C"/>
    <w:rsid w:val="002463B1"/>
    <w:rsid w:val="002927BC"/>
    <w:rsid w:val="002A3FF0"/>
    <w:rsid w:val="002A6717"/>
    <w:rsid w:val="003131F7"/>
    <w:rsid w:val="00344B6C"/>
    <w:rsid w:val="00377917"/>
    <w:rsid w:val="00387BD1"/>
    <w:rsid w:val="003E47CA"/>
    <w:rsid w:val="003F3608"/>
    <w:rsid w:val="00436224"/>
    <w:rsid w:val="00436F88"/>
    <w:rsid w:val="00481F89"/>
    <w:rsid w:val="004D3D97"/>
    <w:rsid w:val="004D55A8"/>
    <w:rsid w:val="00520F2A"/>
    <w:rsid w:val="00543502"/>
    <w:rsid w:val="005614B9"/>
    <w:rsid w:val="00586379"/>
    <w:rsid w:val="00591DD7"/>
    <w:rsid w:val="005A68DE"/>
    <w:rsid w:val="005B1D4C"/>
    <w:rsid w:val="006240CE"/>
    <w:rsid w:val="00665D73"/>
    <w:rsid w:val="00685CD8"/>
    <w:rsid w:val="006A6BD7"/>
    <w:rsid w:val="006B1117"/>
    <w:rsid w:val="006C6E32"/>
    <w:rsid w:val="006C7F13"/>
    <w:rsid w:val="006E38D3"/>
    <w:rsid w:val="00754D47"/>
    <w:rsid w:val="007859D5"/>
    <w:rsid w:val="007B0662"/>
    <w:rsid w:val="007C6EB1"/>
    <w:rsid w:val="007F177F"/>
    <w:rsid w:val="00833074"/>
    <w:rsid w:val="00837534"/>
    <w:rsid w:val="008402D1"/>
    <w:rsid w:val="00852E28"/>
    <w:rsid w:val="0086445E"/>
    <w:rsid w:val="0088731F"/>
    <w:rsid w:val="008B66A2"/>
    <w:rsid w:val="008D2822"/>
    <w:rsid w:val="009429DB"/>
    <w:rsid w:val="009A0A3B"/>
    <w:rsid w:val="009A39F9"/>
    <w:rsid w:val="009F5C13"/>
    <w:rsid w:val="00A216DA"/>
    <w:rsid w:val="00A22D57"/>
    <w:rsid w:val="00A36C46"/>
    <w:rsid w:val="00AC6A80"/>
    <w:rsid w:val="00B138CB"/>
    <w:rsid w:val="00B26C9C"/>
    <w:rsid w:val="00B473B8"/>
    <w:rsid w:val="00B67529"/>
    <w:rsid w:val="00C00DB9"/>
    <w:rsid w:val="00C35AFB"/>
    <w:rsid w:val="00CB4753"/>
    <w:rsid w:val="00CE54E6"/>
    <w:rsid w:val="00CE5BD9"/>
    <w:rsid w:val="00D06335"/>
    <w:rsid w:val="00D16D13"/>
    <w:rsid w:val="00D47021"/>
    <w:rsid w:val="00D933B4"/>
    <w:rsid w:val="00DF6FEB"/>
    <w:rsid w:val="00E43975"/>
    <w:rsid w:val="00E45894"/>
    <w:rsid w:val="00EA0408"/>
    <w:rsid w:val="00EA3D7D"/>
    <w:rsid w:val="00F15E58"/>
    <w:rsid w:val="00F24F13"/>
    <w:rsid w:val="00F84DFC"/>
    <w:rsid w:val="00FB11FC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5547"/>
  <w15:chartTrackingRefBased/>
  <w15:docId w15:val="{E26CCCF4-788F-466E-84A5-A101F1A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A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A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31F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379"/>
  </w:style>
  <w:style w:type="paragraph" w:styleId="Stopka">
    <w:name w:val="footer"/>
    <w:basedOn w:val="Normalny"/>
    <w:link w:val="StopkaZnak"/>
    <w:uiPriority w:val="99"/>
    <w:unhideWhenUsed/>
    <w:rsid w:val="005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9985-1C36-4A29-89EB-D15CC16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Woźniak</dc:creator>
  <cp:keywords/>
  <dc:description/>
  <cp:lastModifiedBy>Michalina Fakadej</cp:lastModifiedBy>
  <cp:revision>6</cp:revision>
  <cp:lastPrinted>2025-07-14T08:39:00Z</cp:lastPrinted>
  <dcterms:created xsi:type="dcterms:W3CDTF">2025-07-14T08:08:00Z</dcterms:created>
  <dcterms:modified xsi:type="dcterms:W3CDTF">2025-07-14T09:21:00Z</dcterms:modified>
</cp:coreProperties>
</file>