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32466" w14:textId="77777777" w:rsidR="00B526F0" w:rsidRDefault="0000000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OGŁOSZENIE O KONKURSIE NA STANOWISKO ASYSTENTA/ASYSTENTKI</w:t>
      </w:r>
    </w:p>
    <w:p w14:paraId="54484248" w14:textId="77777777" w:rsidR="00B526F0" w:rsidRDefault="00B526F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323AD34" w14:textId="77777777" w:rsidR="00B526F0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INSTYTUCJA: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Wydział Animacji i Intermediów</w:t>
      </w:r>
    </w:p>
    <w:p w14:paraId="3AB8970E" w14:textId="77777777" w:rsidR="00B526F0" w:rsidRDefault="00000000">
      <w:pPr>
        <w:ind w:left="2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Uniwersytetu Artystycznego im. Magdaleny Abakanowicz w Poznaniu</w:t>
      </w:r>
    </w:p>
    <w:tbl>
      <w:tblPr>
        <w:tblStyle w:val="a"/>
        <w:tblW w:w="72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655"/>
        <w:gridCol w:w="4560"/>
      </w:tblGrid>
      <w:tr w:rsidR="00B526F0" w14:paraId="4C2B16AE" w14:textId="77777777">
        <w:trPr>
          <w:trHeight w:val="420"/>
        </w:trPr>
        <w:tc>
          <w:tcPr>
            <w:tcW w:w="265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87D4F8" w14:textId="77777777" w:rsidR="00B526F0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MIASTO:</w:t>
            </w:r>
          </w:p>
        </w:tc>
        <w:tc>
          <w:tcPr>
            <w:tcW w:w="45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02029D" w14:textId="77777777" w:rsidR="00B526F0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Poznań</w:t>
            </w:r>
          </w:p>
        </w:tc>
      </w:tr>
      <w:tr w:rsidR="00B526F0" w14:paraId="002642EA" w14:textId="77777777">
        <w:trPr>
          <w:trHeight w:val="420"/>
        </w:trPr>
        <w:tc>
          <w:tcPr>
            <w:tcW w:w="265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11DC4A" w14:textId="77777777" w:rsidR="00B526F0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STANOWISKO:</w:t>
            </w:r>
          </w:p>
        </w:tc>
        <w:tc>
          <w:tcPr>
            <w:tcW w:w="45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3CDCDF" w14:textId="77777777" w:rsidR="00B526F0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Asystent/Asystentka </w:t>
            </w:r>
          </w:p>
          <w:p w14:paraId="6DF2369E" w14:textId="77777777" w:rsidR="00B526F0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na Wydziale Animacji i Intermediów</w:t>
            </w:r>
          </w:p>
        </w:tc>
      </w:tr>
      <w:tr w:rsidR="00B526F0" w14:paraId="399D265D" w14:textId="77777777">
        <w:trPr>
          <w:trHeight w:val="420"/>
        </w:trPr>
        <w:tc>
          <w:tcPr>
            <w:tcW w:w="265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E1B3B1" w14:textId="77777777" w:rsidR="00B526F0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DYSCYPLINA NAUKOWA:</w:t>
            </w:r>
          </w:p>
        </w:tc>
        <w:tc>
          <w:tcPr>
            <w:tcW w:w="4560" w:type="dxa"/>
            <w:tcBorders>
              <w:bottom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B77F58" w14:textId="77777777" w:rsidR="00B526F0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Sztuki plastyczne i konserwacja dzieł sztuki</w:t>
            </w:r>
          </w:p>
        </w:tc>
      </w:tr>
      <w:tr w:rsidR="00B526F0" w14:paraId="483AE234" w14:textId="77777777">
        <w:trPr>
          <w:trHeight w:val="420"/>
        </w:trPr>
        <w:tc>
          <w:tcPr>
            <w:tcW w:w="2655" w:type="dxa"/>
            <w:tcBorders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D59DFE" w14:textId="77777777" w:rsidR="00B526F0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DATA OGŁOSZENIA: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1AFBCF" w14:textId="77777777" w:rsidR="00B526F0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24.07.2025 r.</w:t>
            </w:r>
          </w:p>
        </w:tc>
      </w:tr>
      <w:tr w:rsidR="00B526F0" w14:paraId="63270B2D" w14:textId="77777777">
        <w:trPr>
          <w:trHeight w:val="420"/>
        </w:trPr>
        <w:tc>
          <w:tcPr>
            <w:tcW w:w="265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04D2F7" w14:textId="77777777" w:rsidR="00B526F0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TERMIN SKŁADANIA OFERT:</w:t>
            </w:r>
          </w:p>
        </w:tc>
        <w:tc>
          <w:tcPr>
            <w:tcW w:w="4560" w:type="dxa"/>
            <w:tcBorders>
              <w:top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1DFAB0" w14:textId="77777777" w:rsidR="00B526F0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10.09.2025 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526F0" w14:paraId="35C66CF1" w14:textId="77777777">
        <w:trPr>
          <w:trHeight w:val="420"/>
        </w:trPr>
        <w:tc>
          <w:tcPr>
            <w:tcW w:w="265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E4A3FF" w14:textId="77777777" w:rsidR="00B526F0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LINK DO STRONY:</w:t>
            </w:r>
          </w:p>
        </w:tc>
        <w:tc>
          <w:tcPr>
            <w:tcW w:w="45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7467FF" w14:textId="77777777" w:rsidR="00B526F0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1155CC"/>
                <w:sz w:val="26"/>
                <w:szCs w:val="26"/>
                <w:u w:val="single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6"/>
                  <w:szCs w:val="26"/>
                  <w:u w:val="single"/>
                </w:rPr>
                <w:t>www.uap.edu.pl</w:t>
              </w:r>
            </w:hyperlink>
          </w:p>
        </w:tc>
      </w:tr>
      <w:tr w:rsidR="00B526F0" w14:paraId="7237292C" w14:textId="77777777">
        <w:trPr>
          <w:trHeight w:val="1155"/>
        </w:trPr>
        <w:tc>
          <w:tcPr>
            <w:tcW w:w="265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4E2216" w14:textId="77777777" w:rsidR="00B526F0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Numer referencyjny:</w:t>
            </w:r>
          </w:p>
          <w:p w14:paraId="087E52E1" w14:textId="77777777" w:rsidR="00B526F0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SŁOWA KLUCZOWE:</w:t>
            </w:r>
          </w:p>
        </w:tc>
        <w:tc>
          <w:tcPr>
            <w:tcW w:w="45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3E2DA5" w14:textId="77777777" w:rsidR="00B526F0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WAiI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/2025/2026</w:t>
            </w:r>
          </w:p>
          <w:p w14:paraId="7969FDB6" w14:textId="77777777" w:rsidR="00B526F0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Asystent/Asystentka, Katedra Intermediów, Wydział Animacji i Intermediów</w:t>
            </w:r>
          </w:p>
        </w:tc>
      </w:tr>
    </w:tbl>
    <w:p w14:paraId="49337924" w14:textId="77777777" w:rsidR="00B526F0" w:rsidRDefault="00000000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 Opis: </w:t>
      </w:r>
    </w:p>
    <w:p w14:paraId="56BB332B" w14:textId="77777777" w:rsidR="00B526F0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Dziekan Wydziału Animacji i Intermediów Uniwersytetu Artystycznego im. Magdaleny Abakanowicz w Poznaniu ogłasza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konkurs na stanowisko Asystenta/Asystentki w Katedrze Intermediów na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Wydziale Animacji i Intermediów</w:t>
      </w:r>
      <w:r>
        <w:rPr>
          <w:rFonts w:ascii="Times New Roman" w:eastAsia="Times New Roman" w:hAnsi="Times New Roman" w:cs="Times New Roman"/>
          <w:color w:val="FB0207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Do konkursu mogą przystąpić osoby, które spełniają wymogi określone w art. 119 ustawy z 20 lipca 2018 roku Prawo o szkolnictwie wyższym i nauce (Dz.U. z 2018 roku, poz. 1668) oraz §83 i §103 - 108 Statutu UAP.</w:t>
      </w:r>
    </w:p>
    <w:p w14:paraId="66A6D156" w14:textId="77777777" w:rsidR="00B526F0" w:rsidRDefault="00B526F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8B9AC7B" w14:textId="77777777" w:rsidR="00B526F0" w:rsidRDefault="00000000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 Wymagania stawiane Kandydatom/Kandydatkom:</w:t>
      </w:r>
    </w:p>
    <w:p w14:paraId="761AB529" w14:textId="77777777" w:rsidR="00B526F0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stopień doktora, ew. tytuł magistra;</w:t>
      </w:r>
    </w:p>
    <w:p w14:paraId="79A4D4DC" w14:textId="77777777" w:rsidR="00B526F0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wykształcenie w zakresie sztuki współczesnej;</w:t>
      </w:r>
    </w:p>
    <w:p w14:paraId="4386FC93" w14:textId="77777777" w:rsidR="00B526F0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min. 10-letnie doświadczenie w autorskiej praktyce artystycznej i w tworzeniu programów, projektów, ekspozycji i wydarzeń artystycznych, udokumentowane w cv lub portfolio zawodowym;</w:t>
      </w:r>
    </w:p>
    <w:p w14:paraId="2C946899" w14:textId="77777777" w:rsidR="00B526F0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doświadczenie praktyczne w zakresie komunikacji online i mediów elektronicznych, w tym  obsługa dokumentów online i programów służących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tworzeniu prezentacji i dokumentacji, aktywność w komunikacji drogą elektroniczną;</w:t>
      </w:r>
    </w:p>
    <w:p w14:paraId="547D7D36" w14:textId="77777777" w:rsidR="00B526F0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doświadczenie praktyczne w działalności kulturalnej, w wielu organizacjach lub instytucjach właściwych specyfice konkursu, udokumentowane w portfolio zawodowym, w tym umiejętność pracy w zespole, wysoka sprawczość w praktyce zawodowej, w tym w podejmowaniu autorskich decyzji, proponowanie inicjatyw edukacyjnych i kulturotwórczych integrujących różne grupy ludzi za pomocą narzędzi sztuki współczesnej, umiejętność pracy z różnymi grupami osób; </w:t>
      </w:r>
    </w:p>
    <w:p w14:paraId="6D397354" w14:textId="77777777" w:rsidR="00B526F0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biegła znajomość języka angielskiego.</w:t>
      </w:r>
    </w:p>
    <w:p w14:paraId="500A613D" w14:textId="77777777" w:rsidR="00B526F0" w:rsidRDefault="00B526F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9414796" w14:textId="77777777" w:rsidR="00B526F0" w:rsidRDefault="00000000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III Wymagane dokumenty: </w:t>
      </w:r>
    </w:p>
    <w:p w14:paraId="18642AF3" w14:textId="77777777" w:rsidR="00B526F0" w:rsidRDefault="00000000">
      <w:pPr>
        <w:numPr>
          <w:ilvl w:val="0"/>
          <w:numId w:val="4"/>
        </w:numPr>
        <w:spacing w:befor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podanie o zatrudnienie</w:t>
      </w:r>
    </w:p>
    <w:p w14:paraId="55D05D81" w14:textId="77777777" w:rsidR="00B526F0" w:rsidRDefault="00000000">
      <w:pPr>
        <w:numPr>
          <w:ilvl w:val="0"/>
          <w:numId w:val="4"/>
        </w:numPr>
        <w:spacing w:after="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życiorys zawodowy z zamieszczoną i podpisaną klauzulą:</w:t>
      </w:r>
    </w:p>
    <w:p w14:paraId="35A004AA" w14:textId="77777777" w:rsidR="00B526F0" w:rsidRDefault="00000000">
      <w:pPr>
        <w:spacing w:after="80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sz w:val="23"/>
          <w:szCs w:val="23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</w:t>
      </w:r>
    </w:p>
    <w:p w14:paraId="56DFCFB0" w14:textId="77777777" w:rsidR="00B526F0" w:rsidRDefault="00000000">
      <w:pPr>
        <w:numPr>
          <w:ilvl w:val="0"/>
          <w:numId w:val="3"/>
        </w:numPr>
        <w:spacing w:befor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odpis dyplomu ukończenia studiów wyższych magisterskich oraz w przypadku posiadania stopnia doktora odpis dyplomu nadania stopnia naukowego doktora,</w:t>
      </w:r>
    </w:p>
    <w:p w14:paraId="632F7C49" w14:textId="77777777" w:rsidR="00B526F0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portfolio dokumentujące dorobek zawodowy i praktykę artystyczną/edukacyjną/kuratorską, </w:t>
      </w:r>
    </w:p>
    <w:p w14:paraId="2FBFE532" w14:textId="77777777" w:rsidR="00B526F0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wykaz dorobku pedagogicznego lub dydaktycznego, w tym programów i prowadzonych warsztatów, zajęć, zgrupowań, wizyt studyjnych, grup roboczych i projektowych;</w:t>
      </w:r>
    </w:p>
    <w:p w14:paraId="6FC87F7C" w14:textId="77777777" w:rsidR="00B526F0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opis innych ważnych dokonań twórczych i organizacyjnych,</w:t>
      </w:r>
    </w:p>
    <w:p w14:paraId="79CFAD75" w14:textId="77777777" w:rsidR="00B526F0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deklaracja, że Uniwersytet Artystyczny im. Magdaleny Abakanowicz w Poznaniu będzie podstawowym miejscem pracy,</w:t>
      </w:r>
    </w:p>
    <w:p w14:paraId="2F3E539F" w14:textId="77777777" w:rsidR="00B526F0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deklaracja, że w przypadku przyjęcia kandydatury podpisane zostanie oświadczenie o przynależności do dziedziny sztuki/dyscypliny: sztuki plastyczne i konserwacja dzieł sztuki,</w:t>
      </w:r>
    </w:p>
    <w:p w14:paraId="051AC6D1" w14:textId="77777777" w:rsidR="00B526F0" w:rsidRDefault="00000000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podpisane oświadczenia i klauzule pobrane ze strony UAP – BIP:</w:t>
      </w:r>
    </w:p>
    <w:p w14:paraId="6F4A0169" w14:textId="77777777" w:rsidR="00B526F0" w:rsidRDefault="00000000">
      <w:pPr>
        <w:spacing w:before="240" w:after="240"/>
        <w:ind w:left="720"/>
        <w:rPr>
          <w:rFonts w:ascii="Times New Roman" w:eastAsia="Times New Roman" w:hAnsi="Times New Roman" w:cs="Times New Roman"/>
          <w:color w:val="1155CC"/>
          <w:sz w:val="26"/>
          <w:szCs w:val="26"/>
          <w:u w:val="single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https://bip.uap.edu.pl/wiadomosci/12285/wzory_formularzy_oswiadczen</w:t>
        </w:r>
      </w:hyperlink>
    </w:p>
    <w:p w14:paraId="05250FE9" w14:textId="77777777" w:rsidR="00B526F0" w:rsidRDefault="00000000">
      <w:pPr>
        <w:spacing w:before="240" w:after="240"/>
        <w:ind w:left="8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− oświadczenie dotyczące wymogów związanych z prowadzeniem działalności naukowej (przystąpienie do liczby N),</w:t>
      </w:r>
    </w:p>
    <w:p w14:paraId="79E00D5F" w14:textId="77777777" w:rsidR="00B526F0" w:rsidRPr="00E063F5" w:rsidRDefault="00000000">
      <w:pPr>
        <w:spacing w:before="240" w:after="240"/>
        <w:ind w:left="860"/>
        <w:rPr>
          <w:rFonts w:ascii="Times New Roman" w:eastAsia="Times New Roman" w:hAnsi="Times New Roman" w:cs="Times New Roman"/>
          <w:sz w:val="26"/>
          <w:szCs w:val="26"/>
        </w:rPr>
      </w:pPr>
      <w:r w:rsidRPr="00E063F5">
        <w:rPr>
          <w:rFonts w:ascii="Times New Roman" w:eastAsia="Gungsuh" w:hAnsi="Times New Roman" w:cs="Times New Roman"/>
          <w:sz w:val="26"/>
          <w:szCs w:val="26"/>
        </w:rPr>
        <w:lastRenderedPageBreak/>
        <w:t>− klauzula RODO,</w:t>
      </w:r>
    </w:p>
    <w:p w14:paraId="236DEA67" w14:textId="77777777" w:rsidR="00B526F0" w:rsidRPr="00E063F5" w:rsidRDefault="00000000">
      <w:pPr>
        <w:spacing w:before="240" w:after="240"/>
        <w:ind w:left="860"/>
        <w:rPr>
          <w:rFonts w:ascii="Times New Roman" w:eastAsia="Times New Roman" w:hAnsi="Times New Roman" w:cs="Times New Roman"/>
          <w:sz w:val="26"/>
          <w:szCs w:val="26"/>
        </w:rPr>
      </w:pPr>
      <w:r w:rsidRPr="00E063F5">
        <w:rPr>
          <w:rFonts w:ascii="Times New Roman" w:eastAsia="Gungsuh" w:hAnsi="Times New Roman" w:cs="Times New Roman"/>
          <w:sz w:val="26"/>
          <w:szCs w:val="26"/>
        </w:rPr>
        <w:t>− klauzula informacyjna dla kandydatów do pracy,</w:t>
      </w:r>
    </w:p>
    <w:p w14:paraId="4AC632AE" w14:textId="77777777" w:rsidR="00B526F0" w:rsidRDefault="00000000">
      <w:pPr>
        <w:spacing w:before="240" w:after="240"/>
        <w:ind w:left="860"/>
        <w:rPr>
          <w:rFonts w:ascii="Times New Roman" w:eastAsia="Times New Roman" w:hAnsi="Times New Roman" w:cs="Times New Roman"/>
          <w:i/>
          <w:sz w:val="25"/>
          <w:szCs w:val="25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− oświadczenie o niekaralności.</w:t>
      </w:r>
    </w:p>
    <w:p w14:paraId="30931F12" w14:textId="77777777" w:rsidR="00B526F0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IV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W/w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dokumenty należy złożyć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(lub przesłać pocztą) w Biurze Dziekana Wydziału Animacji i Intermediów Uniwersytetu Artystycznego im. Magdaleny Abakanowicz w Poznaniu, pokój 401, bud. C, Pl. Wielkopolski 9, 61-746 Poznań, w terminie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do dnia 10.09.2025 r. (środa) lub dostarczyć je drogą mailową na adres 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  <w:u w:val="single"/>
        </w:rPr>
        <w:t>ewa.portna@uap.edu.pl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Decyduje data wpływu.</w:t>
      </w:r>
    </w:p>
    <w:p w14:paraId="171BB18F" w14:textId="77777777" w:rsidR="00B526F0" w:rsidRDefault="00B526F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778162" w14:textId="77777777" w:rsidR="00B526F0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V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Uniwersytet Artystyczny im. Magdaleny Abakanowicz w Poznaniu zastrzega sobie możliwość zaproszenia na rozmowę kwalifikacyjną jedynie wybranych Kandydatów/Kandydatki bez informowania o tym pozostałych oraz prawo do powiadomienia o końcowym wyniku jedynie wybranego/wybraną kandydata/kandydatkę. Decyzja w sprawie zatrudnienia kandydata/kandydatki jest wyłączną i suwerenną sprawą Uniwersytetu Artystycznego im. Magdaleny Abakanowicz w Poznaniu i nie pociąga za sobą konieczności jej uzasadnienia.</w:t>
      </w:r>
    </w:p>
    <w:p w14:paraId="2FAB5C8D" w14:textId="77777777" w:rsidR="00B526F0" w:rsidRDefault="00B526F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C0A5FCB" w14:textId="77777777" w:rsidR="00B526F0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VI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Postępowanie konkursowe obejmuje : </w:t>
      </w:r>
    </w:p>
    <w:p w14:paraId="1509CF08" w14:textId="77777777" w:rsidR="00B526F0" w:rsidRDefault="00000000">
      <w:pPr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prezentację prac własnego autorstwa (ew. ich dokumentację) w szczególności z dyscypliny, w której Kandydat/Kandydatka zamierza objąć stanowisko, </w:t>
      </w:r>
    </w:p>
    <w:p w14:paraId="3458290B" w14:textId="77777777" w:rsidR="00B526F0" w:rsidRDefault="00000000">
      <w:pPr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rozmowę z Kandydatem/Kandydatką.</w:t>
      </w:r>
    </w:p>
    <w:p w14:paraId="352B5B3F" w14:textId="77777777" w:rsidR="00B526F0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VII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Komisja konkursowa oceni wiedzę Kandydatów/Kandydatek z zakresu sztuki, dorobek artystyczny i predyspozycje do pracy dydaktycznej, a następnie dokona wyboru Kandydata/Kandydatki, któremu/której zostanie powierzone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stanowisko Asystenta/Asystentki na Wydziale Animacji i Intermediów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Komisja zastrzega sobie prawo uznania konkursu za nierozstrzygnięty. </w:t>
      </w:r>
    </w:p>
    <w:p w14:paraId="5B5847F7" w14:textId="77777777" w:rsidR="00B526F0" w:rsidRDefault="00B526F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4CDC4E4" w14:textId="77777777" w:rsidR="00B526F0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VIII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Osoba wyłoniona w drodze konkursu, zobowiązana będzie uzyskać stosowne zaświadczenie o zdolności do wykonywania pracy na danym stanowisku. W przypadku braku uzyskania takiego zaświadczenia Uniwersytet zastrzega sobie możliwość dokonania wyboru osoby, która uzyskała kolejną pozycję w konkursie. </w:t>
      </w:r>
    </w:p>
    <w:p w14:paraId="450749D3" w14:textId="77777777" w:rsidR="00B526F0" w:rsidRDefault="00B526F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3A80C2D" w14:textId="77777777" w:rsidR="00B526F0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IX Rozstrzygnięcie konkursu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rozmowa kwalifikacyjna odbędzie się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dnia 22.09.2025 r. (poniedziałek)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o godz. 12.00</w:t>
      </w:r>
      <w:r>
        <w:rPr>
          <w:rFonts w:ascii="Times New Roman" w:eastAsia="Times New Roman" w:hAnsi="Times New Roman" w:cs="Times New Roman"/>
          <w:sz w:val="26"/>
          <w:szCs w:val="26"/>
        </w:rPr>
        <w:t>, w pokoju 206, budynek C, przy Pl. Wielkopolskim 9, w Poznaniu.</w:t>
      </w:r>
    </w:p>
    <w:p w14:paraId="20E8031A" w14:textId="77777777" w:rsidR="00B526F0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X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O wyniku konkursu każdy z Kandydatów/Kandydatek zostanie powiadomiony w dniu i miejscu konkursu tj.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22.09.2025 r. o godz. 16.00, </w:t>
      </w:r>
      <w:r>
        <w:rPr>
          <w:rFonts w:ascii="Times New Roman" w:eastAsia="Times New Roman" w:hAnsi="Times New Roman" w:cs="Times New Roman"/>
          <w:sz w:val="26"/>
          <w:szCs w:val="26"/>
        </w:rPr>
        <w:t>w pokoju 206, budynek C, przy Pl. Wielkopolskim 9, w Poznaniu oraz mailowo.</w:t>
      </w:r>
    </w:p>
    <w:p w14:paraId="7FCBAD5F" w14:textId="77777777" w:rsidR="00B526F0" w:rsidRDefault="00B526F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3C706CE" w14:textId="77777777" w:rsidR="00B526F0" w:rsidRDefault="00000000">
      <w:pPr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i/>
          <w:sz w:val="23"/>
          <w:szCs w:val="23"/>
          <w:u w:val="single"/>
        </w:rPr>
        <w:t>Do wiadomości:</w:t>
      </w:r>
    </w:p>
    <w:p w14:paraId="455CD8E3" w14:textId="77777777" w:rsidR="00B526F0" w:rsidRDefault="00000000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 Strona internetowa Ministerstwa Nauki Szkolnictwa Wyższego www.bazaogloszen.nauka.gov.pl</w:t>
      </w:r>
    </w:p>
    <w:p w14:paraId="15F96451" w14:textId="77777777" w:rsidR="00B526F0" w:rsidRDefault="00000000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 Uniwersytet Artystyczny im. Magdaleny Abakanowicz w Poznaniu- tablica ogłoszeń. Strona internetowa szkoły</w:t>
      </w:r>
    </w:p>
    <w:p w14:paraId="1B8A47D4" w14:textId="77777777" w:rsidR="00B526F0" w:rsidRDefault="00000000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 Strona internetowa Komisji Europejskiej</w:t>
      </w:r>
    </w:p>
    <w:p w14:paraId="22F23FAC" w14:textId="77777777" w:rsidR="00B526F0" w:rsidRDefault="00B526F0">
      <w:pPr>
        <w:rPr>
          <w:sz w:val="30"/>
          <w:szCs w:val="30"/>
        </w:rPr>
      </w:pPr>
    </w:p>
    <w:sectPr w:rsidR="00B526F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E3487"/>
    <w:multiLevelType w:val="multilevel"/>
    <w:tmpl w:val="329E51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B72A65"/>
    <w:multiLevelType w:val="multilevel"/>
    <w:tmpl w:val="3E4444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B4576D"/>
    <w:multiLevelType w:val="multilevel"/>
    <w:tmpl w:val="50DEB3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1662915"/>
    <w:multiLevelType w:val="multilevel"/>
    <w:tmpl w:val="8FD69F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00247397">
    <w:abstractNumId w:val="0"/>
  </w:num>
  <w:num w:numId="2" w16cid:durableId="2129621560">
    <w:abstractNumId w:val="1"/>
  </w:num>
  <w:num w:numId="3" w16cid:durableId="582954902">
    <w:abstractNumId w:val="3"/>
  </w:num>
  <w:num w:numId="4" w16cid:durableId="1782068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F0"/>
    <w:rsid w:val="002F3A2B"/>
    <w:rsid w:val="00B526F0"/>
    <w:rsid w:val="00E0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32D2"/>
  <w15:docId w15:val="{CB2DD049-4B72-4162-9C54-A3677912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ap.edu.pl/wiadomosci/12285/wzory_formularzy_oswiadczen" TargetMode="External"/><Relationship Id="rId5" Type="http://schemas.openxmlformats.org/officeDocument/2006/relationships/hyperlink" Target="http://www.ua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Portna</cp:lastModifiedBy>
  <cp:revision>2</cp:revision>
  <dcterms:created xsi:type="dcterms:W3CDTF">2025-07-22T08:21:00Z</dcterms:created>
  <dcterms:modified xsi:type="dcterms:W3CDTF">2025-07-22T08:22:00Z</dcterms:modified>
</cp:coreProperties>
</file>