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79FC3" w14:textId="77777777" w:rsidR="00D42C3F" w:rsidRDefault="00D42C3F" w:rsidP="002E2B06">
      <w:pPr>
        <w:jc w:val="center"/>
        <w:rPr>
          <w:rFonts w:cs="Arial"/>
          <w:b/>
          <w:sz w:val="28"/>
          <w:szCs w:val="28"/>
        </w:rPr>
      </w:pPr>
    </w:p>
    <w:p w14:paraId="019DE4A1" w14:textId="516932E2" w:rsidR="002E2B06" w:rsidRDefault="00D42C3F" w:rsidP="002E2B06">
      <w:pPr>
        <w:jc w:val="center"/>
        <w:rPr>
          <w:rFonts w:ascii="Arial" w:hAnsi="Arial" w:cs="Arial"/>
          <w:b/>
          <w:sz w:val="26"/>
          <w:szCs w:val="26"/>
        </w:rPr>
      </w:pPr>
      <w:r w:rsidRPr="00D42C3F">
        <w:rPr>
          <w:rFonts w:ascii="Arial" w:hAnsi="Arial" w:cs="Arial"/>
          <w:b/>
          <w:sz w:val="26"/>
          <w:szCs w:val="26"/>
        </w:rPr>
        <w:t>FORMULARZ DLA OGŁOSZENIODAWCÓW</w:t>
      </w:r>
    </w:p>
    <w:p w14:paraId="4BD1E126" w14:textId="77777777" w:rsidR="00D42C3F" w:rsidRPr="00D42C3F" w:rsidRDefault="00D42C3F" w:rsidP="002E2B06">
      <w:pPr>
        <w:jc w:val="center"/>
        <w:rPr>
          <w:rFonts w:ascii="Arial" w:hAnsi="Arial" w:cs="Arial"/>
          <w:sz w:val="26"/>
          <w:szCs w:val="26"/>
        </w:rPr>
      </w:pPr>
    </w:p>
    <w:p w14:paraId="215899A8" w14:textId="0E8008C8" w:rsidR="002E2B06" w:rsidRPr="00EC75D2" w:rsidRDefault="002E2B06" w:rsidP="002E2B06">
      <w:pPr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INSTYTUCJA: Uniwersytet Bielsko-Bialski, </w:t>
      </w:r>
      <w:r w:rsidR="00D42C3F">
        <w:rPr>
          <w:rFonts w:ascii="Arial" w:eastAsia="Tahoma" w:hAnsi="Arial" w:cs="Arial"/>
          <w:color w:val="auto"/>
          <w:sz w:val="22"/>
          <w:szCs w:val="22"/>
        </w:rPr>
        <w:t xml:space="preserve">Wydział Zarządzania i Transportu, </w:t>
      </w:r>
      <w:r>
        <w:rPr>
          <w:rFonts w:ascii="Arial" w:eastAsia="Tahoma" w:hAnsi="Arial" w:cs="Arial"/>
          <w:color w:val="auto"/>
          <w:sz w:val="22"/>
          <w:szCs w:val="22"/>
        </w:rPr>
        <w:t xml:space="preserve">Katedra Nauk Ekonomicznych i Społecznych, </w:t>
      </w:r>
    </w:p>
    <w:p w14:paraId="5F0B791A" w14:textId="77777777" w:rsidR="002E2B06" w:rsidRPr="00EC75D2" w:rsidRDefault="002E2B06" w:rsidP="002E2B06">
      <w:pPr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EC75D2">
        <w:rPr>
          <w:rFonts w:ascii="Arial" w:eastAsia="Tahoma" w:hAnsi="Arial" w:cs="Arial"/>
          <w:color w:val="auto"/>
          <w:sz w:val="22"/>
          <w:szCs w:val="22"/>
        </w:rPr>
        <w:t>MIEJSCOWOŚĆ: Bielsko-Biała</w:t>
      </w:r>
    </w:p>
    <w:p w14:paraId="5631D331" w14:textId="3CC3C0A9" w:rsidR="002E2B06" w:rsidRPr="00EC75D2" w:rsidRDefault="002E2B06" w:rsidP="002E2B06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STANOWISKO: </w:t>
      </w:r>
      <w:r>
        <w:rPr>
          <w:rFonts w:ascii="Arial" w:eastAsia="Tahoma" w:hAnsi="Arial" w:cs="Arial"/>
          <w:color w:val="auto"/>
          <w:sz w:val="22"/>
          <w:szCs w:val="22"/>
        </w:rPr>
        <w:t>asystent badawczo-dydaktyczny,</w:t>
      </w:r>
      <w:r w:rsidRPr="00EC75D2">
        <w:rPr>
          <w:rFonts w:ascii="Arial" w:eastAsia="Tahoma" w:hAnsi="Arial" w:cs="Arial"/>
          <w:color w:val="auto"/>
          <w:sz w:val="22"/>
          <w:szCs w:val="22"/>
        </w:rPr>
        <w:t xml:space="preserve"> liczba stanowisk</w:t>
      </w:r>
      <w:r>
        <w:rPr>
          <w:rFonts w:ascii="Arial" w:eastAsia="Tahoma" w:hAnsi="Arial" w:cs="Arial"/>
          <w:color w:val="auto"/>
          <w:sz w:val="22"/>
          <w:szCs w:val="22"/>
        </w:rPr>
        <w:t>: 1</w:t>
      </w:r>
    </w:p>
    <w:p w14:paraId="507FE0CE" w14:textId="0D13AF29" w:rsidR="002E2B06" w:rsidRPr="00EC75D2" w:rsidRDefault="002E2B06" w:rsidP="002E2B06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WYMIAR CZASU PRACY:</w:t>
      </w:r>
      <w:r>
        <w:rPr>
          <w:rFonts w:ascii="Arial" w:eastAsia="Tahoma" w:hAnsi="Arial" w:cs="Arial"/>
          <w:sz w:val="22"/>
          <w:szCs w:val="22"/>
        </w:rPr>
        <w:t xml:space="preserve"> pełny etat, umowa o pracę</w:t>
      </w:r>
    </w:p>
    <w:p w14:paraId="54E02F27" w14:textId="1FCC2BA0" w:rsidR="002E2B06" w:rsidRPr="00EC75D2" w:rsidRDefault="002E2B06" w:rsidP="002E2B06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DYSCYPLINA NAUKOWA: </w:t>
      </w:r>
      <w:r>
        <w:rPr>
          <w:rFonts w:ascii="Arial" w:eastAsia="Tahoma" w:hAnsi="Arial" w:cs="Arial"/>
          <w:sz w:val="22"/>
          <w:szCs w:val="22"/>
        </w:rPr>
        <w:t>nauki o zarządzaniu i jakości i/lub ekonomia i finanse</w:t>
      </w:r>
    </w:p>
    <w:p w14:paraId="377DCFB9" w14:textId="7900400E" w:rsidR="002E2B06" w:rsidRPr="00D42C3F" w:rsidRDefault="002E2B06" w:rsidP="002E2B06">
      <w:pPr>
        <w:jc w:val="both"/>
        <w:rPr>
          <w:rFonts w:ascii="Arial" w:hAnsi="Arial" w:cs="Arial"/>
          <w:b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DATA OGŁOSZENIA:</w:t>
      </w:r>
      <w:r w:rsidR="00D42C3F" w:rsidRPr="00D42C3F">
        <w:rPr>
          <w:rFonts w:ascii="Arial" w:eastAsia="Tahoma" w:hAnsi="Arial" w:cs="Arial"/>
          <w:b/>
          <w:sz w:val="22"/>
          <w:szCs w:val="22"/>
        </w:rPr>
        <w:t>15.07.2025</w:t>
      </w:r>
    </w:p>
    <w:p w14:paraId="7096BCE7" w14:textId="4EEDD338" w:rsidR="002E2B06" w:rsidRPr="00EC75D2" w:rsidRDefault="002E2B06" w:rsidP="002E2B06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TERMIN ZAKOŃCZENIA SKŁADANIA OFERT: </w:t>
      </w:r>
      <w:r w:rsidR="00D42C3F" w:rsidRPr="00D42C3F">
        <w:rPr>
          <w:rFonts w:ascii="Arial" w:eastAsia="Tahoma" w:hAnsi="Arial" w:cs="Arial"/>
          <w:b/>
          <w:sz w:val="22"/>
          <w:szCs w:val="22"/>
        </w:rPr>
        <w:t>13.08.2025</w:t>
      </w:r>
    </w:p>
    <w:p w14:paraId="61D9DBCF" w14:textId="06CE26F1" w:rsidR="002E2B06" w:rsidRPr="00EC75D2" w:rsidRDefault="002E2B06" w:rsidP="002E2B06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TERMIN ROZSTRZYGNIĘCIA KONKURSU: </w:t>
      </w:r>
      <w:r w:rsidR="00D42C3F" w:rsidRPr="00D42C3F">
        <w:rPr>
          <w:rFonts w:ascii="Arial" w:eastAsia="Tahoma" w:hAnsi="Arial" w:cs="Arial"/>
          <w:b/>
          <w:sz w:val="22"/>
          <w:szCs w:val="22"/>
        </w:rPr>
        <w:t>15.09.2025</w:t>
      </w:r>
    </w:p>
    <w:p w14:paraId="7DD271A2" w14:textId="218B20C2" w:rsidR="002E2B06" w:rsidRPr="00EC75D2" w:rsidRDefault="002E2B06" w:rsidP="002E2B06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PLANOWANY TERMIN ZATRUDNIENIA: </w:t>
      </w:r>
      <w:r w:rsidRPr="00D42C3F">
        <w:rPr>
          <w:rFonts w:ascii="Arial" w:eastAsia="Tahoma" w:hAnsi="Arial" w:cs="Arial"/>
          <w:b/>
          <w:sz w:val="22"/>
          <w:szCs w:val="22"/>
        </w:rPr>
        <w:t>01.10.20</w:t>
      </w:r>
      <w:r w:rsidR="00D42C3F">
        <w:rPr>
          <w:rFonts w:ascii="Arial" w:eastAsia="Tahoma" w:hAnsi="Arial" w:cs="Arial"/>
          <w:b/>
          <w:sz w:val="22"/>
          <w:szCs w:val="22"/>
        </w:rPr>
        <w:t>2</w:t>
      </w:r>
      <w:r w:rsidRPr="00D42C3F">
        <w:rPr>
          <w:rFonts w:ascii="Arial" w:eastAsia="Tahoma" w:hAnsi="Arial" w:cs="Arial"/>
          <w:b/>
          <w:sz w:val="22"/>
          <w:szCs w:val="22"/>
        </w:rPr>
        <w:t>5</w:t>
      </w:r>
    </w:p>
    <w:p w14:paraId="0D5E411A" w14:textId="77777777" w:rsidR="002E2B06" w:rsidRPr="00001D54" w:rsidRDefault="002E2B06" w:rsidP="002E2B06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LINK DO STRONY: </w:t>
      </w:r>
      <w:hyperlink r:id="rId5">
        <w:r w:rsidRPr="00001D54">
          <w:rPr>
            <w:rStyle w:val="Hipercze"/>
            <w:rFonts w:ascii="Arial" w:eastAsia="Tahoma" w:hAnsi="Arial" w:cs="Arial"/>
            <w:color w:val="0000FF"/>
            <w:sz w:val="22"/>
            <w:szCs w:val="22"/>
          </w:rPr>
          <w:t>https://oferty-pracy.ubb.edu.pl/</w:t>
        </w:r>
      </w:hyperlink>
    </w:p>
    <w:p w14:paraId="74AEB7FC" w14:textId="77777777" w:rsidR="00C521EA" w:rsidRDefault="002E2B06" w:rsidP="00C521EA">
      <w:pPr>
        <w:rPr>
          <w:rFonts w:ascii="Arial" w:hAnsi="Arial" w:cs="Arial"/>
          <w:b/>
          <w:bCs/>
        </w:rPr>
      </w:pPr>
      <w:r w:rsidRPr="00EC75D2">
        <w:rPr>
          <w:rFonts w:ascii="Arial" w:eastAsia="Tahoma" w:hAnsi="Arial" w:cs="Arial"/>
          <w:sz w:val="22"/>
          <w:szCs w:val="22"/>
        </w:rPr>
        <w:t>LINK DO POLITYKI OTM-R:</w:t>
      </w:r>
      <w:r w:rsidR="00D42C3F">
        <w:rPr>
          <w:rFonts w:ascii="Arial" w:eastAsia="Tahoma" w:hAnsi="Arial" w:cs="Arial"/>
          <w:sz w:val="22"/>
          <w:szCs w:val="22"/>
        </w:rPr>
        <w:t xml:space="preserve"> </w:t>
      </w:r>
      <w:r w:rsidR="00C521EA" w:rsidRPr="00FD5089">
        <w:rPr>
          <w:rFonts w:ascii="Arial" w:hAnsi="Arial" w:cs="Arial"/>
        </w:rPr>
        <w:t>https://ubb.edu.pl/uczelnia/hrs4r/polityka-otm-r</w:t>
      </w:r>
      <w:r w:rsidR="00C521EA" w:rsidRPr="00815321">
        <w:rPr>
          <w:rFonts w:ascii="Arial" w:hAnsi="Arial" w:cs="Arial"/>
          <w:b/>
          <w:bCs/>
        </w:rPr>
        <w:t xml:space="preserve"> </w:t>
      </w:r>
    </w:p>
    <w:p w14:paraId="79D3FB44" w14:textId="37016CA8" w:rsidR="002E2B06" w:rsidRPr="00EC75D2" w:rsidRDefault="002E2B06" w:rsidP="00C521EA">
      <w:pPr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SŁOWA KLUCZOWE:</w:t>
      </w:r>
      <w:r w:rsidRPr="00EC75D2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>
        <w:rPr>
          <w:rFonts w:ascii="Arial" w:eastAsia="Tahoma" w:hAnsi="Arial" w:cs="Arial"/>
          <w:b/>
          <w:bCs/>
          <w:sz w:val="22"/>
          <w:szCs w:val="22"/>
        </w:rPr>
        <w:t>ekonomia, finanse, analiza finansowa, zarządzanie zasobami ludzkim</w:t>
      </w:r>
    </w:p>
    <w:p w14:paraId="545B6081" w14:textId="77777777" w:rsidR="002E2B06" w:rsidRPr="00EC75D2" w:rsidRDefault="002E2B06" w:rsidP="002E2B0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 xml:space="preserve"> </w:t>
      </w:r>
    </w:p>
    <w:p w14:paraId="509217FE" w14:textId="77777777" w:rsidR="002E2B06" w:rsidRPr="00EC75D2" w:rsidRDefault="002E2B06" w:rsidP="002E2B0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>WYMAGANIA STAWIANE KANDYDATOM:</w:t>
      </w:r>
    </w:p>
    <w:p w14:paraId="034A6517" w14:textId="506F9813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 xml:space="preserve">Tytuł zawodowy magistra (lub równorzędny) </w:t>
      </w:r>
      <w:r w:rsidR="00032EA1" w:rsidRPr="00BD391A">
        <w:rPr>
          <w:rFonts w:ascii="Arial" w:hAnsi="Arial" w:cs="Arial"/>
          <w:color w:val="000000"/>
          <w:sz w:val="22"/>
          <w:szCs w:val="22"/>
        </w:rPr>
        <w:t>uzyskany na kierunku</w:t>
      </w:r>
      <w:r w:rsidRPr="00BD391A">
        <w:rPr>
          <w:rFonts w:ascii="Arial" w:hAnsi="Arial" w:cs="Arial"/>
          <w:color w:val="000000"/>
          <w:sz w:val="22"/>
          <w:szCs w:val="22"/>
        </w:rPr>
        <w:t xml:space="preserve"> ekonomi</w:t>
      </w:r>
      <w:r w:rsidR="00032EA1" w:rsidRPr="00BD391A">
        <w:rPr>
          <w:rFonts w:ascii="Arial" w:hAnsi="Arial" w:cs="Arial"/>
          <w:color w:val="000000"/>
          <w:sz w:val="22"/>
          <w:szCs w:val="22"/>
        </w:rPr>
        <w:t>a</w:t>
      </w:r>
      <w:r w:rsidRPr="00BD391A">
        <w:rPr>
          <w:rFonts w:ascii="Arial" w:hAnsi="Arial" w:cs="Arial"/>
          <w:color w:val="000000"/>
          <w:sz w:val="22"/>
          <w:szCs w:val="22"/>
        </w:rPr>
        <w:t>, finans</w:t>
      </w:r>
      <w:r w:rsidR="00032EA1" w:rsidRPr="00BD391A">
        <w:rPr>
          <w:rFonts w:ascii="Arial" w:hAnsi="Arial" w:cs="Arial"/>
          <w:color w:val="000000"/>
          <w:sz w:val="22"/>
          <w:szCs w:val="22"/>
        </w:rPr>
        <w:t>e</w:t>
      </w:r>
      <w:r w:rsidRPr="00BD391A">
        <w:rPr>
          <w:rFonts w:ascii="Arial" w:hAnsi="Arial" w:cs="Arial"/>
          <w:color w:val="000000"/>
          <w:sz w:val="22"/>
          <w:szCs w:val="22"/>
        </w:rPr>
        <w:t>, zarządzani</w:t>
      </w:r>
      <w:r w:rsidR="00032EA1" w:rsidRPr="00BD391A">
        <w:rPr>
          <w:rFonts w:ascii="Arial" w:hAnsi="Arial" w:cs="Arial"/>
          <w:color w:val="000000"/>
          <w:sz w:val="22"/>
          <w:szCs w:val="22"/>
        </w:rPr>
        <w:t>e</w:t>
      </w:r>
      <w:r w:rsidRPr="00BD391A">
        <w:rPr>
          <w:rFonts w:ascii="Arial" w:hAnsi="Arial" w:cs="Arial"/>
          <w:color w:val="000000"/>
          <w:sz w:val="22"/>
          <w:szCs w:val="22"/>
        </w:rPr>
        <w:t xml:space="preserve"> lub </w:t>
      </w:r>
      <w:r w:rsidR="00032EA1" w:rsidRPr="00BD391A">
        <w:rPr>
          <w:rFonts w:ascii="Arial" w:hAnsi="Arial" w:cs="Arial"/>
          <w:color w:val="000000"/>
          <w:sz w:val="22"/>
          <w:szCs w:val="22"/>
        </w:rPr>
        <w:t>pokrewnym</w:t>
      </w:r>
      <w:r w:rsidRPr="00BD391A">
        <w:rPr>
          <w:rFonts w:ascii="Arial" w:hAnsi="Arial" w:cs="Arial"/>
          <w:color w:val="000000"/>
          <w:sz w:val="22"/>
          <w:szCs w:val="22"/>
        </w:rPr>
        <w:t>.</w:t>
      </w:r>
    </w:p>
    <w:p w14:paraId="5814CC44" w14:textId="77777777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Udokumentowane doświadczenie dydaktyczne lub gotowość do prowadzenia zajęć dydaktycznych na poziomie akademickim.</w:t>
      </w:r>
    </w:p>
    <w:p w14:paraId="30ED2D4A" w14:textId="69693F13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Wiedza merytoryczna i praktyczna w zakresie</w:t>
      </w:r>
      <w:r w:rsidRPr="00BD391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D391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finansów</w:t>
      </w:r>
      <w:r w:rsidRPr="00BD391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D391A">
        <w:rPr>
          <w:rFonts w:ascii="Arial" w:hAnsi="Arial" w:cs="Arial"/>
          <w:color w:val="000000"/>
          <w:sz w:val="22"/>
          <w:szCs w:val="22"/>
        </w:rPr>
        <w:t>oraz</w:t>
      </w:r>
      <w:r w:rsidRPr="00BD391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D391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zarządzania zasobami</w:t>
      </w:r>
      <w:r w:rsidRPr="00BD391A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BD391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ludzkimi</w:t>
      </w:r>
      <w:r w:rsidRPr="00BD391A">
        <w:rPr>
          <w:rFonts w:ascii="Arial" w:hAnsi="Arial" w:cs="Arial"/>
          <w:color w:val="000000"/>
          <w:sz w:val="22"/>
          <w:szCs w:val="22"/>
        </w:rPr>
        <w:t>, umożliwiająca prowadzenie zajęć dydaktycznych w tych obszarach</w:t>
      </w:r>
      <w:r w:rsidR="00BD391A" w:rsidRPr="00BD391A">
        <w:rPr>
          <w:rFonts w:ascii="Arial" w:hAnsi="Arial" w:cs="Arial"/>
          <w:color w:val="000000"/>
          <w:sz w:val="22"/>
          <w:szCs w:val="22"/>
        </w:rPr>
        <w:t xml:space="preserve"> oraz gotowość do pogłębiania wiedzy w tych obszarach</w:t>
      </w:r>
      <w:r w:rsidRPr="00BD391A">
        <w:rPr>
          <w:rFonts w:ascii="Arial" w:hAnsi="Arial" w:cs="Arial"/>
          <w:color w:val="000000"/>
          <w:sz w:val="22"/>
          <w:szCs w:val="22"/>
        </w:rPr>
        <w:t>.</w:t>
      </w:r>
    </w:p>
    <w:p w14:paraId="15EF3F89" w14:textId="77777777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Bardzo dobra znajomość języka angielskiego.</w:t>
      </w:r>
    </w:p>
    <w:p w14:paraId="16652178" w14:textId="05A59991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Znajomość języka polskiego i angielskiego w stopniu umożliwiającym prowadzenie zajęć dydaktycznych.</w:t>
      </w:r>
    </w:p>
    <w:p w14:paraId="40C1C2FF" w14:textId="77777777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Swobodne posługiwanie się nowoczesnymi technologiami, w tym narzędziami wspierającymi proces dydaktyczny i badawczy (np. platformy e-learningowe, narzędzia analityczne, aplikacje do pracy zespołowej).</w:t>
      </w:r>
    </w:p>
    <w:p w14:paraId="646298A3" w14:textId="61E46271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 xml:space="preserve">Predyspozycje do pracy </w:t>
      </w:r>
      <w:r w:rsidR="00BD391A" w:rsidRPr="00BD391A">
        <w:rPr>
          <w:rFonts w:ascii="Arial" w:hAnsi="Arial" w:cs="Arial"/>
          <w:color w:val="000000"/>
          <w:sz w:val="22"/>
          <w:szCs w:val="22"/>
        </w:rPr>
        <w:t>badawczej</w:t>
      </w:r>
      <w:r w:rsidRPr="00BD391A">
        <w:rPr>
          <w:rFonts w:ascii="Arial" w:hAnsi="Arial" w:cs="Arial"/>
          <w:color w:val="000000"/>
          <w:sz w:val="22"/>
          <w:szCs w:val="22"/>
        </w:rPr>
        <w:t>, w tym zainteresowania związane z przynajmniej jedn</w:t>
      </w:r>
      <w:r w:rsidR="00BD391A" w:rsidRPr="00BD391A">
        <w:rPr>
          <w:rFonts w:ascii="Arial" w:hAnsi="Arial" w:cs="Arial"/>
          <w:color w:val="000000"/>
          <w:sz w:val="22"/>
          <w:szCs w:val="22"/>
        </w:rPr>
        <w:t>ym</w:t>
      </w:r>
      <w:r w:rsidRPr="00BD391A">
        <w:rPr>
          <w:rFonts w:ascii="Arial" w:hAnsi="Arial" w:cs="Arial"/>
          <w:color w:val="000000"/>
          <w:sz w:val="22"/>
          <w:szCs w:val="22"/>
        </w:rPr>
        <w:t xml:space="preserve"> z </w:t>
      </w:r>
      <w:r w:rsidR="00BD391A" w:rsidRPr="00BD391A">
        <w:rPr>
          <w:rFonts w:ascii="Arial" w:hAnsi="Arial" w:cs="Arial"/>
          <w:color w:val="000000"/>
          <w:sz w:val="22"/>
          <w:szCs w:val="22"/>
        </w:rPr>
        <w:t>obszarów</w:t>
      </w:r>
      <w:r w:rsidRPr="00BD391A">
        <w:rPr>
          <w:rFonts w:ascii="Arial" w:hAnsi="Arial" w:cs="Arial"/>
          <w:color w:val="000000"/>
          <w:sz w:val="22"/>
          <w:szCs w:val="22"/>
        </w:rPr>
        <w:t>: analiza finansowa, finanse przedsiębiorstw, HR, zarządzanie organizacjami.</w:t>
      </w:r>
    </w:p>
    <w:p w14:paraId="3586838D" w14:textId="77777777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Umiejętność pracy zespołowej, zaangażowanie i samodzielność w działaniu.</w:t>
      </w:r>
    </w:p>
    <w:p w14:paraId="04718601" w14:textId="77777777" w:rsidR="006476F1" w:rsidRPr="00BD391A" w:rsidRDefault="006476F1" w:rsidP="006476F1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Gotowość do udziału w pracach organizacyjnych jednostki i realizacji obowiązków uczelnianych.</w:t>
      </w:r>
    </w:p>
    <w:p w14:paraId="122E764F" w14:textId="77777777" w:rsidR="006476F1" w:rsidRPr="00BD391A" w:rsidRDefault="006476F1" w:rsidP="006476F1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Style w:val="Pogrubienie"/>
          <w:rFonts w:ascii="Arial" w:hAnsi="Arial" w:cs="Arial"/>
          <w:color w:val="000000"/>
          <w:sz w:val="22"/>
          <w:szCs w:val="22"/>
        </w:rPr>
        <w:t>Mile widziane:</w:t>
      </w:r>
    </w:p>
    <w:p w14:paraId="1B7D730B" w14:textId="77777777" w:rsidR="006476F1" w:rsidRPr="00BD391A" w:rsidRDefault="006476F1" w:rsidP="006476F1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Udział w studenckich kołach naukowych, projektach grantowych, zespołach badawczych.</w:t>
      </w:r>
    </w:p>
    <w:p w14:paraId="36B32545" w14:textId="77777777" w:rsidR="006476F1" w:rsidRPr="00BD391A" w:rsidRDefault="006476F1" w:rsidP="006476F1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391A">
        <w:rPr>
          <w:rFonts w:ascii="Arial" w:hAnsi="Arial" w:cs="Arial"/>
          <w:color w:val="000000"/>
          <w:sz w:val="22"/>
          <w:szCs w:val="22"/>
        </w:rPr>
        <w:t>Odbyte kursy, szkolenia lub ukończone studia podyplomowe związane z tematyką ekonomii, finansów, zarządzania lub dydaktyką akademicką.</w:t>
      </w:r>
    </w:p>
    <w:p w14:paraId="12127075" w14:textId="77777777" w:rsidR="002E2B06" w:rsidRPr="00EC75D2" w:rsidRDefault="002E2B06" w:rsidP="002E2B0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6870E635" w14:textId="77777777" w:rsidR="002E2B06" w:rsidRPr="00EC75D2" w:rsidRDefault="002E2B06" w:rsidP="002E2B0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color w:val="212529"/>
          <w:sz w:val="22"/>
          <w:szCs w:val="22"/>
        </w:rPr>
        <w:t xml:space="preserve"> </w:t>
      </w:r>
    </w:p>
    <w:p w14:paraId="4E3C77D0" w14:textId="77777777" w:rsidR="002E2B06" w:rsidRPr="00EC75D2" w:rsidRDefault="002E2B06" w:rsidP="002E2B0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>WYMAGANE DOKUMENTY</w:t>
      </w:r>
      <w:r w:rsidRPr="00EC75D2">
        <w:rPr>
          <w:rFonts w:ascii="Arial" w:eastAsia="Tahoma" w:hAnsi="Arial" w:cs="Arial"/>
          <w:color w:val="212529"/>
          <w:sz w:val="22"/>
          <w:szCs w:val="22"/>
        </w:rPr>
        <w:t>:</w:t>
      </w:r>
    </w:p>
    <w:p w14:paraId="001B0112" w14:textId="77777777" w:rsidR="005C62AA" w:rsidRPr="005C62AA" w:rsidRDefault="005C62AA" w:rsidP="005C62AA">
      <w:pPr>
        <w:pStyle w:val="Akapitzlist"/>
        <w:shd w:val="clear" w:color="auto" w:fill="FFFFFF" w:themeFill="background1"/>
        <w:ind w:left="426" w:right="-284"/>
        <w:jc w:val="both"/>
        <w:rPr>
          <w:rFonts w:ascii="Arial" w:eastAsia="Tahoma" w:hAnsi="Arial" w:cs="Arial"/>
          <w:color w:val="212529"/>
          <w:sz w:val="22"/>
          <w:szCs w:val="22"/>
        </w:rPr>
      </w:pPr>
    </w:p>
    <w:p w14:paraId="00CD4A5F" w14:textId="6A8B6127" w:rsidR="002E2B06" w:rsidRPr="006A2932" w:rsidRDefault="00BD391A" w:rsidP="002E2B06">
      <w:pPr>
        <w:pStyle w:val="Akapitzlist"/>
        <w:numPr>
          <w:ilvl w:val="0"/>
          <w:numId w:val="1"/>
        </w:numPr>
        <w:shd w:val="clear" w:color="auto" w:fill="FFFFFF" w:themeFill="background1"/>
        <w:ind w:left="426" w:right="-284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 w:rsidRPr="00BD391A">
        <w:rPr>
          <w:rFonts w:ascii="Arial" w:hAnsi="Arial" w:cs="Arial"/>
          <w:color w:val="212529"/>
          <w:sz w:val="22"/>
          <w:szCs w:val="22"/>
        </w:rPr>
        <w:t>Podanie o pracę skierowanie do JM Rektora dr hab. inż. Jacka Nowakowskiego, prof. UBB</w:t>
      </w:r>
      <w:r w:rsidR="005C62AA">
        <w:rPr>
          <w:rFonts w:ascii="Arial" w:hAnsi="Arial" w:cs="Arial"/>
          <w:color w:val="212529"/>
          <w:sz w:val="22"/>
          <w:szCs w:val="22"/>
        </w:rPr>
        <w:t>.</w:t>
      </w:r>
    </w:p>
    <w:p w14:paraId="0ED7A03D" w14:textId="636F08BC" w:rsidR="006A2932" w:rsidRPr="00EC75D2" w:rsidRDefault="006A2932" w:rsidP="002E2B06">
      <w:pPr>
        <w:pStyle w:val="Akapitzlist"/>
        <w:numPr>
          <w:ilvl w:val="0"/>
          <w:numId w:val="1"/>
        </w:numPr>
        <w:shd w:val="clear" w:color="auto" w:fill="FFFFFF" w:themeFill="background1"/>
        <w:ind w:left="426" w:right="-284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List motywacyjny</w:t>
      </w:r>
      <w:r w:rsidR="005C62AA">
        <w:rPr>
          <w:rFonts w:ascii="Arial" w:hAnsi="Arial" w:cs="Arial"/>
          <w:color w:val="212529"/>
          <w:sz w:val="22"/>
          <w:szCs w:val="22"/>
        </w:rPr>
        <w:t>.</w:t>
      </w:r>
    </w:p>
    <w:p w14:paraId="66735BE4" w14:textId="35AF0A4F" w:rsidR="00BD391A" w:rsidRPr="00BD391A" w:rsidRDefault="00BD391A" w:rsidP="00BD391A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BD391A">
        <w:rPr>
          <w:rFonts w:ascii="Arial" w:hAnsi="Arial" w:cs="Arial"/>
          <w:color w:val="212529"/>
          <w:sz w:val="22"/>
          <w:szCs w:val="22"/>
        </w:rPr>
        <w:t>CV</w:t>
      </w:r>
      <w:r w:rsidR="005C62AA">
        <w:rPr>
          <w:rFonts w:ascii="Arial" w:hAnsi="Arial" w:cs="Arial"/>
          <w:color w:val="212529"/>
          <w:sz w:val="22"/>
          <w:szCs w:val="22"/>
        </w:rPr>
        <w:t>.</w:t>
      </w:r>
    </w:p>
    <w:p w14:paraId="2F390D60" w14:textId="63AF0589" w:rsidR="00BD391A" w:rsidRPr="00BD391A" w:rsidRDefault="00BD391A" w:rsidP="00BD391A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BD391A">
        <w:rPr>
          <w:rFonts w:ascii="Arial" w:hAnsi="Arial" w:cs="Arial"/>
          <w:color w:val="212529"/>
          <w:sz w:val="22"/>
          <w:szCs w:val="22"/>
        </w:rPr>
        <w:lastRenderedPageBreak/>
        <w:t>K</w:t>
      </w:r>
      <w:r>
        <w:rPr>
          <w:rFonts w:ascii="Arial" w:hAnsi="Arial" w:cs="Arial"/>
          <w:color w:val="212529"/>
          <w:sz w:val="22"/>
          <w:szCs w:val="22"/>
        </w:rPr>
        <w:t xml:space="preserve">serokopie dokumentów potwierdzających posiadane tytuły/stopnie naukowe oraz </w:t>
      </w:r>
      <w:r w:rsidR="005C62AA">
        <w:rPr>
          <w:rFonts w:ascii="Arial" w:hAnsi="Arial" w:cs="Arial"/>
          <w:color w:val="212529"/>
          <w:sz w:val="22"/>
          <w:szCs w:val="22"/>
        </w:rPr>
        <w:t xml:space="preserve">inne, ważne dla stanowiska </w:t>
      </w:r>
      <w:r>
        <w:rPr>
          <w:rFonts w:ascii="Arial" w:hAnsi="Arial" w:cs="Arial"/>
          <w:color w:val="212529"/>
          <w:sz w:val="22"/>
          <w:szCs w:val="22"/>
        </w:rPr>
        <w:t>kwalifikacje</w:t>
      </w:r>
      <w:r w:rsidR="005C62AA">
        <w:rPr>
          <w:rFonts w:ascii="Arial" w:hAnsi="Arial" w:cs="Arial"/>
          <w:color w:val="212529"/>
          <w:sz w:val="22"/>
          <w:szCs w:val="22"/>
        </w:rPr>
        <w:t>.</w:t>
      </w:r>
    </w:p>
    <w:p w14:paraId="5EAACFE3" w14:textId="573CFC37" w:rsidR="002E2B06" w:rsidRPr="00EC75D2" w:rsidRDefault="00BD391A" w:rsidP="002E2B06">
      <w:pPr>
        <w:pStyle w:val="Akapitzlist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ascii="Arial" w:eastAsia="Tahoma" w:hAnsi="Arial" w:cs="Arial"/>
          <w:color w:val="212529"/>
          <w:sz w:val="22"/>
          <w:szCs w:val="22"/>
        </w:rPr>
      </w:pPr>
      <w:r>
        <w:rPr>
          <w:rFonts w:ascii="Arial" w:eastAsia="Tahoma" w:hAnsi="Arial" w:cs="Arial"/>
          <w:color w:val="212529"/>
          <w:sz w:val="22"/>
          <w:szCs w:val="22"/>
        </w:rPr>
        <w:t>Wykaz publikacji (jeśli osoba ubiegająca się o zatrudnienie jest autorem/autorką publikacji naukowych).</w:t>
      </w:r>
    </w:p>
    <w:p w14:paraId="116B930A" w14:textId="238BA072" w:rsidR="00BD391A" w:rsidRPr="00BD391A" w:rsidRDefault="00BD391A" w:rsidP="00BD391A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BD391A">
        <w:rPr>
          <w:rFonts w:ascii="Arial" w:hAnsi="Arial" w:cs="Arial"/>
          <w:color w:val="212529"/>
          <w:sz w:val="22"/>
          <w:szCs w:val="22"/>
        </w:rPr>
        <w:t xml:space="preserve">Oświadczenie Kandydata o wyrażeniu zgody na przetwarzanie przez UBB danych osobowych </w:t>
      </w:r>
      <w:r w:rsidR="006A2932">
        <w:rPr>
          <w:rFonts w:ascii="Arial" w:hAnsi="Arial" w:cs="Arial"/>
          <w:color w:val="212529"/>
          <w:sz w:val="22"/>
          <w:szCs w:val="22"/>
        </w:rPr>
        <w:t xml:space="preserve">dla celów rekrutacji </w:t>
      </w:r>
      <w:r w:rsidRPr="00BD391A">
        <w:rPr>
          <w:rFonts w:ascii="Arial" w:hAnsi="Arial" w:cs="Arial"/>
          <w:color w:val="212529"/>
          <w:sz w:val="22"/>
          <w:szCs w:val="22"/>
        </w:rPr>
        <w:t>wraz z treścią klauzuli informacyjnej</w:t>
      </w:r>
      <w:r w:rsidR="005C62AA">
        <w:rPr>
          <w:rFonts w:ascii="Arial" w:hAnsi="Arial" w:cs="Arial"/>
          <w:color w:val="212529"/>
          <w:sz w:val="22"/>
          <w:szCs w:val="22"/>
        </w:rPr>
        <w:t>.</w:t>
      </w:r>
    </w:p>
    <w:p w14:paraId="0F36C4E3" w14:textId="280B4FA9" w:rsidR="00BD391A" w:rsidRPr="00BD391A" w:rsidRDefault="00BD391A" w:rsidP="00BD391A">
      <w:pPr>
        <w:numPr>
          <w:ilvl w:val="0"/>
          <w:numId w:val="1"/>
        </w:numPr>
        <w:suppressAutoHyphens w:val="0"/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BD391A">
        <w:rPr>
          <w:rFonts w:ascii="Arial" w:hAnsi="Arial" w:cs="Arial"/>
          <w:color w:val="212529"/>
          <w:sz w:val="22"/>
          <w:szCs w:val="22"/>
        </w:rPr>
        <w:t>Oświadczenie Kandydata stwierdzające, że Uniwersytet Bielsko-Bialski będzie jego jedynym miejscem pracy w uczelni wyższej</w:t>
      </w:r>
      <w:r w:rsidR="005C62AA">
        <w:rPr>
          <w:rFonts w:ascii="Arial" w:hAnsi="Arial" w:cs="Arial"/>
          <w:color w:val="212529"/>
          <w:sz w:val="22"/>
          <w:szCs w:val="22"/>
        </w:rPr>
        <w:t>.</w:t>
      </w:r>
    </w:p>
    <w:p w14:paraId="67A78D25" w14:textId="0ECFA4CE" w:rsidR="002E2B06" w:rsidRDefault="002E2B06" w:rsidP="002E2B06">
      <w:pPr>
        <w:ind w:left="720" w:right="360"/>
        <w:jc w:val="both"/>
        <w:rPr>
          <w:rFonts w:ascii="Arial" w:hAnsi="Arial" w:cs="Arial"/>
          <w:sz w:val="22"/>
          <w:szCs w:val="22"/>
        </w:rPr>
      </w:pPr>
    </w:p>
    <w:p w14:paraId="3E498911" w14:textId="77777777" w:rsidR="00083171" w:rsidRDefault="00083171" w:rsidP="002E2B06">
      <w:pPr>
        <w:ind w:left="720" w:right="360"/>
        <w:jc w:val="both"/>
        <w:rPr>
          <w:rFonts w:ascii="Arial" w:hAnsi="Arial" w:cs="Arial"/>
          <w:sz w:val="22"/>
          <w:szCs w:val="22"/>
        </w:rPr>
      </w:pPr>
    </w:p>
    <w:p w14:paraId="2351971E" w14:textId="77777777" w:rsidR="00083171" w:rsidRDefault="00083171" w:rsidP="002E2B06">
      <w:pPr>
        <w:ind w:left="720" w:right="360"/>
        <w:jc w:val="both"/>
        <w:rPr>
          <w:rFonts w:ascii="Arial" w:hAnsi="Arial" w:cs="Arial"/>
          <w:sz w:val="22"/>
          <w:szCs w:val="22"/>
        </w:rPr>
      </w:pPr>
    </w:p>
    <w:p w14:paraId="1F73407D" w14:textId="77777777" w:rsidR="00083171" w:rsidRPr="00EC75D2" w:rsidRDefault="00083171" w:rsidP="002E2B06">
      <w:pPr>
        <w:ind w:left="720" w:right="360"/>
        <w:jc w:val="both"/>
        <w:rPr>
          <w:rFonts w:ascii="Arial" w:hAnsi="Arial" w:cs="Arial"/>
          <w:sz w:val="22"/>
          <w:szCs w:val="22"/>
        </w:rPr>
      </w:pPr>
    </w:p>
    <w:p w14:paraId="21DEC193" w14:textId="2D13446E" w:rsidR="002E2B06" w:rsidRDefault="002E2B06" w:rsidP="002E2B06">
      <w:pPr>
        <w:shd w:val="clear" w:color="auto" w:fill="FFFFFF" w:themeFill="background1"/>
        <w:jc w:val="both"/>
        <w:rPr>
          <w:rFonts w:ascii="Arial" w:eastAsia="Tahoma" w:hAnsi="Arial" w:cs="Arial"/>
          <w:b/>
          <w:bCs/>
          <w:color w:val="212529"/>
          <w:sz w:val="22"/>
          <w:szCs w:val="22"/>
        </w:rPr>
      </w:pPr>
      <w:r w:rsidRPr="00EC75D2">
        <w:rPr>
          <w:rFonts w:ascii="Arial" w:eastAsia="Tahoma" w:hAnsi="Arial" w:cs="Arial"/>
          <w:b/>
          <w:bCs/>
          <w:color w:val="212529"/>
          <w:sz w:val="22"/>
          <w:szCs w:val="22"/>
        </w:rPr>
        <w:t>MIEJSCE SKŁADANIA DOKUMENTÓW</w:t>
      </w:r>
      <w:r w:rsidR="00083171">
        <w:rPr>
          <w:rFonts w:ascii="Arial" w:eastAsia="Tahoma" w:hAnsi="Arial" w:cs="Arial"/>
          <w:b/>
          <w:bCs/>
          <w:color w:val="212529"/>
          <w:sz w:val="22"/>
          <w:szCs w:val="22"/>
        </w:rPr>
        <w:t xml:space="preserve">: </w:t>
      </w:r>
    </w:p>
    <w:p w14:paraId="2405E5DA" w14:textId="77777777" w:rsidR="00083171" w:rsidRPr="00EC75D2" w:rsidRDefault="00083171" w:rsidP="002E2B06">
      <w:pPr>
        <w:shd w:val="clear" w:color="auto" w:fill="FFFFFF" w:themeFill="background1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00C23580" w14:textId="1905A90E" w:rsidR="006A2932" w:rsidRDefault="006A2932" w:rsidP="006A2932">
      <w:p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Dokumenty należy składać w Dziekanacie Wydziału </w:t>
      </w:r>
      <w:r w:rsidR="00083171">
        <w:rPr>
          <w:rFonts w:ascii="Arial" w:hAnsi="Arial" w:cs="Arial"/>
          <w:color w:val="212529"/>
          <w:sz w:val="22"/>
          <w:szCs w:val="22"/>
          <w:shd w:val="clear" w:color="auto" w:fill="FFFFFF"/>
        </w:rPr>
        <w:t>Z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arządzania i Transportu, ul. Willowa 2 43-309 Bielsko-Biała, bud. L, pokój 204.</w:t>
      </w:r>
    </w:p>
    <w:p w14:paraId="06A8E13A" w14:textId="77777777" w:rsidR="006A2932" w:rsidRDefault="006A2932" w:rsidP="006A2932">
      <w:p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491F9454" w14:textId="313340A4" w:rsidR="00F13E3B" w:rsidRDefault="006A2932" w:rsidP="006A2932">
      <w:p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Szczegółowe informacje można uzyskać </w:t>
      </w:r>
      <w:r w:rsidR="00083171">
        <w:rPr>
          <w:rFonts w:ascii="Arial" w:hAnsi="Arial" w:cs="Arial"/>
          <w:color w:val="212529"/>
          <w:sz w:val="22"/>
          <w:szCs w:val="22"/>
          <w:shd w:val="clear" w:color="auto" w:fill="FFFFFF"/>
        </w:rPr>
        <w:t>w Dziekanacie Wydziału Zarządzania i Transportu,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e-mail: </w:t>
      </w:r>
      <w:hyperlink r:id="rId6" w:history="1">
        <w:r w:rsidRPr="00351CA4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dwziit@ubb.edu.pl</w:t>
        </w:r>
      </w:hyperlink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083171">
        <w:rPr>
          <w:rFonts w:ascii="Arial" w:hAnsi="Arial" w:cs="Arial"/>
          <w:color w:val="212529"/>
          <w:sz w:val="22"/>
          <w:szCs w:val="22"/>
          <w:shd w:val="clear" w:color="auto" w:fill="FFFFFF"/>
        </w:rPr>
        <w:t>tel.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083171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48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338279207</w:t>
      </w:r>
      <w:r w:rsidR="00083171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lub 48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338279223</w:t>
      </w:r>
      <w:r w:rsidR="00083171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a także w Katedrze Nauk Ekonomicznych i Społecznych, e-mail: </w:t>
      </w:r>
      <w:hyperlink r:id="rId7" w:history="1">
        <w:r w:rsidR="00083171" w:rsidRPr="00351CA4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kneis@ubb.edu.pl</w:t>
        </w:r>
      </w:hyperlink>
      <w:r w:rsidR="00083171">
        <w:rPr>
          <w:rFonts w:ascii="Arial" w:hAnsi="Arial" w:cs="Arial"/>
          <w:color w:val="212529"/>
          <w:sz w:val="22"/>
          <w:szCs w:val="22"/>
          <w:shd w:val="clear" w:color="auto" w:fill="FFFFFF"/>
        </w:rPr>
        <w:t>, tel. 48 338279339.</w:t>
      </w:r>
    </w:p>
    <w:p w14:paraId="4DFA556C" w14:textId="77777777" w:rsidR="005C62AA" w:rsidRDefault="005C62AA" w:rsidP="006A2932">
      <w:pPr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39C6C67F" w14:textId="723E6383" w:rsidR="005C62AA" w:rsidRDefault="005C62AA" w:rsidP="005C62AA">
      <w:pPr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Z</w:t>
      </w:r>
      <w:r w:rsidRPr="00EC75D2">
        <w:rPr>
          <w:rFonts w:ascii="Arial" w:eastAsia="Arial" w:hAnsi="Arial" w:cs="Arial"/>
          <w:color w:val="auto"/>
          <w:sz w:val="22"/>
          <w:szCs w:val="22"/>
        </w:rPr>
        <w:t> </w:t>
      </w:r>
      <w:r>
        <w:rPr>
          <w:rFonts w:ascii="Arial" w:eastAsia="Arial" w:hAnsi="Arial" w:cs="Arial"/>
          <w:color w:val="auto"/>
          <w:sz w:val="22"/>
          <w:szCs w:val="22"/>
        </w:rPr>
        <w:t>osobami kandydującymi</w:t>
      </w:r>
      <w:r w:rsidR="006B0A4E">
        <w:rPr>
          <w:rFonts w:ascii="Arial" w:eastAsia="Arial" w:hAnsi="Arial" w:cs="Arial"/>
          <w:color w:val="auto"/>
          <w:sz w:val="22"/>
          <w:szCs w:val="22"/>
        </w:rPr>
        <w:t>,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któr</w:t>
      </w:r>
      <w:r>
        <w:rPr>
          <w:rFonts w:ascii="Arial" w:eastAsia="Arial" w:hAnsi="Arial" w:cs="Arial"/>
          <w:color w:val="auto"/>
          <w:sz w:val="22"/>
          <w:szCs w:val="22"/>
        </w:rPr>
        <w:t>e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spełni</w:t>
      </w:r>
      <w:r>
        <w:rPr>
          <w:rFonts w:ascii="Arial" w:eastAsia="Arial" w:hAnsi="Arial" w:cs="Arial"/>
          <w:color w:val="auto"/>
          <w:sz w:val="22"/>
          <w:szCs w:val="22"/>
        </w:rPr>
        <w:t>ły</w:t>
      </w:r>
      <w:r w:rsidRPr="00EC75D2">
        <w:rPr>
          <w:rFonts w:ascii="Arial" w:eastAsia="Arial" w:hAnsi="Arial" w:cs="Arial"/>
          <w:color w:val="auto"/>
          <w:sz w:val="22"/>
          <w:szCs w:val="22"/>
        </w:rPr>
        <w:t xml:space="preserve"> kryteria formalne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zostaną przeprowadzone rozmowy kwalifikacyjne, o których terminie zostaną one poinformowane telefonicznie lub mailowo przez Komisję konkursową. </w:t>
      </w:r>
    </w:p>
    <w:p w14:paraId="688668F6" w14:textId="56368B0D" w:rsidR="006B0A4E" w:rsidRDefault="006B0A4E" w:rsidP="005C62AA">
      <w:pPr>
        <w:jc w:val="both"/>
        <w:rPr>
          <w:rFonts w:ascii="Arial" w:hAnsi="Arial" w:cs="Arial"/>
          <w:sz w:val="22"/>
          <w:szCs w:val="22"/>
        </w:rPr>
      </w:pPr>
    </w:p>
    <w:p w14:paraId="0581512F" w14:textId="4D143B49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C3336BD" w14:textId="73C7B49E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4F6907EF" w14:textId="0B624374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53C274A2" w14:textId="66014D3B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5AFCBD3A" w14:textId="2CF45062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33BC922C" w14:textId="64408244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9D25434" w14:textId="34F51F24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3AB87029" w14:textId="50B3A4B1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6C2054D" w14:textId="2C521D23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65348A19" w14:textId="2BA2DEBD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2247C397" w14:textId="362743E9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B650322" w14:textId="0D35FFC1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6BA13EC4" w14:textId="23F1D320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0F3D3816" w14:textId="3A9D6614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4361EF0C" w14:textId="1F1C7AC6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229EC87C" w14:textId="407E0C9F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3EB705DB" w14:textId="0E687116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57C71A41" w14:textId="0C471179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D760AFA" w14:textId="548FDF41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2E749090" w14:textId="48DAB6E2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09A6DC63" w14:textId="61618519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753C06B1" w14:textId="1AD9A2BF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2A454956" w14:textId="3F1B3AD0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2AC1DD9" w14:textId="7001D0F7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0BA8A58" w14:textId="5F5A1A20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1EA91465" w14:textId="57802734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6A6CDECA" w14:textId="6DABD09C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736ED9B8" w14:textId="7EA35B28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5BECFC59" w14:textId="2D99D50C" w:rsidR="001B5757" w:rsidRDefault="001B5757" w:rsidP="005C62AA">
      <w:pPr>
        <w:jc w:val="both"/>
        <w:rPr>
          <w:rFonts w:ascii="Arial" w:hAnsi="Arial" w:cs="Arial"/>
          <w:sz w:val="22"/>
          <w:szCs w:val="22"/>
        </w:rPr>
      </w:pPr>
    </w:p>
    <w:p w14:paraId="09A3FC98" w14:textId="77777777" w:rsidR="001B5757" w:rsidRPr="00EC75D2" w:rsidRDefault="001B5757" w:rsidP="001B5757">
      <w:pPr>
        <w:ind w:left="-284" w:right="-432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lastRenderedPageBreak/>
        <w:t>Zgodnie z art. 1</w:t>
      </w:r>
      <w:bookmarkStart w:id="0" w:name="_GoBack"/>
      <w:bookmarkEnd w:id="0"/>
      <w:r w:rsidRPr="00EC75D2">
        <w:rPr>
          <w:rFonts w:ascii="Arial" w:eastAsia="Tahoma" w:hAnsi="Arial" w:cs="Arial"/>
          <w:b/>
          <w:bCs/>
        </w:rPr>
        <w:t>3 ust. 1 i 2 Rozporządzenia Parlamentu Europejskiego i Rady Unii Europejskiej 2016/679 z dnia 27 kwietnia 2016 r. w sprawie ochrony osób fizycznych w związku z przetwarzaniem danych osobowych i w sprawie przepływu takich danych oraz uchyleniu dyrektywy 95/46/WE (ogólne rozporządzenie o ochronie danych, RODO) informujemy, iż:</w:t>
      </w:r>
    </w:p>
    <w:p w14:paraId="731E0AE3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6294A518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 wyznaczył Inspektora Ochrony Danych, </w:t>
      </w:r>
      <w:r w:rsidRPr="003233C5">
        <w:rPr>
          <w:rFonts w:ascii="Arial" w:eastAsia="Tahoma" w:hAnsi="Arial" w:cs="Arial"/>
          <w:sz w:val="22"/>
          <w:szCs w:val="22"/>
        </w:rPr>
        <w:t>z którym może się Pani/Pan</w:t>
      </w:r>
      <w:r>
        <w:rPr>
          <w:rFonts w:ascii="Arial" w:eastAsia="Tahoma" w:hAnsi="Arial" w:cs="Arial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sz w:val="22"/>
          <w:szCs w:val="22"/>
        </w:rPr>
        <w:t xml:space="preserve">kontaktować mailowo: </w:t>
      </w:r>
      <w:hyperlink r:id="rId8">
        <w:r w:rsidRPr="003E30D9">
          <w:rPr>
            <w:rStyle w:val="Hipercze"/>
            <w:rFonts w:ascii="Arial" w:eastAsia="Tahoma" w:hAnsi="Arial" w:cs="Arial"/>
            <w:sz w:val="22"/>
            <w:szCs w:val="22"/>
          </w:rPr>
          <w:t>iod@ubb.edu.pl</w:t>
        </w:r>
      </w:hyperlink>
      <w:r w:rsidRPr="00EC75D2">
        <w:rPr>
          <w:rFonts w:ascii="Arial" w:eastAsia="Tahoma" w:hAnsi="Arial" w:cs="Arial"/>
          <w:sz w:val="22"/>
          <w:szCs w:val="22"/>
        </w:rPr>
        <w:t xml:space="preserve"> lub telefonicznie 33 8279344;</w:t>
      </w:r>
    </w:p>
    <w:p w14:paraId="7B8E62A8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</w:t>
      </w:r>
      <w:r>
        <w:rPr>
          <w:rFonts w:ascii="Arial" w:eastAsia="Tahoma" w:hAnsi="Arial" w:cs="Arial"/>
          <w:sz w:val="22"/>
          <w:szCs w:val="22"/>
        </w:rPr>
        <w:t>szkolnictwie wyższym i nauce (t</w:t>
      </w:r>
      <w:r w:rsidRPr="00EC75D2">
        <w:rPr>
          <w:rFonts w:ascii="Arial" w:eastAsia="Tahoma" w:hAnsi="Arial" w:cs="Arial"/>
          <w:sz w:val="22"/>
          <w:szCs w:val="22"/>
        </w:rPr>
        <w:t xml:space="preserve">j. Dz. U.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 xml:space="preserve">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</w:t>
      </w:r>
      <w:r>
        <w:rPr>
          <w:rFonts w:ascii="Arial" w:eastAsia="Tahoma" w:hAnsi="Arial" w:cs="Arial"/>
          <w:sz w:val="22"/>
          <w:szCs w:val="22"/>
        </w:rPr>
        <w:t>–</w:t>
      </w:r>
      <w:r w:rsidRPr="00EC75D2">
        <w:rPr>
          <w:rFonts w:ascii="Arial" w:eastAsia="Tahoma" w:hAnsi="Arial" w:cs="Arial"/>
          <w:sz w:val="22"/>
          <w:szCs w:val="22"/>
        </w:rPr>
        <w:t xml:space="preserve">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206BB82D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Odbiorcami Pani/Pana danych osobowych będą:</w:t>
      </w:r>
    </w:p>
    <w:p w14:paraId="5F85549D" w14:textId="77777777" w:rsidR="001B5757" w:rsidRPr="00167F1A" w:rsidRDefault="001B5757" w:rsidP="001B5757">
      <w:pPr>
        <w:pStyle w:val="Akapitzlist"/>
        <w:numPr>
          <w:ilvl w:val="0"/>
          <w:numId w:val="7"/>
        </w:numPr>
        <w:ind w:left="-284" w:right="-432"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podmioty upoważnione do uzyskania danych osobowych na podstawie przepisów prawa,</w:t>
      </w:r>
    </w:p>
    <w:p w14:paraId="190BE2B4" w14:textId="77777777" w:rsidR="001B5757" w:rsidRPr="00167F1A" w:rsidRDefault="001B5757" w:rsidP="001B5757">
      <w:pPr>
        <w:pStyle w:val="Akapitzlist"/>
        <w:numPr>
          <w:ilvl w:val="0"/>
          <w:numId w:val="7"/>
        </w:numPr>
        <w:ind w:left="-284" w:right="-432"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osoby upoważnione przez Administratora do przetwarzania danych w ramach wykonywania swoich obowiązków służbowych,</w:t>
      </w:r>
    </w:p>
    <w:p w14:paraId="7804DACB" w14:textId="77777777" w:rsidR="001B5757" w:rsidRPr="00167F1A" w:rsidRDefault="001B5757" w:rsidP="001B5757">
      <w:pPr>
        <w:pStyle w:val="Akapitzlist"/>
        <w:numPr>
          <w:ilvl w:val="0"/>
          <w:numId w:val="7"/>
        </w:numPr>
        <w:ind w:left="-284" w:right="-432"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 xml:space="preserve">podmioty, z którymi Administrator zawarł stosowne umowy powierzenia przetwarzania </w:t>
      </w:r>
      <w:r>
        <w:rPr>
          <w:rFonts w:ascii="Arial" w:eastAsia="Tahoma" w:hAnsi="Arial" w:cs="Arial"/>
          <w:sz w:val="22"/>
          <w:szCs w:val="22"/>
        </w:rPr>
        <w:t xml:space="preserve"> danych;</w:t>
      </w:r>
    </w:p>
    <w:p w14:paraId="6D4AA1EB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Pani/Pana dane osobowe zgromadzone w procesie rekrutacyjnym przechowywane będą do momentu zakończenia procesu rekrutacji.</w:t>
      </w:r>
    </w:p>
    <w:p w14:paraId="63329E18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Posiada Pani/Pan prawo dostępu do treści danych oraz ich sprostowania, usunięcia lub ograniczenia przetwarzania, a także prawo sprzeciwu, żądania zaprzestania przetwarzania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>i przenoszenia danych, jak również prawo do cofnięcia zgody w dowolnym momencie;</w:t>
      </w:r>
    </w:p>
    <w:p w14:paraId="27E7E3F3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0620A3F8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Dane osobowe udostępnione przez Panią/Pana nie będą poddawane zautomatyzowanemu podejmowaniu decyzji, w tym profilowaniu;</w:t>
      </w:r>
    </w:p>
    <w:p w14:paraId="2D3F0789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Administrator nie ma zamiaru przekazywania danych osobowych poza Europejski Obszar Gospodarczy (EOG);</w:t>
      </w:r>
    </w:p>
    <w:p w14:paraId="6610CD36" w14:textId="77777777" w:rsidR="001B5757" w:rsidRPr="00EC75D2" w:rsidRDefault="001B5757" w:rsidP="001B5757">
      <w:pPr>
        <w:pStyle w:val="Akapitzlist"/>
        <w:numPr>
          <w:ilvl w:val="0"/>
          <w:numId w:val="6"/>
        </w:numPr>
        <w:ind w:left="-284" w:right="-432"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14:paraId="2D9D8488" w14:textId="77777777" w:rsidR="001B5757" w:rsidRDefault="001B5757" w:rsidP="001B5757">
      <w:pPr>
        <w:ind w:left="-284" w:right="-432"/>
        <w:jc w:val="both"/>
        <w:rPr>
          <w:rFonts w:ascii="Arial" w:eastAsia="Tahoma" w:hAnsi="Arial" w:cs="Arial"/>
        </w:rPr>
      </w:pPr>
    </w:p>
    <w:p w14:paraId="0EF22F2C" w14:textId="77777777" w:rsidR="001B5757" w:rsidRDefault="001B5757" w:rsidP="001B5757">
      <w:pPr>
        <w:ind w:left="-284" w:right="-432"/>
        <w:jc w:val="both"/>
        <w:rPr>
          <w:rFonts w:ascii="Arial" w:eastAsia="Tahoma" w:hAnsi="Arial" w:cs="Arial"/>
        </w:rPr>
      </w:pPr>
    </w:p>
    <w:p w14:paraId="7C0875AF" w14:textId="77777777" w:rsidR="001B5757" w:rsidRDefault="001B5757" w:rsidP="001B5757">
      <w:pPr>
        <w:ind w:left="-284" w:right="-432"/>
        <w:jc w:val="both"/>
        <w:rPr>
          <w:rFonts w:ascii="Arial" w:eastAsia="Tahoma" w:hAnsi="Arial" w:cs="Arial"/>
        </w:rPr>
      </w:pPr>
    </w:p>
    <w:p w14:paraId="6B97BE72" w14:textId="77777777" w:rsidR="001B5757" w:rsidRDefault="001B5757" w:rsidP="001B5757">
      <w:pPr>
        <w:ind w:left="-284" w:right="-432"/>
        <w:jc w:val="both"/>
        <w:rPr>
          <w:rFonts w:ascii="Arial" w:eastAsia="Tahoma" w:hAnsi="Arial" w:cs="Arial"/>
        </w:rPr>
      </w:pPr>
    </w:p>
    <w:p w14:paraId="37720FA1" w14:textId="77777777" w:rsidR="001B5757" w:rsidRPr="00EC75D2" w:rsidRDefault="001B5757" w:rsidP="001B5757">
      <w:pPr>
        <w:ind w:left="-284" w:right="-432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</w:t>
      </w:r>
    </w:p>
    <w:p w14:paraId="2DCE62D7" w14:textId="77777777" w:rsidR="001B5757" w:rsidRPr="00EC75D2" w:rsidRDefault="001B5757" w:rsidP="001B5757">
      <w:pPr>
        <w:ind w:left="-284" w:right="-432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……………………………………</w:t>
      </w:r>
    </w:p>
    <w:p w14:paraId="61B2934B" w14:textId="77777777" w:rsidR="001B5757" w:rsidRPr="00EC75D2" w:rsidRDefault="001B5757" w:rsidP="001B5757">
      <w:pPr>
        <w:ind w:left="-284" w:right="-432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imię/imiona i nazwisko</w:t>
      </w:r>
    </w:p>
    <w:p w14:paraId="1AC97F23" w14:textId="77777777" w:rsidR="001B5757" w:rsidRPr="00EC75D2" w:rsidRDefault="001B5757" w:rsidP="001B5757">
      <w:pPr>
        <w:ind w:left="-284" w:right="-432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>Oświadczenie</w:t>
      </w:r>
    </w:p>
    <w:p w14:paraId="3F1F21DB" w14:textId="77777777" w:rsidR="001B5757" w:rsidRPr="00EC75D2" w:rsidRDefault="001B5757" w:rsidP="001B5757">
      <w:pPr>
        <w:ind w:left="-284" w:right="-432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 xml:space="preserve"> </w:t>
      </w:r>
      <w:r w:rsidRPr="00EC75D2">
        <w:rPr>
          <w:rFonts w:ascii="Arial" w:eastAsia="Tahoma" w:hAnsi="Arial" w:cs="Arial"/>
        </w:rPr>
        <w:t>Po zapozna</w:t>
      </w:r>
      <w:r>
        <w:rPr>
          <w:rFonts w:ascii="Arial" w:eastAsia="Tahoma" w:hAnsi="Arial" w:cs="Arial"/>
        </w:rPr>
        <w:t>niu się z klauzulą informacyjna</w:t>
      </w:r>
      <w:r w:rsidRPr="00EC75D2">
        <w:rPr>
          <w:rFonts w:ascii="Arial" w:eastAsia="Tahoma" w:hAnsi="Arial" w:cs="Arial"/>
        </w:rPr>
        <w:t xml:space="preserve">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14:paraId="2862949E" w14:textId="77777777" w:rsidR="001B5757" w:rsidRPr="00EC75D2" w:rsidRDefault="001B5757" w:rsidP="001B5757">
      <w:pPr>
        <w:ind w:left="-284" w:right="-432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 </w:t>
      </w:r>
      <w:r>
        <w:rPr>
          <w:rFonts w:ascii="Arial" w:eastAsia="Tahoma" w:hAnsi="Arial" w:cs="Arial"/>
        </w:rPr>
        <w:t xml:space="preserve">                                              </w:t>
      </w:r>
      <w:r w:rsidRPr="00EC75D2">
        <w:rPr>
          <w:rFonts w:ascii="Arial" w:eastAsia="Tahoma" w:hAnsi="Arial" w:cs="Arial"/>
        </w:rPr>
        <w:t>……………………………………………</w:t>
      </w:r>
    </w:p>
    <w:p w14:paraId="68EC44DE" w14:textId="77777777" w:rsidR="001B5757" w:rsidRPr="00F11FE5" w:rsidRDefault="001B5757" w:rsidP="001B5757">
      <w:pPr>
        <w:ind w:left="-284" w:right="-432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lastRenderedPageBreak/>
        <w:t>podpis kandydata</w:t>
      </w:r>
    </w:p>
    <w:p w14:paraId="4B1ADFD3" w14:textId="77777777" w:rsidR="001B5757" w:rsidRDefault="001B5757" w:rsidP="001B5757">
      <w:pPr>
        <w:ind w:left="-284" w:right="-432"/>
        <w:jc w:val="both"/>
        <w:rPr>
          <w:sz w:val="26"/>
          <w:szCs w:val="26"/>
        </w:rPr>
      </w:pPr>
    </w:p>
    <w:p w14:paraId="018F0AB9" w14:textId="679B1B1E" w:rsidR="001B5757" w:rsidRDefault="001B5757" w:rsidP="001B5757">
      <w:pPr>
        <w:ind w:left="-284" w:right="-432"/>
        <w:jc w:val="both"/>
        <w:rPr>
          <w:rFonts w:ascii="Arial" w:hAnsi="Arial" w:cs="Arial"/>
          <w:sz w:val="22"/>
          <w:szCs w:val="22"/>
        </w:rPr>
      </w:pPr>
    </w:p>
    <w:sectPr w:rsidR="001B5757" w:rsidSect="001B5757">
      <w:pgSz w:w="11900" w:h="16840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D519F"/>
    <w:multiLevelType w:val="multilevel"/>
    <w:tmpl w:val="168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660C4"/>
    <w:multiLevelType w:val="multilevel"/>
    <w:tmpl w:val="2626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6D622"/>
    <w:multiLevelType w:val="hybridMultilevel"/>
    <w:tmpl w:val="7EF28CF2"/>
    <w:lvl w:ilvl="0" w:tplc="BFB06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0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0A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8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6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A1B7E"/>
    <w:multiLevelType w:val="multilevel"/>
    <w:tmpl w:val="F16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D220C"/>
    <w:multiLevelType w:val="hybridMultilevel"/>
    <w:tmpl w:val="D8664398"/>
    <w:lvl w:ilvl="0" w:tplc="98A69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2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6C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1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23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2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6F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FE"/>
    <w:rsid w:val="00032EA1"/>
    <w:rsid w:val="00083171"/>
    <w:rsid w:val="001B5757"/>
    <w:rsid w:val="002E2B06"/>
    <w:rsid w:val="003248C0"/>
    <w:rsid w:val="003F4CFE"/>
    <w:rsid w:val="005C62AA"/>
    <w:rsid w:val="006476F1"/>
    <w:rsid w:val="006A2932"/>
    <w:rsid w:val="006B0A4E"/>
    <w:rsid w:val="0075011D"/>
    <w:rsid w:val="009F1411"/>
    <w:rsid w:val="00BD391A"/>
    <w:rsid w:val="00C521EA"/>
    <w:rsid w:val="00D42C3F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F010"/>
  <w15:chartTrackingRefBased/>
  <w15:docId w15:val="{3ECA44E6-DD99-CD4F-AE38-41FF898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CFE"/>
    <w:pPr>
      <w:suppressAutoHyphens/>
    </w:pPr>
    <w:rPr>
      <w:rFonts w:ascii="Times New Roman" w:eastAsia="Times New Roman" w:hAnsi="Times New Roman" w:cs="Book Antiqua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C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CF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76F1"/>
    <w:pPr>
      <w:suppressAutoHyphens w:val="0"/>
      <w:spacing w:before="100" w:beforeAutospacing="1" w:after="100" w:afterAutospacing="1"/>
    </w:pPr>
    <w:rPr>
      <w:rFonts w:cs="Times New Roman"/>
      <w:color w:val="auto"/>
    </w:rPr>
  </w:style>
  <w:style w:type="character" w:customStyle="1" w:styleId="apple-converted-space">
    <w:name w:val="apple-converted-space"/>
    <w:basedOn w:val="Domylnaczcionkaakapitu"/>
    <w:rsid w:val="006476F1"/>
  </w:style>
  <w:style w:type="character" w:styleId="Pogrubienie">
    <w:name w:val="Strong"/>
    <w:basedOn w:val="Domylnaczcionkaakapitu"/>
    <w:uiPriority w:val="22"/>
    <w:qFormat/>
    <w:rsid w:val="006476F1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29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62A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C3F"/>
    <w:rPr>
      <w:rFonts w:ascii="Segoe UI" w:eastAsia="Times New Roman" w:hAnsi="Segoe UI" w:cs="Segoe UI"/>
      <w:color w:val="000000"/>
      <w:sz w:val="18"/>
      <w:szCs w:val="18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b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eis@ub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ziit@ubb.edu.pl" TargetMode="External"/><Relationship Id="rId5" Type="http://schemas.openxmlformats.org/officeDocument/2006/relationships/hyperlink" Target="https://oferty-pracy.ubb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</dc:creator>
  <cp:keywords/>
  <dc:description/>
  <cp:lastModifiedBy>Ewa Mroczkowska</cp:lastModifiedBy>
  <cp:revision>3</cp:revision>
  <cp:lastPrinted>2025-07-11T11:14:00Z</cp:lastPrinted>
  <dcterms:created xsi:type="dcterms:W3CDTF">2025-07-11T11:14:00Z</dcterms:created>
  <dcterms:modified xsi:type="dcterms:W3CDTF">2025-07-14T05:53:00Z</dcterms:modified>
</cp:coreProperties>
</file>