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69498690"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B36913">
        <w:rPr>
          <w:rFonts w:ascii="Arial" w:hAnsi="Arial" w:cs="Arial"/>
          <w:b/>
        </w:rPr>
        <w:t>Nauk o Zdrowiu</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1FC9F5D9"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35093E">
        <w:rPr>
          <w:rFonts w:ascii="Arial" w:hAnsi="Arial" w:cs="Arial"/>
        </w:rPr>
        <w:t>1</w:t>
      </w:r>
      <w:r w:rsidR="00237B63">
        <w:rPr>
          <w:rFonts w:ascii="Arial" w:hAnsi="Arial" w:cs="Arial"/>
        </w:rPr>
        <w:t>5</w:t>
      </w:r>
      <w:r w:rsidR="0035093E">
        <w:rPr>
          <w:rFonts w:ascii="Arial" w:hAnsi="Arial" w:cs="Arial"/>
        </w:rPr>
        <w:t xml:space="preserve"> </w:t>
      </w:r>
      <w:r w:rsidR="00380803">
        <w:rPr>
          <w:rFonts w:ascii="Arial" w:hAnsi="Arial" w:cs="Arial"/>
        </w:rPr>
        <w:t>wrześ</w:t>
      </w:r>
      <w:r w:rsidR="0035093E">
        <w:rPr>
          <w:rFonts w:ascii="Arial" w:hAnsi="Arial" w:cs="Arial"/>
        </w:rPr>
        <w:t>nia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6BDD9AC5"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 xml:space="preserve">w wymiarze: </w:t>
      </w:r>
      <w:r w:rsidR="00380803">
        <w:rPr>
          <w:rFonts w:ascii="Arial" w:hAnsi="Arial" w:cs="Arial"/>
        </w:rPr>
        <w:t>1</w:t>
      </w:r>
      <w:r w:rsidRPr="00FB59FE">
        <w:rPr>
          <w:rFonts w:ascii="Arial" w:hAnsi="Arial" w:cs="Arial"/>
        </w:rPr>
        <w:t xml:space="preserve"> etat</w:t>
      </w:r>
    </w:p>
    <w:p w14:paraId="367476A6" w14:textId="060F42FB"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F363AE">
        <w:rPr>
          <w:rFonts w:ascii="Arial" w:hAnsi="Arial" w:cs="Arial"/>
          <w:b/>
        </w:rPr>
        <w:t>K</w:t>
      </w:r>
      <w:r w:rsidR="00380803">
        <w:rPr>
          <w:rFonts w:ascii="Arial" w:hAnsi="Arial" w:cs="Arial"/>
          <w:b/>
        </w:rPr>
        <w:t>liniczny Oddział Ratunkowy</w:t>
      </w:r>
    </w:p>
    <w:p w14:paraId="2CF8826A" w14:textId="545902D1"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00B36913">
        <w:rPr>
          <w:rFonts w:ascii="Arial" w:hAnsi="Arial" w:cs="Arial"/>
          <w:color w:val="000000" w:themeColor="text1"/>
        </w:rPr>
        <w:t>nie</w:t>
      </w:r>
      <w:r w:rsidRPr="00FB59FE">
        <w:rPr>
          <w:rFonts w:ascii="Arial" w:hAnsi="Arial" w:cs="Arial"/>
        </w:rPr>
        <w:t>określon</w:t>
      </w:r>
      <w:r w:rsidR="0035093E">
        <w:rPr>
          <w:rFonts w:ascii="Arial" w:hAnsi="Arial" w:cs="Arial"/>
        </w:rPr>
        <w:t xml:space="preserve">y </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32BCC0FC" w14:textId="5EA1FF89" w:rsidR="00471A1F" w:rsidRDefault="00471A1F" w:rsidP="00471A1F">
      <w:pPr>
        <w:spacing w:line="360" w:lineRule="auto"/>
        <w:rPr>
          <w:rFonts w:ascii="Arial" w:hAnsi="Arial" w:cs="Arial"/>
        </w:rPr>
      </w:pPr>
      <w:r>
        <w:rPr>
          <w:rFonts w:ascii="Arial" w:hAnsi="Arial" w:cs="Arial"/>
        </w:rPr>
        <w:t>Do konkursu mogą przystąpić osoby, które spełniają wymagania w art.113 ustawy z dnia 20 lipca 2018 roku Prawo o szkolnictwie wyższym i nauce (</w:t>
      </w:r>
      <w:proofErr w:type="spellStart"/>
      <w:r>
        <w:rPr>
          <w:rFonts w:ascii="Arial" w:hAnsi="Arial" w:cs="Arial"/>
        </w:rPr>
        <w:t>t.j</w:t>
      </w:r>
      <w:proofErr w:type="spellEnd"/>
      <w:r>
        <w:rPr>
          <w:rFonts w:ascii="Arial" w:hAnsi="Arial" w:cs="Arial"/>
        </w:rPr>
        <w:t xml:space="preserve">. z Dz.U. z 2024 r. poz. 1571 z </w:t>
      </w:r>
      <w:proofErr w:type="spellStart"/>
      <w:r>
        <w:rPr>
          <w:rFonts w:ascii="Arial" w:hAnsi="Arial" w:cs="Arial"/>
        </w:rPr>
        <w:t>późn</w:t>
      </w:r>
      <w:proofErr w:type="spellEnd"/>
      <w:r w:rsidR="005D6E30">
        <w:rPr>
          <w:rFonts w:ascii="Arial" w:hAnsi="Arial" w:cs="Arial"/>
        </w:rPr>
        <w:t xml:space="preserve">. </w:t>
      </w:r>
      <w:r>
        <w:rPr>
          <w:rFonts w:ascii="Arial" w:hAnsi="Arial" w:cs="Arial"/>
        </w:rPr>
        <w:t>zm.)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48EC0FE8"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454292F7" w:rsidR="00F755A0"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udokumentowane zaangażowanie w pracę kół naukowych w czasie studiów (zalecane),</w:t>
      </w:r>
    </w:p>
    <w:p w14:paraId="717F8C9F" w14:textId="313B113A" w:rsidR="00BB1CEB" w:rsidRPr="00BB1CEB" w:rsidRDefault="00BB1CEB" w:rsidP="00BB1CEB">
      <w:pPr>
        <w:numPr>
          <w:ilvl w:val="0"/>
          <w:numId w:val="2"/>
        </w:numPr>
        <w:spacing w:line="360" w:lineRule="auto"/>
        <w:ind w:hanging="436"/>
        <w:contextualSpacing/>
        <w:rPr>
          <w:rFonts w:ascii="Arial" w:hAnsi="Arial" w:cs="Arial"/>
        </w:rPr>
      </w:pPr>
      <w:r w:rsidRPr="00BB1CEB">
        <w:rPr>
          <w:rFonts w:ascii="Arial" w:hAnsi="Arial" w:cs="Arial"/>
        </w:rPr>
        <w:lastRenderedPageBreak/>
        <w:t xml:space="preserve">uzyskały pozytywną opinię dziekana i kierownika jednostki, w której ubiegają się o zatrudnienie, o kwalifikacjach i predyspozycjach kandydata do pracy </w:t>
      </w:r>
      <w:r w:rsidR="00193B71">
        <w:rPr>
          <w:rFonts w:ascii="Arial" w:hAnsi="Arial" w:cs="Arial"/>
        </w:rPr>
        <w:t xml:space="preserve">naukowej i </w:t>
      </w:r>
      <w:r w:rsidRPr="00BB1CEB">
        <w:rPr>
          <w:rFonts w:ascii="Arial" w:hAnsi="Arial" w:cs="Arial"/>
        </w:rPr>
        <w:t>dydaktycznej.</w:t>
      </w: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1E86DCB2"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opinia dziekana i kierownika jednostki,</w:t>
      </w:r>
    </w:p>
    <w:p w14:paraId="4A948018" w14:textId="36CD66E4"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zaświadczenie o dorobku naukowym z Biblioteki Głównej PUM,</w:t>
      </w:r>
    </w:p>
    <w:p w14:paraId="277731D0" w14:textId="00F10496" w:rsidR="0030510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dokumenty potwierdzające zaangażowanie w pracę kół naukowych w czasie studiów (zalecane)</w:t>
      </w:r>
      <w:r w:rsidR="00450B46">
        <w:rPr>
          <w:rFonts w:ascii="Arial" w:hAnsi="Arial" w:cs="Arial"/>
        </w:rPr>
        <w:t>,</w:t>
      </w:r>
    </w:p>
    <w:p w14:paraId="14A6EC87" w14:textId="47EBD089" w:rsidR="00F755A0" w:rsidRPr="005E426C" w:rsidRDefault="0030510E" w:rsidP="00FB59FE">
      <w:pPr>
        <w:numPr>
          <w:ilvl w:val="0"/>
          <w:numId w:val="4"/>
        </w:numPr>
        <w:spacing w:after="120" w:line="360" w:lineRule="auto"/>
        <w:contextualSpacing/>
        <w:rPr>
          <w:rFonts w:ascii="Arial" w:hAnsi="Arial" w:cs="Arial"/>
        </w:rPr>
      </w:pPr>
      <w:r w:rsidRPr="00450B46">
        <w:rPr>
          <w:rFonts w:ascii="Arial" w:hAnsi="Arial" w:cs="Arial"/>
          <w:color w:val="FF0000"/>
        </w:rPr>
        <w:t xml:space="preserve"> </w:t>
      </w:r>
      <w:bookmarkStart w:id="0" w:name="_Hlk190336602"/>
      <w:r w:rsidRPr="005E426C">
        <w:rPr>
          <w:rFonts w:ascii="Arial" w:hAnsi="Arial" w:cs="Arial"/>
        </w:rPr>
        <w:t xml:space="preserve">zaświadczenie o niekaralności z Krajowego Rejestru Karnego w zakresie przestępstw określonych w rozdziale XIX i XXV Kodeksu karnego, art.189 a </w:t>
      </w:r>
      <w:r w:rsidR="00702D0F" w:rsidRPr="005E426C">
        <w:rPr>
          <w:rFonts w:ascii="Arial" w:hAnsi="Arial" w:cs="Arial"/>
        </w:rPr>
        <w:t>i</w:t>
      </w:r>
      <w:r w:rsidRPr="005E426C">
        <w:rPr>
          <w:rFonts w:ascii="Arial" w:hAnsi="Arial" w:cs="Arial"/>
        </w:rPr>
        <w:t xml:space="preserve"> art. 207 Kodeksu Karnego oraz </w:t>
      </w:r>
      <w:r w:rsidR="009471CD">
        <w:rPr>
          <w:rFonts w:ascii="Arial" w:hAnsi="Arial" w:cs="Arial"/>
        </w:rPr>
        <w:t xml:space="preserve">w </w:t>
      </w:r>
      <w:r w:rsidRPr="005E426C">
        <w:rPr>
          <w:rFonts w:ascii="Arial" w:hAnsi="Arial" w:cs="Arial"/>
        </w:rPr>
        <w:t>ustawie z 29 lipca 2005 r</w:t>
      </w:r>
      <w:r w:rsidR="00F755A0" w:rsidRPr="005E426C">
        <w:rPr>
          <w:rFonts w:ascii="Arial" w:hAnsi="Arial" w:cs="Arial"/>
        </w:rPr>
        <w:t>.</w:t>
      </w:r>
      <w:r w:rsidRPr="005E426C">
        <w:rPr>
          <w:rFonts w:ascii="Arial" w:hAnsi="Arial" w:cs="Arial"/>
        </w:rPr>
        <w:t xml:space="preserve"> o przeciwdziałaniu narkomanii lub za odpowiadające tym przestępstwom czyny </w:t>
      </w:r>
      <w:r w:rsidR="00702D0F" w:rsidRPr="005E426C">
        <w:rPr>
          <w:rFonts w:ascii="Arial" w:hAnsi="Arial" w:cs="Arial"/>
        </w:rPr>
        <w:t xml:space="preserve">zabronione </w:t>
      </w:r>
      <w:r w:rsidRPr="005E426C">
        <w:rPr>
          <w:rFonts w:ascii="Arial" w:hAnsi="Arial" w:cs="Arial"/>
        </w:rPr>
        <w:t>określone w przepisach prawa obcego</w:t>
      </w:r>
      <w:r w:rsidR="00450B46" w:rsidRPr="005E426C">
        <w:rPr>
          <w:rFonts w:ascii="Arial" w:hAnsi="Arial" w:cs="Arial"/>
        </w:rPr>
        <w:t>,</w:t>
      </w:r>
    </w:p>
    <w:p w14:paraId="487D09CA" w14:textId="1D791F42" w:rsidR="0030510E" w:rsidRPr="005E426C" w:rsidRDefault="0030510E" w:rsidP="00FB59FE">
      <w:pPr>
        <w:numPr>
          <w:ilvl w:val="0"/>
          <w:numId w:val="4"/>
        </w:numPr>
        <w:spacing w:after="120" w:line="360" w:lineRule="auto"/>
        <w:contextualSpacing/>
        <w:rPr>
          <w:rFonts w:ascii="Arial" w:hAnsi="Arial" w:cs="Arial"/>
        </w:rPr>
      </w:pPr>
      <w:r w:rsidRPr="005E426C">
        <w:rPr>
          <w:rFonts w:ascii="Arial" w:hAnsi="Arial" w:cs="Arial"/>
        </w:rPr>
        <w:t xml:space="preserve"> druk załącznika </w:t>
      </w:r>
      <w:r w:rsidR="00702D0F" w:rsidRPr="005E426C">
        <w:rPr>
          <w:rFonts w:ascii="Arial" w:hAnsi="Arial" w:cs="Arial"/>
        </w:rPr>
        <w:t>N</w:t>
      </w:r>
      <w:r w:rsidRPr="005E426C">
        <w:rPr>
          <w:rFonts w:ascii="Arial" w:hAnsi="Arial" w:cs="Arial"/>
        </w:rPr>
        <w:t>r 1 do Zarządzeni</w:t>
      </w:r>
      <w:r w:rsidR="005D6E30">
        <w:rPr>
          <w:rFonts w:ascii="Arial" w:hAnsi="Arial" w:cs="Arial"/>
        </w:rPr>
        <w:t>a</w:t>
      </w:r>
      <w:r w:rsidRPr="005E426C">
        <w:rPr>
          <w:rFonts w:ascii="Arial" w:hAnsi="Arial" w:cs="Arial"/>
        </w:rPr>
        <w:t xml:space="preserve"> nr 97/2024 Rektora Pomorskiego Uniwersytetu Medycznego w Szczecinie z dnia 12 września 2024 r. w sprawie zasad weryfikacji osób w związku z przeciwdzi</w:t>
      </w:r>
      <w:r w:rsidR="00FA0EE0" w:rsidRPr="005E426C">
        <w:rPr>
          <w:rFonts w:ascii="Arial" w:hAnsi="Arial" w:cs="Arial"/>
        </w:rPr>
        <w:t>a</w:t>
      </w:r>
      <w:r w:rsidRPr="005E426C">
        <w:rPr>
          <w:rFonts w:ascii="Arial" w:hAnsi="Arial" w:cs="Arial"/>
        </w:rPr>
        <w:t xml:space="preserve">łaniem zagrożeniom </w:t>
      </w:r>
      <w:r w:rsidR="00FA0EE0" w:rsidRPr="005E426C">
        <w:rPr>
          <w:rFonts w:ascii="Arial" w:hAnsi="Arial" w:cs="Arial"/>
        </w:rPr>
        <w:t>przestępczości</w:t>
      </w:r>
      <w:r w:rsidR="00105F31">
        <w:rPr>
          <w:rFonts w:ascii="Arial" w:hAnsi="Arial" w:cs="Arial"/>
        </w:rPr>
        <w:t>ą</w:t>
      </w:r>
      <w:r w:rsidR="00FA0EE0" w:rsidRPr="005E426C">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 </w:t>
      </w:r>
      <w:r w:rsidR="00765684">
        <w:rPr>
          <w:rFonts w:ascii="Arial" w:hAnsi="Arial" w:cs="Arial"/>
        </w:rPr>
        <w:t>w</w:t>
      </w:r>
      <w:r w:rsidR="00FA0EE0" w:rsidRPr="005E426C">
        <w:rPr>
          <w:rFonts w:ascii="Arial" w:hAnsi="Arial" w:cs="Arial"/>
        </w:rPr>
        <w:t xml:space="preserve"> oświadczeniu.</w:t>
      </w:r>
    </w:p>
    <w:bookmarkEnd w:id="0"/>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lastRenderedPageBreak/>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6B0CDD42" w:rsidR="00F755A0"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67912DDA" w14:textId="0E369B9F" w:rsidR="008D4E37" w:rsidRPr="008D4E37" w:rsidRDefault="008D4E37"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Pr>
          <w:rFonts w:ascii="Arial" w:hAnsi="Arial" w:cs="Arial"/>
          <w:b/>
        </w:rPr>
        <w:t>1</w:t>
      </w:r>
      <w:r w:rsidR="00237B63">
        <w:rPr>
          <w:rFonts w:ascii="Arial" w:hAnsi="Arial" w:cs="Arial"/>
          <w:b/>
        </w:rPr>
        <w:t>5</w:t>
      </w:r>
      <w:bookmarkStart w:id="1" w:name="_GoBack"/>
      <w:bookmarkEnd w:id="1"/>
      <w:r>
        <w:rPr>
          <w:rFonts w:ascii="Arial" w:hAnsi="Arial" w:cs="Arial"/>
          <w:b/>
        </w:rPr>
        <w:t xml:space="preserve"> </w:t>
      </w:r>
      <w:r w:rsidR="00380803">
        <w:rPr>
          <w:rFonts w:ascii="Arial" w:hAnsi="Arial" w:cs="Arial"/>
          <w:b/>
        </w:rPr>
        <w:t>październik</w:t>
      </w:r>
      <w:r w:rsidR="00E24A7E">
        <w:rPr>
          <w:rFonts w:ascii="Arial" w:hAnsi="Arial" w:cs="Arial"/>
          <w:b/>
        </w:rPr>
        <w:t>a</w:t>
      </w:r>
      <w:r w:rsidRPr="00FB59FE">
        <w:rPr>
          <w:rFonts w:ascii="Arial" w:hAnsi="Arial" w:cs="Arial"/>
          <w:b/>
        </w:rPr>
        <w:t xml:space="preserve"> 202</w:t>
      </w:r>
      <w:r>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004F2FD7" w14:textId="0F18AEC0"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247151">
        <w:rPr>
          <w:rFonts w:ascii="Arial" w:hAnsi="Arial" w:cs="Arial"/>
          <w:b/>
          <w:color w:val="000000"/>
        </w:rPr>
        <w:t>0</w:t>
      </w:r>
      <w:r w:rsidRPr="00FB59FE">
        <w:rPr>
          <w:rFonts w:ascii="Arial" w:hAnsi="Arial" w:cs="Arial"/>
          <w:b/>
          <w:color w:val="000000"/>
        </w:rPr>
        <w:t xml:space="preserve"> </w:t>
      </w:r>
      <w:r w:rsidR="00380803">
        <w:rPr>
          <w:rFonts w:ascii="Arial" w:hAnsi="Arial" w:cs="Arial"/>
          <w:b/>
          <w:color w:val="000000"/>
        </w:rPr>
        <w:t xml:space="preserve">listopada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68276377" w14:textId="77777777" w:rsidR="00F755A0" w:rsidRPr="00FB59FE" w:rsidRDefault="00F755A0" w:rsidP="00FB59FE">
      <w:pPr>
        <w:spacing w:line="360" w:lineRule="auto"/>
        <w:rPr>
          <w:rFonts w:ascii="Arial" w:hAnsi="Arial" w:cs="Arial"/>
        </w:rPr>
      </w:pPr>
      <w:r w:rsidRPr="00FB59FE">
        <w:rPr>
          <w:rFonts w:ascii="Arial" w:hAnsi="Arial" w:cs="Arial"/>
        </w:rPr>
        <w:t>Zastrzegamy sobie prawo do odpowiedzi tylko na wybrane oferty. Nadesłanych dokumentów nie odsyłamy.</w:t>
      </w:r>
    </w:p>
    <w:p w14:paraId="4A1FCD55" w14:textId="77777777" w:rsidR="00F755A0" w:rsidRPr="00FB59FE" w:rsidRDefault="00F755A0" w:rsidP="00FB59FE">
      <w:pPr>
        <w:spacing w:line="360" w:lineRule="auto"/>
        <w:rPr>
          <w:rFonts w:ascii="Arial" w:hAnsi="Arial" w:cs="Arial"/>
        </w:rPr>
      </w:pPr>
    </w:p>
    <w:p w14:paraId="41150E72" w14:textId="388EAE52"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5FD7F9B6" w14:textId="77777777" w:rsidR="00F755A0" w:rsidRPr="00FB59FE" w:rsidRDefault="00F755A0" w:rsidP="00FB59FE">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lastRenderedPageBreak/>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lastRenderedPageBreak/>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067039"/>
    <w:rsid w:val="00105F31"/>
    <w:rsid w:val="00156FB4"/>
    <w:rsid w:val="001629DE"/>
    <w:rsid w:val="00193B71"/>
    <w:rsid w:val="001D3C88"/>
    <w:rsid w:val="00236118"/>
    <w:rsid w:val="00237B63"/>
    <w:rsid w:val="00244E48"/>
    <w:rsid w:val="00247151"/>
    <w:rsid w:val="00274C2A"/>
    <w:rsid w:val="0030510E"/>
    <w:rsid w:val="003375C7"/>
    <w:rsid w:val="0035093E"/>
    <w:rsid w:val="00354516"/>
    <w:rsid w:val="00380803"/>
    <w:rsid w:val="003D335C"/>
    <w:rsid w:val="00450B46"/>
    <w:rsid w:val="00471A1F"/>
    <w:rsid w:val="00510A41"/>
    <w:rsid w:val="005D05CA"/>
    <w:rsid w:val="005D6E30"/>
    <w:rsid w:val="005E426C"/>
    <w:rsid w:val="00650352"/>
    <w:rsid w:val="00686D6B"/>
    <w:rsid w:val="006B5998"/>
    <w:rsid w:val="00702D0F"/>
    <w:rsid w:val="00761671"/>
    <w:rsid w:val="00765684"/>
    <w:rsid w:val="00773D33"/>
    <w:rsid w:val="007B176C"/>
    <w:rsid w:val="007E0A06"/>
    <w:rsid w:val="008B7EC9"/>
    <w:rsid w:val="008D4E37"/>
    <w:rsid w:val="009471CD"/>
    <w:rsid w:val="00A6321F"/>
    <w:rsid w:val="00A818A2"/>
    <w:rsid w:val="00AB2DF7"/>
    <w:rsid w:val="00AE14E1"/>
    <w:rsid w:val="00B12A29"/>
    <w:rsid w:val="00B36913"/>
    <w:rsid w:val="00BB1CEB"/>
    <w:rsid w:val="00C679A9"/>
    <w:rsid w:val="00CF63EB"/>
    <w:rsid w:val="00D04A9F"/>
    <w:rsid w:val="00E24A7E"/>
    <w:rsid w:val="00F363AE"/>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50127">
      <w:bodyDiv w:val="1"/>
      <w:marLeft w:val="0"/>
      <w:marRight w:val="0"/>
      <w:marTop w:val="0"/>
      <w:marBottom w:val="0"/>
      <w:divBdr>
        <w:top w:val="none" w:sz="0" w:space="0" w:color="auto"/>
        <w:left w:val="none" w:sz="0" w:space="0" w:color="auto"/>
        <w:bottom w:val="none" w:sz="0" w:space="0" w:color="auto"/>
        <w:right w:val="none" w:sz="0" w:space="0" w:color="auto"/>
      </w:divBdr>
    </w:div>
    <w:div w:id="1181121543">
      <w:bodyDiv w:val="1"/>
      <w:marLeft w:val="0"/>
      <w:marRight w:val="0"/>
      <w:marTop w:val="0"/>
      <w:marBottom w:val="0"/>
      <w:divBdr>
        <w:top w:val="none" w:sz="0" w:space="0" w:color="auto"/>
        <w:left w:val="none" w:sz="0" w:space="0" w:color="auto"/>
        <w:bottom w:val="none" w:sz="0" w:space="0" w:color="auto"/>
        <w:right w:val="none" w:sz="0" w:space="0" w:color="auto"/>
      </w:divBdr>
    </w:div>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 w:id="186011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1320</Words>
  <Characters>7921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Beata Chodurska</cp:lastModifiedBy>
  <cp:revision>46</cp:revision>
  <cp:lastPrinted>2025-08-12T12:09:00Z</cp:lastPrinted>
  <dcterms:created xsi:type="dcterms:W3CDTF">2024-07-17T09:31:00Z</dcterms:created>
  <dcterms:modified xsi:type="dcterms:W3CDTF">2025-09-15T05:50:00Z</dcterms:modified>
</cp:coreProperties>
</file>