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C81" w:rsidRPr="007C5686" w:rsidRDefault="001F6C81" w:rsidP="2226DFD0">
      <w:pPr>
        <w:pStyle w:val="Tytu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5DAB6C7B" w14:textId="26009A33" w:rsidR="001F6C81" w:rsidRPr="007C5686" w:rsidRDefault="001F6C81" w:rsidP="2226DFD0">
      <w:pPr>
        <w:pStyle w:val="Tytu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5A39BBE3" w14:textId="0FAFC2EA" w:rsidR="001F6C81" w:rsidRPr="007C5686" w:rsidRDefault="039C4BBE" w:rsidP="2226DFD0">
      <w:pPr>
        <w:pStyle w:val="Tytu"/>
        <w:rPr>
          <w:rFonts w:asciiTheme="majorHAnsi" w:eastAsiaTheme="majorEastAsia" w:hAnsiTheme="majorHAnsi" w:cstheme="majorBidi"/>
        </w:rPr>
      </w:pPr>
      <w:r>
        <w:rPr>
          <w:noProof/>
        </w:rPr>
        <w:drawing>
          <wp:inline distT="0" distB="0" distL="0" distR="0" wp14:anchorId="4088FBC5" wp14:editId="0ADB867F">
            <wp:extent cx="3354946" cy="1098652"/>
            <wp:effectExtent l="0" t="0" r="0" b="0"/>
            <wp:docPr id="891606443" name="Obraz 891606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946" cy="109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F396" w14:textId="77777777" w:rsidR="001F6C81" w:rsidRPr="007C5686" w:rsidRDefault="001F6C81" w:rsidP="2226DFD0">
      <w:pPr>
        <w:pStyle w:val="Tytu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71729BFC" w14:textId="77777777" w:rsidR="004E63B5" w:rsidRPr="007C5686" w:rsidRDefault="00D9614D" w:rsidP="2226DFD0">
      <w:pPr>
        <w:pStyle w:val="Tytu"/>
        <w:rPr>
          <w:rFonts w:asciiTheme="majorHAnsi" w:eastAsiaTheme="majorEastAsia" w:hAnsiTheme="majorHAnsi" w:cstheme="majorBidi"/>
          <w:b/>
          <w:bCs/>
          <w:sz w:val="24"/>
        </w:rPr>
      </w:pPr>
      <w:r w:rsidRPr="2226DFD0">
        <w:rPr>
          <w:rFonts w:asciiTheme="majorHAnsi" w:eastAsiaTheme="majorEastAsia" w:hAnsiTheme="majorHAnsi" w:cstheme="majorBidi"/>
          <w:b/>
          <w:bCs/>
          <w:sz w:val="24"/>
        </w:rPr>
        <w:t>PROREKTOR</w:t>
      </w:r>
      <w:r w:rsidR="004E63B5" w:rsidRPr="2226DFD0">
        <w:rPr>
          <w:rFonts w:asciiTheme="majorHAnsi" w:eastAsiaTheme="majorEastAsia" w:hAnsiTheme="majorHAnsi" w:cstheme="majorBidi"/>
          <w:b/>
          <w:bCs/>
          <w:sz w:val="24"/>
        </w:rPr>
        <w:t xml:space="preserve"> </w:t>
      </w:r>
    </w:p>
    <w:p w14:paraId="22E5F358" w14:textId="1F74835E" w:rsidR="00145B2F" w:rsidRPr="007C5686" w:rsidRDefault="00D9614D" w:rsidP="2226DFD0">
      <w:pPr>
        <w:jc w:val="center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>KIERUJĄC</w:t>
      </w:r>
      <w:r w:rsidR="00212E4D" w:rsidRPr="2226DFD0">
        <w:rPr>
          <w:rFonts w:asciiTheme="majorHAnsi" w:eastAsiaTheme="majorEastAsia" w:hAnsiTheme="majorHAnsi" w:cstheme="majorBidi"/>
          <w:b/>
          <w:bCs/>
        </w:rPr>
        <w:t>Y</w:t>
      </w:r>
      <w:r w:rsidRPr="2226DFD0">
        <w:rPr>
          <w:rFonts w:asciiTheme="majorHAnsi" w:eastAsiaTheme="majorEastAsia" w:hAnsiTheme="majorHAnsi" w:cstheme="majorBidi"/>
          <w:b/>
          <w:bCs/>
        </w:rPr>
        <w:t xml:space="preserve"> SZKOŁĄ </w:t>
      </w:r>
      <w:r w:rsidR="00145B2F" w:rsidRPr="2226DFD0">
        <w:rPr>
          <w:rFonts w:asciiTheme="majorHAnsi" w:eastAsiaTheme="majorEastAsia" w:hAnsiTheme="majorHAnsi" w:cstheme="majorBidi"/>
          <w:b/>
          <w:bCs/>
        </w:rPr>
        <w:t>DZIEDZINOWĄ</w:t>
      </w:r>
      <w:r w:rsidR="00210DA6" w:rsidRPr="2226DFD0">
        <w:rPr>
          <w:rFonts w:asciiTheme="majorHAnsi" w:eastAsiaTheme="majorEastAsia" w:hAnsiTheme="majorHAnsi" w:cstheme="majorBidi"/>
          <w:b/>
          <w:bCs/>
        </w:rPr>
        <w:t xml:space="preserve"> </w:t>
      </w:r>
      <w:r w:rsidR="00145B2F" w:rsidRPr="2226DFD0">
        <w:rPr>
          <w:rFonts w:asciiTheme="majorHAnsi" w:eastAsiaTheme="majorEastAsia" w:hAnsiTheme="majorHAnsi" w:cstheme="majorBidi"/>
          <w:b/>
          <w:bCs/>
        </w:rPr>
        <w:t>NAUK</w:t>
      </w:r>
      <w:r w:rsidR="00872492" w:rsidRPr="2226DFD0">
        <w:rPr>
          <w:rFonts w:asciiTheme="majorHAnsi" w:eastAsiaTheme="majorEastAsia" w:hAnsiTheme="majorHAnsi" w:cstheme="majorBidi"/>
          <w:b/>
          <w:bCs/>
        </w:rPr>
        <w:t xml:space="preserve"> SPOŁECZNYCH</w:t>
      </w:r>
    </w:p>
    <w:p w14:paraId="10B2104B" w14:textId="77777777" w:rsidR="004E63B5" w:rsidRPr="007C5686" w:rsidRDefault="004E63B5" w:rsidP="2226DFD0">
      <w:pPr>
        <w:pStyle w:val="Nagwek1"/>
        <w:rPr>
          <w:rFonts w:asciiTheme="majorHAnsi" w:eastAsiaTheme="majorEastAsia" w:hAnsiTheme="majorHAnsi" w:cstheme="majorBidi"/>
          <w:b/>
          <w:bCs/>
          <w:sz w:val="24"/>
        </w:rPr>
      </w:pPr>
      <w:r w:rsidRPr="2226DFD0">
        <w:rPr>
          <w:rFonts w:asciiTheme="majorHAnsi" w:eastAsiaTheme="majorEastAsia" w:hAnsiTheme="majorHAnsi" w:cstheme="majorBidi"/>
          <w:b/>
          <w:bCs/>
          <w:sz w:val="24"/>
        </w:rPr>
        <w:t>UNIWERSYTETU IM. ADAMA MICKIEWICZA W POZNANIU</w:t>
      </w:r>
    </w:p>
    <w:p w14:paraId="72A3D3EC" w14:textId="77777777" w:rsidR="004E63B5" w:rsidRPr="007C5686" w:rsidRDefault="004E63B5" w:rsidP="2226DFD0">
      <w:pPr>
        <w:rPr>
          <w:rFonts w:asciiTheme="majorHAnsi" w:eastAsiaTheme="majorEastAsia" w:hAnsiTheme="majorHAnsi" w:cstheme="majorBidi"/>
          <w:b/>
          <w:bCs/>
        </w:rPr>
      </w:pPr>
    </w:p>
    <w:p w14:paraId="40280873" w14:textId="52FDBC1C" w:rsidR="004E63B5" w:rsidRPr="007C5686" w:rsidRDefault="004E63B5" w:rsidP="2226DFD0">
      <w:pPr>
        <w:jc w:val="center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>OGŁASZA</w:t>
      </w:r>
      <w:r w:rsidR="00210DA6" w:rsidRPr="2226DFD0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0D0B940D" w14:textId="77777777" w:rsidR="004E63B5" w:rsidRPr="007C5686" w:rsidRDefault="004E63B5" w:rsidP="2226DFD0">
      <w:pPr>
        <w:jc w:val="center"/>
        <w:rPr>
          <w:rFonts w:asciiTheme="majorHAnsi" w:eastAsiaTheme="majorEastAsia" w:hAnsiTheme="majorHAnsi" w:cstheme="majorBidi"/>
          <w:b/>
          <w:bCs/>
        </w:rPr>
      </w:pPr>
    </w:p>
    <w:p w14:paraId="2DC3782F" w14:textId="77777777" w:rsidR="004E63B5" w:rsidRPr="007C5686" w:rsidRDefault="004E63B5" w:rsidP="2226DFD0">
      <w:pPr>
        <w:jc w:val="center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>KONKURS</w:t>
      </w:r>
    </w:p>
    <w:p w14:paraId="5F473D73" w14:textId="6C8B5D45" w:rsidR="00145B2F" w:rsidRPr="007C5686" w:rsidRDefault="00551BF6" w:rsidP="2226DFD0">
      <w:pPr>
        <w:jc w:val="center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 xml:space="preserve">na stanowisko </w:t>
      </w:r>
      <w:r w:rsidR="00872492" w:rsidRPr="2226DFD0">
        <w:rPr>
          <w:rFonts w:asciiTheme="majorHAnsi" w:eastAsiaTheme="majorEastAsia" w:hAnsiTheme="majorHAnsi" w:cstheme="majorBidi"/>
          <w:b/>
          <w:bCs/>
        </w:rPr>
        <w:t xml:space="preserve">adiunkta </w:t>
      </w:r>
    </w:p>
    <w:p w14:paraId="7DA5E940" w14:textId="1FFC6C36" w:rsidR="00551BF6" w:rsidRPr="007C5686" w:rsidRDefault="00D9614D" w:rsidP="2226DFD0">
      <w:pPr>
        <w:jc w:val="center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>na Wydziale</w:t>
      </w:r>
      <w:r w:rsidR="00872492" w:rsidRPr="2226DFD0">
        <w:rPr>
          <w:rFonts w:asciiTheme="majorHAnsi" w:eastAsiaTheme="majorEastAsia" w:hAnsiTheme="majorHAnsi" w:cstheme="majorBidi"/>
          <w:b/>
          <w:bCs/>
        </w:rPr>
        <w:t xml:space="preserve"> Studiów Edukacyjnych   </w:t>
      </w:r>
    </w:p>
    <w:p w14:paraId="44EAFD9C" w14:textId="77777777" w:rsidR="00471682" w:rsidRPr="007C5686" w:rsidRDefault="00471682" w:rsidP="2226DFD0">
      <w:pPr>
        <w:jc w:val="center"/>
        <w:rPr>
          <w:rFonts w:asciiTheme="majorHAnsi" w:eastAsiaTheme="majorEastAsia" w:hAnsiTheme="majorHAnsi" w:cstheme="majorBidi"/>
          <w:b/>
          <w:bCs/>
        </w:rPr>
      </w:pPr>
    </w:p>
    <w:p w14:paraId="4FEDB0BA" w14:textId="77777777" w:rsidR="00471682" w:rsidRPr="007C5686" w:rsidRDefault="00471682" w:rsidP="2226D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>Podstawowe informacje</w:t>
      </w:r>
    </w:p>
    <w:p w14:paraId="4B94D5A5" w14:textId="77777777" w:rsidR="00F721C6" w:rsidRPr="007C5686" w:rsidRDefault="00F721C6" w:rsidP="2226DFD0">
      <w:pPr>
        <w:jc w:val="both"/>
        <w:rPr>
          <w:rFonts w:asciiTheme="majorHAnsi" w:eastAsiaTheme="majorEastAsia" w:hAnsiTheme="majorHAnsi" w:cstheme="majorBidi"/>
          <w:b/>
          <w:bCs/>
        </w:rPr>
      </w:pPr>
    </w:p>
    <w:p w14:paraId="3DEEC669" w14:textId="55AF5650" w:rsidR="007D090B" w:rsidRPr="007C5686" w:rsidRDefault="001D699D" w:rsidP="2226DFD0">
      <w:pPr>
        <w:numPr>
          <w:ilvl w:val="0"/>
          <w:numId w:val="11"/>
        </w:numPr>
        <w:ind w:left="0"/>
        <w:jc w:val="both"/>
        <w:rPr>
          <w:rFonts w:asciiTheme="majorHAnsi" w:eastAsiaTheme="majorEastAsia" w:hAnsiTheme="majorHAnsi" w:cstheme="majorBidi"/>
          <w:sz w:val="20"/>
          <w:szCs w:val="20"/>
        </w:rPr>
      </w:pPr>
      <w:r w:rsidRPr="2226DFD0">
        <w:rPr>
          <w:rFonts w:asciiTheme="majorHAnsi" w:eastAsiaTheme="majorEastAsia" w:hAnsiTheme="majorHAnsi" w:cstheme="majorBidi"/>
          <w:b/>
          <w:bCs/>
        </w:rPr>
        <w:t>Nr referencyjny konkursu</w:t>
      </w:r>
      <w:r w:rsidR="00B33510" w:rsidRPr="2226DFD0">
        <w:rPr>
          <w:rFonts w:asciiTheme="majorHAnsi" w:eastAsiaTheme="majorEastAsia" w:hAnsiTheme="majorHAnsi" w:cstheme="majorBidi"/>
          <w:b/>
          <w:bCs/>
        </w:rPr>
        <w:t xml:space="preserve"> (reference number)</w:t>
      </w:r>
      <w:r w:rsidRPr="2226DFD0">
        <w:rPr>
          <w:rFonts w:asciiTheme="majorHAnsi" w:eastAsiaTheme="majorEastAsia" w:hAnsiTheme="majorHAnsi" w:cstheme="majorBidi"/>
          <w:b/>
          <w:bCs/>
        </w:rPr>
        <w:t xml:space="preserve">: </w:t>
      </w:r>
      <w:r w:rsidR="00872492" w:rsidRPr="2226DFD0">
        <w:rPr>
          <w:rFonts w:asciiTheme="majorHAnsi" w:eastAsiaTheme="majorEastAsia" w:hAnsiTheme="majorHAnsi" w:cstheme="majorBidi"/>
        </w:rPr>
        <w:t>konkurs_55_WSE_adiunkt_1_2025</w:t>
      </w:r>
    </w:p>
    <w:p w14:paraId="3656B9AB" w14:textId="387AE744" w:rsidR="00471682" w:rsidRPr="007C5686" w:rsidRDefault="00275CE7" w:rsidP="2226DFD0">
      <w:pPr>
        <w:numPr>
          <w:ilvl w:val="0"/>
          <w:numId w:val="11"/>
        </w:numPr>
        <w:ind w:left="0"/>
        <w:jc w:val="both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>Dyscyplina naukowa</w:t>
      </w:r>
      <w:r w:rsidR="004D6C79" w:rsidRPr="2226DFD0">
        <w:rPr>
          <w:rFonts w:asciiTheme="majorHAnsi" w:eastAsiaTheme="majorEastAsia" w:hAnsiTheme="majorHAnsi" w:cstheme="majorBidi"/>
          <w:b/>
          <w:bCs/>
        </w:rPr>
        <w:t xml:space="preserve"> (research field)</w:t>
      </w:r>
      <w:r w:rsidRPr="2226DFD0">
        <w:rPr>
          <w:rFonts w:asciiTheme="majorHAnsi" w:eastAsiaTheme="majorEastAsia" w:hAnsiTheme="majorHAnsi" w:cstheme="majorBidi"/>
          <w:b/>
          <w:bCs/>
        </w:rPr>
        <w:t xml:space="preserve">: </w:t>
      </w:r>
      <w:r w:rsidR="00872492" w:rsidRPr="2226DFD0">
        <w:rPr>
          <w:rFonts w:asciiTheme="majorHAnsi" w:eastAsiaTheme="majorEastAsia" w:hAnsiTheme="majorHAnsi" w:cstheme="majorBidi"/>
        </w:rPr>
        <w:t>pedagogika</w:t>
      </w:r>
    </w:p>
    <w:p w14:paraId="2234CC76" w14:textId="02261257" w:rsidR="00471682" w:rsidRPr="00E708A8" w:rsidRDefault="001D699D" w:rsidP="2226DFD0">
      <w:pPr>
        <w:numPr>
          <w:ilvl w:val="0"/>
          <w:numId w:val="11"/>
        </w:numPr>
        <w:ind w:left="0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  <w:b/>
          <w:bCs/>
        </w:rPr>
        <w:t>Wymiar czasu pracy</w:t>
      </w:r>
      <w:r w:rsidR="004D6C79" w:rsidRPr="2226DFD0">
        <w:rPr>
          <w:rFonts w:asciiTheme="majorHAnsi" w:eastAsiaTheme="majorEastAsia" w:hAnsiTheme="majorHAnsi" w:cstheme="majorBidi"/>
          <w:b/>
          <w:bCs/>
        </w:rPr>
        <w:t xml:space="preserve"> (job status)</w:t>
      </w:r>
      <w:r w:rsidR="00D102AB" w:rsidRPr="2226DFD0">
        <w:rPr>
          <w:rFonts w:asciiTheme="majorHAnsi" w:eastAsiaTheme="majorEastAsia" w:hAnsiTheme="majorHAnsi" w:cstheme="majorBidi"/>
          <w:b/>
          <w:bCs/>
        </w:rPr>
        <w:t xml:space="preserve"> </w:t>
      </w:r>
      <w:r w:rsidR="00DF7C9B" w:rsidRPr="2226DFD0">
        <w:rPr>
          <w:rFonts w:asciiTheme="majorHAnsi" w:eastAsiaTheme="majorEastAsia" w:hAnsiTheme="majorHAnsi" w:cstheme="majorBidi"/>
          <w:b/>
          <w:bCs/>
        </w:rPr>
        <w:t>(hours per week) i liczba godzin pracy w tygodniu</w:t>
      </w:r>
      <w:r w:rsidR="598A0493" w:rsidRPr="2226DFD0">
        <w:rPr>
          <w:rFonts w:asciiTheme="majorHAnsi" w:eastAsiaTheme="majorEastAsia" w:hAnsiTheme="majorHAnsi" w:cstheme="majorBidi"/>
          <w:b/>
          <w:bCs/>
        </w:rPr>
        <w:t xml:space="preserve"> w zadaniowym systemie czasu pracy</w:t>
      </w:r>
      <w:r w:rsidR="00DF7C9B" w:rsidRPr="2226DFD0">
        <w:rPr>
          <w:rFonts w:asciiTheme="majorHAnsi" w:eastAsiaTheme="majorEastAsia" w:hAnsiTheme="majorHAnsi" w:cstheme="majorBidi"/>
          <w:b/>
          <w:bCs/>
        </w:rPr>
        <w:t>:</w:t>
      </w:r>
      <w:r w:rsidRPr="2226DFD0">
        <w:rPr>
          <w:rFonts w:asciiTheme="majorHAnsi" w:eastAsiaTheme="majorEastAsia" w:hAnsiTheme="majorHAnsi" w:cstheme="majorBidi"/>
          <w:b/>
          <w:bCs/>
        </w:rPr>
        <w:t xml:space="preserve"> </w:t>
      </w:r>
      <w:r w:rsidR="00872492" w:rsidRPr="2226DFD0">
        <w:rPr>
          <w:rFonts w:asciiTheme="majorHAnsi" w:eastAsiaTheme="majorEastAsia" w:hAnsiTheme="majorHAnsi" w:cstheme="majorBidi"/>
        </w:rPr>
        <w:t>Pełny etat, 40h/tygodniowo w zadaniowym czasie pracy</w:t>
      </w:r>
    </w:p>
    <w:p w14:paraId="5CA975D2" w14:textId="3B638BD0" w:rsidR="00471682" w:rsidRPr="00E708A8" w:rsidRDefault="282223FE" w:rsidP="2226DFD0">
      <w:pPr>
        <w:numPr>
          <w:ilvl w:val="0"/>
          <w:numId w:val="11"/>
        </w:numPr>
        <w:ind w:left="0"/>
        <w:jc w:val="both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>P</w:t>
      </w:r>
      <w:r w:rsidR="001D699D" w:rsidRPr="2226DFD0">
        <w:rPr>
          <w:rFonts w:asciiTheme="majorHAnsi" w:eastAsiaTheme="majorEastAsia" w:hAnsiTheme="majorHAnsi" w:cstheme="majorBidi"/>
          <w:b/>
          <w:bCs/>
        </w:rPr>
        <w:t>odstawa nawiązania stosunku pracy</w:t>
      </w:r>
      <w:r w:rsidR="00B33510" w:rsidRPr="2226DFD0">
        <w:rPr>
          <w:rFonts w:asciiTheme="majorHAnsi" w:eastAsiaTheme="majorEastAsia" w:hAnsiTheme="majorHAnsi" w:cstheme="majorBidi"/>
          <w:b/>
          <w:bCs/>
        </w:rPr>
        <w:t xml:space="preserve"> i przewidywany czas zatrudnienia </w:t>
      </w:r>
      <w:r w:rsidR="004D6C79" w:rsidRPr="2226DFD0">
        <w:rPr>
          <w:rFonts w:asciiTheme="majorHAnsi" w:eastAsiaTheme="majorEastAsia" w:hAnsiTheme="majorHAnsi" w:cstheme="majorBidi"/>
          <w:b/>
          <w:bCs/>
        </w:rPr>
        <w:t>(type of contract)</w:t>
      </w:r>
      <w:r w:rsidR="001D699D" w:rsidRPr="2226DFD0">
        <w:rPr>
          <w:rFonts w:asciiTheme="majorHAnsi" w:eastAsiaTheme="majorEastAsia" w:hAnsiTheme="majorHAnsi" w:cstheme="majorBidi"/>
          <w:b/>
          <w:bCs/>
        </w:rPr>
        <w:t xml:space="preserve">: </w:t>
      </w:r>
      <w:r w:rsidR="001D699D" w:rsidRPr="2226DFD0">
        <w:rPr>
          <w:rFonts w:asciiTheme="majorHAnsi" w:eastAsiaTheme="majorEastAsia" w:hAnsiTheme="majorHAnsi" w:cstheme="majorBidi"/>
        </w:rPr>
        <w:t>umowa o pracę</w:t>
      </w:r>
      <w:r w:rsidR="00DF7C9B" w:rsidRPr="2226DFD0">
        <w:rPr>
          <w:rFonts w:asciiTheme="majorHAnsi" w:eastAsiaTheme="majorEastAsia" w:hAnsiTheme="majorHAnsi" w:cstheme="majorBidi"/>
        </w:rPr>
        <w:t xml:space="preserve"> na czas określony </w:t>
      </w:r>
      <w:r w:rsidR="007C5686" w:rsidRPr="2226DFD0">
        <w:rPr>
          <w:rFonts w:asciiTheme="majorHAnsi" w:eastAsiaTheme="majorEastAsia" w:hAnsiTheme="majorHAnsi" w:cstheme="majorBidi"/>
        </w:rPr>
        <w:t>1</w:t>
      </w:r>
      <w:r w:rsidR="005035E0" w:rsidRPr="2226DFD0">
        <w:rPr>
          <w:rFonts w:asciiTheme="majorHAnsi" w:eastAsiaTheme="majorEastAsia" w:hAnsiTheme="majorHAnsi" w:cstheme="majorBidi"/>
        </w:rPr>
        <w:t xml:space="preserve"> roku</w:t>
      </w:r>
      <w:r w:rsidR="007C5686" w:rsidRPr="2226DFD0">
        <w:rPr>
          <w:rFonts w:asciiTheme="majorHAnsi" w:eastAsiaTheme="majorEastAsia" w:hAnsiTheme="majorHAnsi" w:cstheme="majorBidi"/>
        </w:rPr>
        <w:t>.</w:t>
      </w:r>
    </w:p>
    <w:p w14:paraId="38C1FDE4" w14:textId="3AF6B0A3" w:rsidR="00471682" w:rsidRPr="007C5686" w:rsidRDefault="00471682" w:rsidP="2226DFD0">
      <w:pPr>
        <w:numPr>
          <w:ilvl w:val="0"/>
          <w:numId w:val="11"/>
        </w:numPr>
        <w:ind w:left="0"/>
        <w:jc w:val="both"/>
        <w:rPr>
          <w:rFonts w:asciiTheme="majorHAnsi" w:eastAsiaTheme="majorEastAsia" w:hAnsiTheme="majorHAnsi" w:cstheme="majorBidi"/>
          <w:b/>
          <w:bCs/>
          <w:lang w:val="en-US"/>
        </w:rPr>
      </w:pPr>
      <w:r w:rsidRPr="2226DFD0">
        <w:rPr>
          <w:rFonts w:asciiTheme="majorHAnsi" w:eastAsiaTheme="majorEastAsia" w:hAnsiTheme="majorHAnsi" w:cstheme="majorBidi"/>
          <w:b/>
          <w:bCs/>
        </w:rPr>
        <w:t>Przewidywany termin rozpoczęcia pracy</w:t>
      </w:r>
      <w:r w:rsidR="004D6C79" w:rsidRPr="2226DFD0">
        <w:rPr>
          <w:rFonts w:asciiTheme="majorHAnsi" w:eastAsiaTheme="majorEastAsia" w:hAnsiTheme="majorHAnsi" w:cstheme="majorBidi"/>
          <w:b/>
          <w:bCs/>
        </w:rPr>
        <w:t xml:space="preserve"> (</w:t>
      </w:r>
      <w:r w:rsidR="00B33510" w:rsidRPr="2226DFD0">
        <w:rPr>
          <w:rFonts w:asciiTheme="majorHAnsi" w:eastAsiaTheme="majorEastAsia" w:hAnsiTheme="majorHAnsi" w:cstheme="majorBidi"/>
          <w:b/>
          <w:bCs/>
        </w:rPr>
        <w:t>e</w:t>
      </w:r>
      <w:r w:rsidR="004D6C79" w:rsidRPr="2226DFD0">
        <w:rPr>
          <w:rFonts w:asciiTheme="majorHAnsi" w:eastAsiaTheme="majorEastAsia" w:hAnsiTheme="majorHAnsi" w:cstheme="majorBidi"/>
          <w:b/>
          <w:bCs/>
        </w:rPr>
        <w:t xml:space="preserve">nvisaged </w:t>
      </w:r>
      <w:r w:rsidR="00B33510" w:rsidRPr="2226DFD0">
        <w:rPr>
          <w:rFonts w:asciiTheme="majorHAnsi" w:eastAsiaTheme="majorEastAsia" w:hAnsiTheme="majorHAnsi" w:cstheme="majorBidi"/>
          <w:b/>
          <w:bCs/>
        </w:rPr>
        <w:t>j</w:t>
      </w:r>
      <w:r w:rsidR="004D6C79" w:rsidRPr="2226DFD0">
        <w:rPr>
          <w:rFonts w:asciiTheme="majorHAnsi" w:eastAsiaTheme="majorEastAsia" w:hAnsiTheme="majorHAnsi" w:cstheme="majorBidi"/>
          <w:b/>
          <w:bCs/>
        </w:rPr>
        <w:t xml:space="preserve">ob </w:t>
      </w:r>
      <w:r w:rsidR="00B33510" w:rsidRPr="2226DFD0">
        <w:rPr>
          <w:rFonts w:asciiTheme="majorHAnsi" w:eastAsiaTheme="majorEastAsia" w:hAnsiTheme="majorHAnsi" w:cstheme="majorBidi"/>
          <w:b/>
          <w:bCs/>
        </w:rPr>
        <w:t>s</w:t>
      </w:r>
      <w:r w:rsidR="004D6C79" w:rsidRPr="2226DFD0">
        <w:rPr>
          <w:rFonts w:asciiTheme="majorHAnsi" w:eastAsiaTheme="majorEastAsia" w:hAnsiTheme="majorHAnsi" w:cstheme="majorBidi"/>
          <w:b/>
          <w:bCs/>
        </w:rPr>
        <w:t xml:space="preserve">tarting </w:t>
      </w:r>
      <w:r w:rsidR="00B33510" w:rsidRPr="2226DFD0">
        <w:rPr>
          <w:rFonts w:asciiTheme="majorHAnsi" w:eastAsiaTheme="majorEastAsia" w:hAnsiTheme="majorHAnsi" w:cstheme="majorBidi"/>
          <w:b/>
          <w:bCs/>
        </w:rPr>
        <w:t>d</w:t>
      </w:r>
      <w:r w:rsidR="004D6C79" w:rsidRPr="2226DFD0">
        <w:rPr>
          <w:rFonts w:asciiTheme="majorHAnsi" w:eastAsiaTheme="majorEastAsia" w:hAnsiTheme="majorHAnsi" w:cstheme="majorBidi"/>
          <w:b/>
          <w:bCs/>
        </w:rPr>
        <w:t>ate</w:t>
      </w:r>
      <w:r w:rsidR="004D6C79" w:rsidRPr="2226DFD0">
        <w:rPr>
          <w:rFonts w:asciiTheme="majorHAnsi" w:eastAsiaTheme="majorEastAsia" w:hAnsiTheme="majorHAnsi" w:cstheme="majorBidi"/>
        </w:rPr>
        <w:t>)</w:t>
      </w:r>
      <w:r w:rsidRPr="2226DFD0">
        <w:rPr>
          <w:rFonts w:asciiTheme="majorHAnsi" w:eastAsiaTheme="majorEastAsia" w:hAnsiTheme="majorHAnsi" w:cstheme="majorBidi"/>
          <w:b/>
          <w:bCs/>
        </w:rPr>
        <w:t>:</w:t>
      </w:r>
      <w:r w:rsidR="001D699D" w:rsidRPr="2226DFD0">
        <w:rPr>
          <w:rFonts w:asciiTheme="majorHAnsi" w:eastAsiaTheme="majorEastAsia" w:hAnsiTheme="majorHAnsi" w:cstheme="majorBidi"/>
          <w:b/>
          <w:bCs/>
        </w:rPr>
        <w:t xml:space="preserve"> </w:t>
      </w:r>
      <w:r w:rsidR="3452E8E4" w:rsidRPr="2226DFD0">
        <w:rPr>
          <w:rFonts w:asciiTheme="majorHAnsi" w:eastAsiaTheme="majorEastAsia" w:hAnsiTheme="majorHAnsi" w:cstheme="majorBidi"/>
          <w:b/>
          <w:bCs/>
        </w:rPr>
        <w:t xml:space="preserve"> </w:t>
      </w:r>
      <w:r w:rsidR="00872492" w:rsidRPr="2226DFD0">
        <w:rPr>
          <w:rFonts w:asciiTheme="majorHAnsi" w:eastAsiaTheme="majorEastAsia" w:hAnsiTheme="majorHAnsi" w:cstheme="majorBidi"/>
        </w:rPr>
        <w:t>1.03.2026</w:t>
      </w:r>
    </w:p>
    <w:p w14:paraId="75B03F63" w14:textId="1F0018BA" w:rsidR="00471682" w:rsidRPr="007C5686" w:rsidRDefault="00275CE7" w:rsidP="2226DFD0">
      <w:pPr>
        <w:numPr>
          <w:ilvl w:val="0"/>
          <w:numId w:val="11"/>
        </w:numPr>
        <w:ind w:left="0"/>
        <w:jc w:val="both"/>
        <w:rPr>
          <w:rFonts w:asciiTheme="majorHAnsi" w:eastAsiaTheme="majorEastAsia" w:hAnsiTheme="majorHAnsi" w:cstheme="majorBidi"/>
          <w:b/>
          <w:bCs/>
          <w:lang w:val="en-US"/>
        </w:rPr>
      </w:pPr>
      <w:r w:rsidRPr="2226DFD0">
        <w:rPr>
          <w:rFonts w:asciiTheme="majorHAnsi" w:eastAsiaTheme="majorEastAsia" w:hAnsiTheme="majorHAnsi" w:cstheme="majorBidi"/>
          <w:b/>
          <w:bCs/>
        </w:rPr>
        <w:t>Miejsce wykonywania pracy</w:t>
      </w:r>
      <w:r w:rsidR="00264030" w:rsidRPr="2226DFD0">
        <w:rPr>
          <w:rFonts w:asciiTheme="majorHAnsi" w:eastAsiaTheme="majorEastAsia" w:hAnsiTheme="majorHAnsi" w:cstheme="majorBidi"/>
          <w:b/>
          <w:bCs/>
        </w:rPr>
        <w:t xml:space="preserve"> (work location)</w:t>
      </w:r>
      <w:r w:rsidRPr="2226DFD0">
        <w:rPr>
          <w:rFonts w:asciiTheme="majorHAnsi" w:eastAsiaTheme="majorEastAsia" w:hAnsiTheme="majorHAnsi" w:cstheme="majorBidi"/>
          <w:b/>
          <w:bCs/>
        </w:rPr>
        <w:t>:</w:t>
      </w:r>
      <w:r w:rsidR="37DE1276" w:rsidRPr="2226DFD0">
        <w:rPr>
          <w:rFonts w:asciiTheme="majorHAnsi" w:eastAsiaTheme="majorEastAsia" w:hAnsiTheme="majorHAnsi" w:cstheme="majorBidi"/>
          <w:b/>
          <w:bCs/>
        </w:rPr>
        <w:t xml:space="preserve"> </w:t>
      </w:r>
      <w:r w:rsidR="00872492" w:rsidRPr="2226DFD0">
        <w:rPr>
          <w:rFonts w:asciiTheme="majorHAnsi" w:eastAsiaTheme="majorEastAsia" w:hAnsiTheme="majorHAnsi" w:cstheme="majorBidi"/>
        </w:rPr>
        <w:t>Wydział Studiów Edukacyjnych, ul. Szamarzewskiego 89, Poznań</w:t>
      </w:r>
    </w:p>
    <w:p w14:paraId="4EE0CEFE" w14:textId="37A1C0A8" w:rsidR="00471682" w:rsidRPr="007C5686" w:rsidRDefault="00471682" w:rsidP="2226DFD0">
      <w:pPr>
        <w:numPr>
          <w:ilvl w:val="0"/>
          <w:numId w:val="11"/>
        </w:numPr>
        <w:ind w:left="0"/>
        <w:jc w:val="both"/>
        <w:rPr>
          <w:rFonts w:asciiTheme="majorHAnsi" w:eastAsiaTheme="majorEastAsia" w:hAnsiTheme="majorHAnsi" w:cstheme="majorBidi"/>
          <w:b/>
          <w:bCs/>
          <w:lang w:val="en-US"/>
        </w:rPr>
      </w:pPr>
      <w:r w:rsidRPr="2226DFD0">
        <w:rPr>
          <w:rFonts w:asciiTheme="majorHAnsi" w:eastAsiaTheme="majorEastAsia" w:hAnsiTheme="majorHAnsi" w:cstheme="majorBidi"/>
          <w:b/>
          <w:bCs/>
          <w:lang w:val="en-US"/>
        </w:rPr>
        <w:t>Termin,</w:t>
      </w:r>
      <w:r w:rsidR="00EF29DC" w:rsidRPr="2226DFD0">
        <w:rPr>
          <w:rFonts w:asciiTheme="majorHAnsi" w:eastAsiaTheme="majorEastAsia" w:hAnsiTheme="majorHAnsi" w:cstheme="majorBidi"/>
          <w:b/>
          <w:bCs/>
          <w:lang w:val="en-US"/>
        </w:rPr>
        <w:t xml:space="preserve"> </w:t>
      </w:r>
      <w:r w:rsidRPr="2226DFD0">
        <w:rPr>
          <w:rFonts w:asciiTheme="majorHAnsi" w:eastAsiaTheme="majorEastAsia" w:hAnsiTheme="majorHAnsi" w:cstheme="majorBidi"/>
          <w:b/>
          <w:bCs/>
          <w:lang w:val="en-US"/>
        </w:rPr>
        <w:t>forma i miejsce złożenia aplikacji:</w:t>
      </w:r>
      <w:r w:rsidR="004D6C79" w:rsidRPr="2226DFD0">
        <w:rPr>
          <w:rFonts w:asciiTheme="majorHAnsi" w:eastAsiaTheme="majorEastAsia" w:hAnsiTheme="majorHAnsi" w:cstheme="majorBidi"/>
          <w:b/>
          <w:bCs/>
          <w:lang w:val="en-US"/>
        </w:rPr>
        <w:t xml:space="preserve"> (application deadline and how to apply)</w:t>
      </w:r>
    </w:p>
    <w:p w14:paraId="4978DB7D" w14:textId="48627D9D" w:rsidR="00872492" w:rsidRPr="007C5686" w:rsidRDefault="00872492" w:rsidP="2226DFD0">
      <w:pPr>
        <w:spacing w:line="259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Termin złożenia aplikacji: 12.01.2026 r. godz. 22:00 (GMT + 01:00), adres mailowy: wse@amu.edu.pl w tytule należy wpisać: konkurs_55_WSE_adiunkt_1_2025; ewentualne wezwanie przez komisję do uzupełnienia dokumentacji przez kandydatki</w:t>
      </w:r>
      <w:r w:rsidR="21F04FC3" w:rsidRPr="2226DFD0">
        <w:rPr>
          <w:rFonts w:asciiTheme="majorHAnsi" w:eastAsiaTheme="majorEastAsia" w:hAnsiTheme="majorHAnsi" w:cstheme="majorBidi"/>
        </w:rPr>
        <w:t>/</w:t>
      </w:r>
      <w:r w:rsidRPr="2226DFD0">
        <w:rPr>
          <w:rFonts w:asciiTheme="majorHAnsi" w:eastAsiaTheme="majorEastAsia" w:hAnsiTheme="majorHAnsi" w:cstheme="majorBidi"/>
        </w:rPr>
        <w:t>tów do dnia 15.01.2026, termin uzupełnienia dokumentacji do dnia 1</w:t>
      </w:r>
      <w:r w:rsidR="423AD2C0" w:rsidRPr="2226DFD0">
        <w:rPr>
          <w:rFonts w:asciiTheme="majorHAnsi" w:eastAsiaTheme="majorEastAsia" w:hAnsiTheme="majorHAnsi" w:cstheme="majorBidi"/>
        </w:rPr>
        <w:t>9</w:t>
      </w:r>
      <w:r w:rsidRPr="2226DFD0">
        <w:rPr>
          <w:rFonts w:asciiTheme="majorHAnsi" w:eastAsiaTheme="majorEastAsia" w:hAnsiTheme="majorHAnsi" w:cstheme="majorBidi"/>
        </w:rPr>
        <w:t>.01.2026</w:t>
      </w:r>
      <w:r w:rsidR="55A22AD4" w:rsidRPr="2226DFD0">
        <w:rPr>
          <w:rFonts w:asciiTheme="majorHAnsi" w:eastAsiaTheme="majorEastAsia" w:hAnsiTheme="majorHAnsi" w:cstheme="majorBidi"/>
        </w:rPr>
        <w:t xml:space="preserve"> godz. 08:00 (GMT + 01:00)</w:t>
      </w:r>
      <w:r w:rsidRPr="2226DFD0">
        <w:rPr>
          <w:rFonts w:asciiTheme="majorHAnsi" w:eastAsiaTheme="majorEastAsia" w:hAnsiTheme="majorHAnsi" w:cstheme="majorBidi"/>
        </w:rPr>
        <w:t>.</w:t>
      </w:r>
    </w:p>
    <w:p w14:paraId="215E802F" w14:textId="7CA79E85" w:rsidR="00872492" w:rsidRPr="007C5686" w:rsidRDefault="00872492" w:rsidP="2226DFD0">
      <w:pPr>
        <w:spacing w:line="259" w:lineRule="auto"/>
        <w:jc w:val="both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</w:rPr>
        <w:t>Rozmowy kwalifikacyjne z kandydatkami i kandydatami odbędą się w dni</w:t>
      </w:r>
      <w:r w:rsidR="7CAEAD91" w:rsidRPr="2226DFD0">
        <w:rPr>
          <w:rFonts w:asciiTheme="majorHAnsi" w:eastAsiaTheme="majorEastAsia" w:hAnsiTheme="majorHAnsi" w:cstheme="majorBidi"/>
        </w:rPr>
        <w:t>ach</w:t>
      </w:r>
      <w:r w:rsidRPr="2226DFD0">
        <w:rPr>
          <w:rFonts w:asciiTheme="majorHAnsi" w:eastAsiaTheme="majorEastAsia" w:hAnsiTheme="majorHAnsi" w:cstheme="majorBidi"/>
        </w:rPr>
        <w:t xml:space="preserve"> </w:t>
      </w:r>
      <w:r w:rsidR="0003639E" w:rsidRPr="2226DFD0">
        <w:rPr>
          <w:rFonts w:asciiTheme="majorHAnsi" w:eastAsiaTheme="majorEastAsia" w:hAnsiTheme="majorHAnsi" w:cstheme="majorBidi"/>
        </w:rPr>
        <w:t>2</w:t>
      </w:r>
      <w:r w:rsidR="744B1A27" w:rsidRPr="2226DFD0">
        <w:rPr>
          <w:rFonts w:asciiTheme="majorHAnsi" w:eastAsiaTheme="majorEastAsia" w:hAnsiTheme="majorHAnsi" w:cstheme="majorBidi"/>
        </w:rPr>
        <w:t>2</w:t>
      </w:r>
      <w:r w:rsidRPr="2226DFD0">
        <w:rPr>
          <w:rFonts w:asciiTheme="majorHAnsi" w:eastAsiaTheme="majorEastAsia" w:hAnsiTheme="majorHAnsi" w:cstheme="majorBidi"/>
        </w:rPr>
        <w:t xml:space="preserve"> i </w:t>
      </w:r>
      <w:r w:rsidR="0003639E" w:rsidRPr="2226DFD0">
        <w:rPr>
          <w:rFonts w:asciiTheme="majorHAnsi" w:eastAsiaTheme="majorEastAsia" w:hAnsiTheme="majorHAnsi" w:cstheme="majorBidi"/>
        </w:rPr>
        <w:t>2</w:t>
      </w:r>
      <w:r w:rsidR="294FEFA4" w:rsidRPr="2226DFD0">
        <w:rPr>
          <w:rFonts w:asciiTheme="majorHAnsi" w:eastAsiaTheme="majorEastAsia" w:hAnsiTheme="majorHAnsi" w:cstheme="majorBidi"/>
        </w:rPr>
        <w:t>3</w:t>
      </w:r>
      <w:r w:rsidRPr="2226DFD0">
        <w:rPr>
          <w:rFonts w:asciiTheme="majorHAnsi" w:eastAsiaTheme="majorEastAsia" w:hAnsiTheme="majorHAnsi" w:cstheme="majorBidi"/>
        </w:rPr>
        <w:t>.</w:t>
      </w:r>
      <w:r w:rsidR="0003639E" w:rsidRPr="2226DFD0">
        <w:rPr>
          <w:rFonts w:asciiTheme="majorHAnsi" w:eastAsiaTheme="majorEastAsia" w:hAnsiTheme="majorHAnsi" w:cstheme="majorBidi"/>
        </w:rPr>
        <w:t>01</w:t>
      </w:r>
      <w:r w:rsidRPr="2226DFD0">
        <w:rPr>
          <w:rFonts w:asciiTheme="majorHAnsi" w:eastAsiaTheme="majorEastAsia" w:hAnsiTheme="majorHAnsi" w:cstheme="majorBidi"/>
        </w:rPr>
        <w:t>.202</w:t>
      </w:r>
      <w:r w:rsidR="0003639E" w:rsidRPr="2226DFD0">
        <w:rPr>
          <w:rFonts w:asciiTheme="majorHAnsi" w:eastAsiaTheme="majorEastAsia" w:hAnsiTheme="majorHAnsi" w:cstheme="majorBidi"/>
        </w:rPr>
        <w:t>6</w:t>
      </w:r>
      <w:r w:rsidR="6DC6765F" w:rsidRPr="2226DFD0">
        <w:rPr>
          <w:rFonts w:asciiTheme="majorHAnsi" w:eastAsiaTheme="majorEastAsia" w:hAnsiTheme="majorHAnsi" w:cstheme="majorBidi"/>
        </w:rPr>
        <w:t xml:space="preserve"> </w:t>
      </w:r>
      <w:r w:rsidR="7C6CB72D" w:rsidRPr="2226DFD0">
        <w:rPr>
          <w:rFonts w:asciiTheme="majorHAnsi" w:eastAsiaTheme="majorEastAsia" w:hAnsiTheme="majorHAnsi" w:cstheme="majorBidi"/>
        </w:rPr>
        <w:t xml:space="preserve">roku </w:t>
      </w:r>
      <w:r w:rsidR="6DC6765F" w:rsidRPr="2226DFD0">
        <w:rPr>
          <w:rFonts w:asciiTheme="majorHAnsi" w:eastAsiaTheme="majorEastAsia" w:hAnsiTheme="majorHAnsi" w:cstheme="majorBidi"/>
        </w:rPr>
        <w:t xml:space="preserve">na Wydziale Studiów Edukacyjnych, ul. Szamarzewskiego 89, 60-568 Poznań. </w:t>
      </w:r>
      <w:r w:rsidR="007C5686" w:rsidRPr="2226DFD0">
        <w:rPr>
          <w:rFonts w:asciiTheme="majorHAnsi" w:eastAsiaTheme="majorEastAsia" w:hAnsiTheme="majorHAnsi" w:cstheme="majorBidi"/>
        </w:rPr>
        <w:t>Jeśli choć jedno z kryteriów z punktu III nie jest spełnione, kandata</w:t>
      </w:r>
      <w:r w:rsidR="6E1AB3C8" w:rsidRPr="2226DFD0">
        <w:rPr>
          <w:rFonts w:asciiTheme="majorHAnsi" w:eastAsiaTheme="majorEastAsia" w:hAnsiTheme="majorHAnsi" w:cstheme="majorBidi"/>
        </w:rPr>
        <w:t>/</w:t>
      </w:r>
      <w:r w:rsidR="007C5686" w:rsidRPr="2226DFD0">
        <w:rPr>
          <w:rFonts w:asciiTheme="majorHAnsi" w:eastAsiaTheme="majorEastAsia" w:hAnsiTheme="majorHAnsi" w:cstheme="majorBidi"/>
        </w:rPr>
        <w:t>tki  nie dopuszczamy do drugiego etapu konkursu</w:t>
      </w:r>
      <w:r w:rsidR="372CFCC5" w:rsidRPr="2226DFD0">
        <w:rPr>
          <w:rFonts w:asciiTheme="majorHAnsi" w:eastAsiaTheme="majorEastAsia" w:hAnsiTheme="majorHAnsi" w:cstheme="majorBidi"/>
        </w:rPr>
        <w:t>.</w:t>
      </w:r>
      <w:r w:rsidRPr="2226DFD0">
        <w:rPr>
          <w:rFonts w:asciiTheme="majorHAnsi" w:eastAsiaTheme="majorEastAsia" w:hAnsiTheme="majorHAnsi" w:cstheme="majorBidi"/>
          <w:b/>
          <w:bCs/>
        </w:rPr>
        <w:t>  </w:t>
      </w:r>
    </w:p>
    <w:p w14:paraId="2AD25ABB" w14:textId="77777777" w:rsidR="00264030" w:rsidRPr="007C5686" w:rsidRDefault="00264030" w:rsidP="2226DFD0">
      <w:pPr>
        <w:numPr>
          <w:ilvl w:val="0"/>
          <w:numId w:val="11"/>
        </w:numPr>
        <w:ind w:left="0"/>
        <w:jc w:val="both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>Wymagane dokumenty (required documents)</w:t>
      </w:r>
    </w:p>
    <w:p w14:paraId="1299C43A" w14:textId="77777777" w:rsidR="00264030" w:rsidRPr="007C5686" w:rsidRDefault="00264030" w:rsidP="2226DFD0">
      <w:pPr>
        <w:jc w:val="both"/>
        <w:rPr>
          <w:rFonts w:asciiTheme="majorHAnsi" w:eastAsiaTheme="majorEastAsia" w:hAnsiTheme="majorHAnsi" w:cstheme="majorBidi"/>
          <w:b/>
          <w:bCs/>
        </w:rPr>
      </w:pPr>
    </w:p>
    <w:p w14:paraId="231A37EE" w14:textId="71DA4CA3" w:rsidR="00264030" w:rsidRPr="007C5686" w:rsidRDefault="00264030" w:rsidP="2226DFD0">
      <w:pPr>
        <w:pStyle w:val="Akapitzlist"/>
        <w:numPr>
          <w:ilvl w:val="0"/>
          <w:numId w:val="22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Zgłoszenie kandydata</w:t>
      </w:r>
      <w:r w:rsidR="4D1E3F54" w:rsidRPr="2226DFD0">
        <w:rPr>
          <w:rFonts w:asciiTheme="majorHAnsi" w:eastAsiaTheme="majorEastAsia" w:hAnsiTheme="majorHAnsi" w:cstheme="majorBidi"/>
        </w:rPr>
        <w:t>/tki</w:t>
      </w:r>
      <w:r w:rsidRPr="2226DFD0">
        <w:rPr>
          <w:rFonts w:asciiTheme="majorHAnsi" w:eastAsiaTheme="majorEastAsia" w:hAnsiTheme="majorHAnsi" w:cstheme="majorBidi"/>
        </w:rPr>
        <w:t xml:space="preserve"> do konkursu</w:t>
      </w:r>
      <w:r w:rsidR="00EF29DC" w:rsidRPr="2226DFD0">
        <w:rPr>
          <w:rFonts w:asciiTheme="majorHAnsi" w:eastAsiaTheme="majorEastAsia" w:hAnsiTheme="majorHAnsi" w:cstheme="majorBidi"/>
        </w:rPr>
        <w:t xml:space="preserve"> kierowane do prorektora ogłaszającego konkurs</w:t>
      </w:r>
      <w:r w:rsidRPr="2226DFD0">
        <w:rPr>
          <w:rFonts w:asciiTheme="majorHAnsi" w:eastAsiaTheme="majorEastAsia" w:hAnsiTheme="majorHAnsi" w:cstheme="majorBidi"/>
        </w:rPr>
        <w:t>;</w:t>
      </w:r>
    </w:p>
    <w:p w14:paraId="00699D2A" w14:textId="77777777" w:rsidR="00264030" w:rsidRPr="007C5686" w:rsidRDefault="00264030" w:rsidP="2226DFD0">
      <w:pPr>
        <w:pStyle w:val="Akapitzlist"/>
        <w:numPr>
          <w:ilvl w:val="0"/>
          <w:numId w:val="22"/>
        </w:numPr>
        <w:jc w:val="both"/>
        <w:rPr>
          <w:rFonts w:asciiTheme="majorHAnsi" w:eastAsiaTheme="majorEastAsia" w:hAnsiTheme="majorHAnsi" w:cstheme="majorBidi"/>
          <w:i/>
          <w:iCs/>
          <w:lang w:val="en-US"/>
        </w:rPr>
      </w:pPr>
      <w:r w:rsidRPr="2226DFD0">
        <w:rPr>
          <w:rFonts w:asciiTheme="majorHAnsi" w:eastAsiaTheme="majorEastAsia" w:hAnsiTheme="majorHAnsi" w:cstheme="majorBidi"/>
          <w:i/>
          <w:iCs/>
          <w:lang w:val="en-US"/>
        </w:rPr>
        <w:t>Curriculum Vitae;</w:t>
      </w:r>
      <w:r w:rsidRPr="2226DFD0">
        <w:rPr>
          <w:rFonts w:asciiTheme="majorHAnsi" w:eastAsiaTheme="majorEastAsia" w:hAnsiTheme="majorHAnsi" w:cstheme="majorBidi"/>
          <w:lang w:val="en-US"/>
        </w:rPr>
        <w:t xml:space="preserve"> </w:t>
      </w:r>
    </w:p>
    <w:p w14:paraId="28433688" w14:textId="57C85B6A" w:rsidR="00EC0079" w:rsidRPr="007C5686" w:rsidRDefault="00EC0079" w:rsidP="2226DFD0">
      <w:pPr>
        <w:pStyle w:val="Akapitzlist"/>
        <w:numPr>
          <w:ilvl w:val="0"/>
          <w:numId w:val="22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Dyplomy lub zaświadczeni</w:t>
      </w:r>
      <w:r w:rsidR="00140CEF" w:rsidRPr="2226DFD0">
        <w:rPr>
          <w:rFonts w:asciiTheme="majorHAnsi" w:eastAsiaTheme="majorEastAsia" w:hAnsiTheme="majorHAnsi" w:cstheme="majorBidi"/>
        </w:rPr>
        <w:t>a</w:t>
      </w:r>
      <w:r w:rsidRPr="2226DFD0">
        <w:rPr>
          <w:rFonts w:asciiTheme="majorHAnsi" w:eastAsiaTheme="majorEastAsia" w:hAnsiTheme="majorHAnsi" w:cstheme="majorBidi"/>
        </w:rPr>
        <w:t xml:space="preserve"> wydane przez uczelnie potwierdzające wykształcenie</w:t>
      </w:r>
      <w:r w:rsidR="03499139" w:rsidRPr="2226DFD0">
        <w:rPr>
          <w:rFonts w:asciiTheme="majorHAnsi" w:eastAsiaTheme="majorEastAsia" w:hAnsiTheme="majorHAnsi" w:cstheme="majorBidi"/>
        </w:rPr>
        <w:t xml:space="preserve"> </w:t>
      </w:r>
      <w:r>
        <w:br/>
      </w:r>
      <w:r w:rsidRPr="2226DFD0">
        <w:rPr>
          <w:rFonts w:asciiTheme="majorHAnsi" w:eastAsiaTheme="majorEastAsia" w:hAnsiTheme="majorHAnsi" w:cstheme="majorBidi"/>
        </w:rPr>
        <w:t>i posiadane stopnie lub tytuł naukowy</w:t>
      </w:r>
      <w:r w:rsidR="70A83948" w:rsidRPr="2226DFD0">
        <w:rPr>
          <w:rFonts w:asciiTheme="majorHAnsi" w:eastAsiaTheme="majorEastAsia" w:hAnsiTheme="majorHAnsi" w:cstheme="majorBidi"/>
        </w:rPr>
        <w:t xml:space="preserve"> (w przypadku stopni naukowych uzyskanych zagranicą </w:t>
      </w:r>
      <w:r w:rsidR="5419D552" w:rsidRPr="2226DFD0">
        <w:rPr>
          <w:rFonts w:asciiTheme="majorHAnsi" w:eastAsiaTheme="majorEastAsia" w:hAnsiTheme="majorHAnsi" w:cstheme="majorBidi"/>
        </w:rPr>
        <w:t xml:space="preserve">- dokumenty muszą spełniać </w:t>
      </w:r>
      <w:r w:rsidR="50EDA6AD" w:rsidRPr="2226DFD0">
        <w:rPr>
          <w:rFonts w:asciiTheme="majorHAnsi" w:eastAsiaTheme="majorEastAsia" w:hAnsiTheme="majorHAnsi" w:cstheme="majorBidi"/>
        </w:rPr>
        <w:t xml:space="preserve">kryteria równoważności określone w art. 328 </w:t>
      </w:r>
      <w:r w:rsidR="1A13C5BE" w:rsidRPr="2226DFD0">
        <w:rPr>
          <w:rFonts w:asciiTheme="majorHAnsi" w:eastAsiaTheme="majorEastAsia" w:hAnsiTheme="majorHAnsi" w:cstheme="majorBidi"/>
        </w:rPr>
        <w:t>ustawy z dnia 20 lipca 2018 roku Prawo o szkolnictwie wyższym i nauce (Dz.U. z 202</w:t>
      </w:r>
      <w:r w:rsidR="3F87C27D" w:rsidRPr="2226DFD0">
        <w:rPr>
          <w:rFonts w:asciiTheme="majorHAnsi" w:eastAsiaTheme="majorEastAsia" w:hAnsiTheme="majorHAnsi" w:cstheme="majorBidi"/>
        </w:rPr>
        <w:t xml:space="preserve">4 </w:t>
      </w:r>
      <w:r w:rsidR="1A13C5BE" w:rsidRPr="2226DFD0">
        <w:rPr>
          <w:rFonts w:asciiTheme="majorHAnsi" w:eastAsiaTheme="majorEastAsia" w:hAnsiTheme="majorHAnsi" w:cstheme="majorBidi"/>
        </w:rPr>
        <w:t xml:space="preserve">r. poz. </w:t>
      </w:r>
      <w:r w:rsidR="6C2FDDDC" w:rsidRPr="2226DFD0">
        <w:rPr>
          <w:rFonts w:asciiTheme="majorHAnsi" w:eastAsiaTheme="majorEastAsia" w:hAnsiTheme="majorHAnsi" w:cstheme="majorBidi"/>
        </w:rPr>
        <w:t>1571</w:t>
      </w:r>
      <w:r w:rsidR="0FC8758B" w:rsidRPr="2226DFD0">
        <w:rPr>
          <w:rFonts w:asciiTheme="majorHAnsi" w:eastAsiaTheme="majorEastAsia" w:hAnsiTheme="majorHAnsi" w:cstheme="majorBidi"/>
        </w:rPr>
        <w:t xml:space="preserve"> </w:t>
      </w:r>
      <w:r w:rsidR="12479000" w:rsidRPr="2226DFD0">
        <w:rPr>
          <w:rFonts w:asciiTheme="majorHAnsi" w:eastAsiaTheme="majorEastAsia" w:hAnsiTheme="majorHAnsi" w:cstheme="majorBidi"/>
        </w:rPr>
        <w:t>z późn. zmianami</w:t>
      </w:r>
      <w:r w:rsidR="1A13C5BE" w:rsidRPr="2226DFD0">
        <w:rPr>
          <w:rFonts w:asciiTheme="majorHAnsi" w:eastAsiaTheme="majorEastAsia" w:hAnsiTheme="majorHAnsi" w:cstheme="majorBidi"/>
        </w:rPr>
        <w:t>)</w:t>
      </w:r>
      <w:r w:rsidRPr="2226DFD0">
        <w:rPr>
          <w:rFonts w:asciiTheme="majorHAnsi" w:eastAsiaTheme="majorEastAsia" w:hAnsiTheme="majorHAnsi" w:cstheme="majorBidi"/>
        </w:rPr>
        <w:t xml:space="preserve"> </w:t>
      </w:r>
    </w:p>
    <w:p w14:paraId="36771D80" w14:textId="77777777" w:rsidR="00264030" w:rsidRPr="007C5686" w:rsidRDefault="00EF29DC" w:rsidP="2226DFD0">
      <w:pPr>
        <w:pStyle w:val="Akapitzlist"/>
        <w:numPr>
          <w:ilvl w:val="0"/>
          <w:numId w:val="22"/>
        </w:numPr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I</w:t>
      </w:r>
      <w:r w:rsidR="00264030" w:rsidRPr="2226DFD0">
        <w:rPr>
          <w:rFonts w:asciiTheme="majorHAnsi" w:eastAsiaTheme="majorEastAsia" w:hAnsiTheme="majorHAnsi" w:cstheme="majorBidi"/>
        </w:rPr>
        <w:t>nformacja o osiągnięciach badawczych, dydaktycznych i organizacyjnych,</w:t>
      </w:r>
    </w:p>
    <w:p w14:paraId="059A407E" w14:textId="2ABCA39B" w:rsidR="00264030" w:rsidRPr="007C5686" w:rsidRDefault="007C5686" w:rsidP="2226DFD0">
      <w:pPr>
        <w:numPr>
          <w:ilvl w:val="0"/>
          <w:numId w:val="22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oświadczenie o znajomości języka polskiego na poziomie płynnym lub ojczystym</w:t>
      </w:r>
    </w:p>
    <w:p w14:paraId="2EBB644B" w14:textId="580E5613" w:rsidR="007C5686" w:rsidRPr="007C5686" w:rsidRDefault="007C5686" w:rsidP="2226DFD0">
      <w:pPr>
        <w:numPr>
          <w:ilvl w:val="0"/>
          <w:numId w:val="22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oświadczenie o znajomości języka angielskiego na poziomie płynnym lub ojczystym</w:t>
      </w:r>
    </w:p>
    <w:p w14:paraId="25F766FC" w14:textId="7BF69E34" w:rsidR="007C5686" w:rsidRPr="007C5686" w:rsidRDefault="42B6C1F6" w:rsidP="2226DFD0">
      <w:pPr>
        <w:numPr>
          <w:ilvl w:val="0"/>
          <w:numId w:val="22"/>
        </w:numPr>
        <w:spacing w:line="259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lastRenderedPageBreak/>
        <w:t xml:space="preserve">Dwie </w:t>
      </w:r>
      <w:r w:rsidR="007C5686" w:rsidRPr="2226DFD0">
        <w:rPr>
          <w:rFonts w:asciiTheme="majorHAnsi" w:eastAsiaTheme="majorEastAsia" w:hAnsiTheme="majorHAnsi" w:cstheme="majorBidi"/>
        </w:rPr>
        <w:t>opini</w:t>
      </w:r>
      <w:r w:rsidR="0FEAE12E" w:rsidRPr="2226DFD0">
        <w:rPr>
          <w:rFonts w:asciiTheme="majorHAnsi" w:eastAsiaTheme="majorEastAsia" w:hAnsiTheme="majorHAnsi" w:cstheme="majorBidi"/>
        </w:rPr>
        <w:t>e</w:t>
      </w:r>
      <w:r w:rsidR="007C5686" w:rsidRPr="2226DFD0">
        <w:rPr>
          <w:rFonts w:asciiTheme="majorHAnsi" w:eastAsiaTheme="majorEastAsia" w:hAnsiTheme="majorHAnsi" w:cstheme="majorBidi"/>
        </w:rPr>
        <w:t xml:space="preserve"> samodzieln</w:t>
      </w:r>
      <w:r w:rsidR="66A236E5" w:rsidRPr="2226DFD0">
        <w:rPr>
          <w:rFonts w:asciiTheme="majorHAnsi" w:eastAsiaTheme="majorEastAsia" w:hAnsiTheme="majorHAnsi" w:cstheme="majorBidi"/>
        </w:rPr>
        <w:t>ych</w:t>
      </w:r>
      <w:r w:rsidR="007C5686" w:rsidRPr="2226DFD0">
        <w:rPr>
          <w:rFonts w:asciiTheme="majorHAnsi" w:eastAsiaTheme="majorEastAsia" w:hAnsiTheme="majorHAnsi" w:cstheme="majorBidi"/>
        </w:rPr>
        <w:t xml:space="preserve"> pracowni</w:t>
      </w:r>
      <w:r w:rsidR="2E15850C" w:rsidRPr="2226DFD0">
        <w:rPr>
          <w:rFonts w:asciiTheme="majorHAnsi" w:eastAsiaTheme="majorEastAsia" w:hAnsiTheme="majorHAnsi" w:cstheme="majorBidi"/>
        </w:rPr>
        <w:t>ków</w:t>
      </w:r>
      <w:r w:rsidR="007C5686" w:rsidRPr="2226DFD0">
        <w:rPr>
          <w:rFonts w:asciiTheme="majorHAnsi" w:eastAsiaTheme="majorEastAsia" w:hAnsiTheme="majorHAnsi" w:cstheme="majorBidi"/>
        </w:rPr>
        <w:t xml:space="preserve"> nauki o kandydacie/kandydatce na potrzeby wniosku konkursowego </w:t>
      </w:r>
    </w:p>
    <w:p w14:paraId="29BB51AC" w14:textId="3A5B87F2" w:rsidR="00264030" w:rsidRPr="007C5686" w:rsidRDefault="00264030" w:rsidP="2226DFD0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</w:rPr>
        <w:t xml:space="preserve">Zgoda na przetwarzanie danych osobowych </w:t>
      </w:r>
      <w:r w:rsidR="61075069" w:rsidRPr="2226DFD0">
        <w:rPr>
          <w:rFonts w:asciiTheme="majorHAnsi" w:eastAsiaTheme="majorEastAsia" w:hAnsiTheme="majorHAnsi" w:cstheme="majorBidi"/>
        </w:rPr>
        <w:t>następującej</w:t>
      </w:r>
      <w:r w:rsidRPr="2226DFD0">
        <w:rPr>
          <w:rFonts w:asciiTheme="majorHAnsi" w:eastAsiaTheme="majorEastAsia" w:hAnsiTheme="majorHAnsi" w:cstheme="majorBidi"/>
        </w:rPr>
        <w:t xml:space="preserve"> treści: </w:t>
      </w:r>
      <w:r w:rsidRPr="2226DFD0">
        <w:rPr>
          <w:rFonts w:asciiTheme="majorHAnsi" w:eastAsiaTheme="majorEastAsia" w:hAnsiTheme="majorHAnsi" w:cstheme="majorBidi"/>
          <w:i/>
          <w:iCs/>
          <w:sz w:val="18"/>
          <w:szCs w:val="18"/>
        </w:rPr>
        <w:t>Zgodnie z art. 6 ust.1</w:t>
      </w:r>
      <w:r w:rsidRPr="2226DFD0">
        <w:rPr>
          <w:rFonts w:asciiTheme="majorHAnsi" w:eastAsiaTheme="majorEastAsia" w:hAnsiTheme="majorHAnsi" w:cstheme="majorBidi"/>
          <w:i/>
          <w:iCs/>
          <w:color w:val="1E1E1E"/>
          <w:sz w:val="18"/>
          <w:szCs w:val="18"/>
        </w:rPr>
        <w:t xml:space="preserve"> lit a ogólnego rozporządzenia o ochronie danych osobowych z dnia 27 kwietnia 2016 r. (Dz. U. UE L 119/</w:t>
      </w:r>
      <w:r w:rsidR="0D6A491A" w:rsidRPr="2226DFD0">
        <w:rPr>
          <w:rFonts w:asciiTheme="majorHAnsi" w:eastAsiaTheme="majorEastAsia" w:hAnsiTheme="majorHAnsi" w:cstheme="majorBidi"/>
          <w:i/>
          <w:iCs/>
          <w:color w:val="1E1E1E"/>
          <w:sz w:val="18"/>
          <w:szCs w:val="18"/>
        </w:rPr>
        <w:t>**</w:t>
      </w:r>
      <w:r w:rsidRPr="2226DFD0">
        <w:rPr>
          <w:rFonts w:asciiTheme="majorHAnsi" w:eastAsiaTheme="majorEastAsia" w:hAnsiTheme="majorHAnsi" w:cstheme="majorBidi"/>
          <w:i/>
          <w:iCs/>
          <w:color w:val="1E1E1E"/>
          <w:sz w:val="18"/>
          <w:szCs w:val="18"/>
        </w:rPr>
        <w:t>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43501392" w14:textId="77777777" w:rsidR="0F42CE69" w:rsidRPr="007C5686" w:rsidRDefault="0F42CE69" w:rsidP="2226D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 xml:space="preserve">Warunki konkursu określone przez komisję konkursową </w:t>
      </w:r>
    </w:p>
    <w:p w14:paraId="3CF2D8B6" w14:textId="77777777" w:rsidR="57235C37" w:rsidRPr="007C5686" w:rsidRDefault="57235C37" w:rsidP="2226DFD0">
      <w:pPr>
        <w:jc w:val="center"/>
        <w:rPr>
          <w:rFonts w:asciiTheme="majorHAnsi" w:eastAsiaTheme="majorEastAsia" w:hAnsiTheme="majorHAnsi" w:cstheme="majorBidi"/>
          <w:b/>
          <w:bCs/>
        </w:rPr>
      </w:pPr>
    </w:p>
    <w:p w14:paraId="57E8D476" w14:textId="77777777" w:rsidR="00EF29DC" w:rsidRPr="007C5686" w:rsidRDefault="00383F64" w:rsidP="2226DFD0">
      <w:pPr>
        <w:pStyle w:val="Akapitzlist"/>
        <w:numPr>
          <w:ilvl w:val="0"/>
          <w:numId w:val="4"/>
        </w:numPr>
        <w:jc w:val="both"/>
        <w:rPr>
          <w:rFonts w:asciiTheme="majorHAnsi" w:eastAsiaTheme="majorEastAsia" w:hAnsiTheme="majorHAnsi" w:cstheme="majorBidi"/>
          <w:b/>
          <w:bCs/>
          <w:color w:val="ED7D31" w:themeColor="accent2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b/>
          <w:bCs/>
          <w:sz w:val="22"/>
          <w:szCs w:val="22"/>
        </w:rPr>
        <w:t>Określenie kwalifikacji: (re</w:t>
      </w:r>
      <w:r w:rsidR="00B353FB" w:rsidRPr="2226DFD0">
        <w:rPr>
          <w:rFonts w:asciiTheme="majorHAnsi" w:eastAsiaTheme="majorEastAsia" w:hAnsiTheme="majorHAnsi" w:cstheme="majorBidi"/>
          <w:b/>
          <w:bCs/>
          <w:sz w:val="22"/>
          <w:szCs w:val="22"/>
        </w:rPr>
        <w:t>s</w:t>
      </w:r>
      <w:r w:rsidRPr="2226DFD0">
        <w:rPr>
          <w:rFonts w:asciiTheme="majorHAnsi" w:eastAsiaTheme="majorEastAsia" w:hAnsiTheme="majorHAnsi" w:cstheme="majorBidi"/>
          <w:b/>
          <w:bCs/>
          <w:sz w:val="22"/>
          <w:szCs w:val="22"/>
        </w:rPr>
        <w:t>e</w:t>
      </w:r>
      <w:r w:rsidR="00B353FB" w:rsidRPr="2226DFD0">
        <w:rPr>
          <w:rFonts w:asciiTheme="majorHAnsi" w:eastAsiaTheme="majorEastAsia" w:hAnsiTheme="majorHAnsi" w:cstheme="majorBidi"/>
          <w:b/>
          <w:bCs/>
          <w:sz w:val="22"/>
          <w:szCs w:val="22"/>
        </w:rPr>
        <w:t>a</w:t>
      </w:r>
      <w:r w:rsidRPr="2226DFD0">
        <w:rPr>
          <w:rFonts w:asciiTheme="majorHAnsi" w:eastAsiaTheme="majorEastAsia" w:hAnsiTheme="majorHAnsi" w:cstheme="majorBidi"/>
          <w:b/>
          <w:bCs/>
          <w:sz w:val="22"/>
          <w:szCs w:val="22"/>
        </w:rPr>
        <w:t>rcher profile)</w:t>
      </w:r>
      <w:r w:rsidR="00482999" w:rsidRPr="2226DFD0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zgodnie z wytycznymi Euraxess</w:t>
      </w:r>
    </w:p>
    <w:p w14:paraId="163FC811" w14:textId="39B7A5BD" w:rsidR="00383F64" w:rsidRPr="007C5686" w:rsidRDefault="00383F64" w:rsidP="2226DFD0">
      <w:p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R 2 naukowiec ze stopniem doktora </w:t>
      </w:r>
    </w:p>
    <w:p w14:paraId="20D7F9D0" w14:textId="77777777" w:rsidR="00275CE7" w:rsidRPr="007C5686" w:rsidRDefault="00275CE7" w:rsidP="2226DFD0">
      <w:pPr>
        <w:pStyle w:val="Akapitzlist"/>
        <w:numPr>
          <w:ilvl w:val="0"/>
          <w:numId w:val="4"/>
        </w:numPr>
        <w:jc w:val="both"/>
        <w:rPr>
          <w:rFonts w:asciiTheme="majorHAnsi" w:eastAsiaTheme="majorEastAsia" w:hAnsiTheme="majorHAnsi" w:cstheme="majorBidi"/>
          <w:b/>
          <w:bCs/>
          <w:lang w:val="en-US"/>
        </w:rPr>
      </w:pPr>
      <w:r w:rsidRPr="2226DFD0">
        <w:rPr>
          <w:rFonts w:asciiTheme="majorHAnsi" w:eastAsiaTheme="majorEastAsia" w:hAnsiTheme="majorHAnsi" w:cstheme="majorBidi"/>
          <w:b/>
          <w:bCs/>
          <w:lang w:val="en-US"/>
        </w:rPr>
        <w:t xml:space="preserve">Opis </w:t>
      </w:r>
      <w:r w:rsidR="00375621" w:rsidRPr="2226DFD0">
        <w:rPr>
          <w:rFonts w:asciiTheme="majorHAnsi" w:eastAsiaTheme="majorEastAsia" w:hAnsiTheme="majorHAnsi" w:cstheme="majorBidi"/>
          <w:b/>
          <w:bCs/>
          <w:lang w:val="en-US"/>
        </w:rPr>
        <w:t>oferty pracy</w:t>
      </w:r>
      <w:r w:rsidR="004D6C79" w:rsidRPr="2226DFD0">
        <w:rPr>
          <w:rFonts w:asciiTheme="majorHAnsi" w:eastAsiaTheme="majorEastAsia" w:hAnsiTheme="majorHAnsi" w:cstheme="majorBidi"/>
          <w:b/>
          <w:bCs/>
          <w:lang w:val="en-US"/>
        </w:rPr>
        <w:t xml:space="preserve"> (offer description)</w:t>
      </w:r>
    </w:p>
    <w:p w14:paraId="4D1F8040" w14:textId="55DD6CC5" w:rsidR="0003639E" w:rsidRPr="007C5686" w:rsidRDefault="0003639E" w:rsidP="2226DFD0">
      <w:pPr>
        <w:pStyle w:val="Akapitzlist"/>
        <w:ind w:left="0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Prorektor kierujący Szkołą Dziedzinową Nauk Społecznych Uniwersytetu im. Adama Mickiewicza w Poznaniu ogłasza konkurs na jedno stanowisko adiunkta w grupie pracowników badawczo-dydaktycznych na Wydziale Studiów Edukacyjnych w Zakładzie Pedagogiki Społecznej. </w:t>
      </w:r>
    </w:p>
    <w:p w14:paraId="2946DB82" w14:textId="77777777" w:rsidR="00375621" w:rsidRPr="007C5686" w:rsidRDefault="00375621" w:rsidP="2226DFD0">
      <w:pPr>
        <w:jc w:val="both"/>
        <w:rPr>
          <w:rFonts w:asciiTheme="majorHAnsi" w:eastAsiaTheme="majorEastAsia" w:hAnsiTheme="majorHAnsi" w:cstheme="majorBidi"/>
          <w:b/>
          <w:bCs/>
        </w:rPr>
      </w:pPr>
    </w:p>
    <w:p w14:paraId="0A5E98CA" w14:textId="77777777" w:rsidR="0F42CE69" w:rsidRPr="007C5686" w:rsidRDefault="0F42CE69" w:rsidP="2226DFD0">
      <w:pPr>
        <w:pStyle w:val="Akapitzlist"/>
        <w:numPr>
          <w:ilvl w:val="0"/>
          <w:numId w:val="4"/>
        </w:numPr>
        <w:jc w:val="both"/>
        <w:rPr>
          <w:rFonts w:asciiTheme="majorHAnsi" w:eastAsiaTheme="majorEastAsia" w:hAnsiTheme="majorHAnsi" w:cstheme="majorBidi"/>
          <w:b/>
          <w:bCs/>
          <w:lang w:val="en-US"/>
        </w:rPr>
      </w:pPr>
      <w:r w:rsidRPr="2226DFD0">
        <w:rPr>
          <w:rFonts w:asciiTheme="majorHAnsi" w:eastAsiaTheme="majorEastAsia" w:hAnsiTheme="majorHAnsi" w:cstheme="majorBidi"/>
          <w:b/>
          <w:bCs/>
          <w:lang w:val="en-US"/>
        </w:rPr>
        <w:t>Wymagania</w:t>
      </w:r>
      <w:r w:rsidR="00275CE7" w:rsidRPr="2226DFD0">
        <w:rPr>
          <w:rFonts w:asciiTheme="majorHAnsi" w:eastAsiaTheme="majorEastAsia" w:hAnsiTheme="majorHAnsi" w:cstheme="majorBidi"/>
          <w:b/>
          <w:bCs/>
          <w:lang w:val="en-US"/>
        </w:rPr>
        <w:t xml:space="preserve"> i kwalifikacje</w:t>
      </w:r>
      <w:r w:rsidR="004D6C79" w:rsidRPr="2226DFD0">
        <w:rPr>
          <w:rFonts w:asciiTheme="majorHAnsi" w:eastAsiaTheme="majorEastAsia" w:hAnsiTheme="majorHAnsi" w:cstheme="majorBidi"/>
          <w:b/>
          <w:bCs/>
          <w:lang w:val="en-US"/>
        </w:rPr>
        <w:t xml:space="preserve"> (requirments and qualifications)</w:t>
      </w:r>
    </w:p>
    <w:p w14:paraId="5997CC1D" w14:textId="77777777" w:rsidR="00B27485" w:rsidRPr="007C5686" w:rsidRDefault="00B27485" w:rsidP="2226DFD0">
      <w:pPr>
        <w:jc w:val="both"/>
        <w:rPr>
          <w:rFonts w:asciiTheme="majorHAnsi" w:eastAsiaTheme="majorEastAsia" w:hAnsiTheme="majorHAnsi" w:cstheme="majorBidi"/>
          <w:lang w:val="en-US"/>
        </w:rPr>
      </w:pPr>
    </w:p>
    <w:p w14:paraId="70EA29B7" w14:textId="3A0EEE46" w:rsidR="00B27485" w:rsidRPr="007C5686" w:rsidRDefault="008F5587" w:rsidP="2226DFD0">
      <w:pPr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Do konkursu mogą przystąpić osoby, spełniające wymogi określone w </w:t>
      </w:r>
      <w:r w:rsidR="00482999" w:rsidRPr="2226DFD0">
        <w:rPr>
          <w:rFonts w:asciiTheme="majorHAnsi" w:eastAsiaTheme="majorEastAsia" w:hAnsiTheme="majorHAnsi" w:cstheme="majorBidi"/>
        </w:rPr>
        <w:t xml:space="preserve">art. 113 ustawy </w:t>
      </w:r>
      <w:r w:rsidRPr="2226DFD0">
        <w:rPr>
          <w:rFonts w:asciiTheme="majorHAnsi" w:eastAsiaTheme="majorEastAsia" w:hAnsiTheme="majorHAnsi" w:cstheme="majorBidi"/>
        </w:rPr>
        <w:t xml:space="preserve">z dnia </w:t>
      </w:r>
      <w:r>
        <w:br/>
      </w:r>
      <w:r w:rsidRPr="2226DFD0">
        <w:rPr>
          <w:rFonts w:asciiTheme="majorHAnsi" w:eastAsiaTheme="majorEastAsia" w:hAnsiTheme="majorHAnsi" w:cstheme="majorBidi"/>
        </w:rPr>
        <w:t>20 lipca 2018 roku Prawo o szkolnictwie wyższym i nauce (</w:t>
      </w:r>
      <w:r w:rsidR="00E17903" w:rsidRPr="2226DFD0">
        <w:rPr>
          <w:rStyle w:val="normaltextrun"/>
          <w:rFonts w:asciiTheme="majorHAnsi" w:eastAsiaTheme="majorEastAsia" w:hAnsiTheme="majorHAnsi" w:cstheme="majorBidi"/>
        </w:rPr>
        <w:t>Dz.U. z 202</w:t>
      </w:r>
      <w:r w:rsidR="1A4132C3" w:rsidRPr="2226DFD0">
        <w:rPr>
          <w:rStyle w:val="normaltextrun"/>
          <w:rFonts w:asciiTheme="majorHAnsi" w:eastAsiaTheme="majorEastAsia" w:hAnsiTheme="majorHAnsi" w:cstheme="majorBidi"/>
        </w:rPr>
        <w:t>4</w:t>
      </w:r>
      <w:r w:rsidR="00E17903" w:rsidRPr="2226DFD0">
        <w:rPr>
          <w:rStyle w:val="normaltextrun"/>
          <w:rFonts w:asciiTheme="majorHAnsi" w:eastAsiaTheme="majorEastAsia" w:hAnsiTheme="majorHAnsi" w:cstheme="majorBidi"/>
        </w:rPr>
        <w:t xml:space="preserve"> r. poz. </w:t>
      </w:r>
      <w:r w:rsidR="0A73709B" w:rsidRPr="2226DFD0">
        <w:rPr>
          <w:rStyle w:val="normaltextrun"/>
          <w:rFonts w:asciiTheme="majorHAnsi" w:eastAsiaTheme="majorEastAsia" w:hAnsiTheme="majorHAnsi" w:cstheme="majorBidi"/>
        </w:rPr>
        <w:t>1571</w:t>
      </w:r>
      <w:r w:rsidR="7F7AF916" w:rsidRPr="2226DFD0">
        <w:rPr>
          <w:rStyle w:val="normaltextrun"/>
          <w:rFonts w:asciiTheme="majorHAnsi" w:eastAsiaTheme="majorEastAsia" w:hAnsiTheme="majorHAnsi" w:cstheme="majorBidi"/>
        </w:rPr>
        <w:t xml:space="preserve"> </w:t>
      </w:r>
      <w:r w:rsidR="55D3DE39" w:rsidRPr="2226DFD0">
        <w:rPr>
          <w:rStyle w:val="normaltextrun"/>
          <w:rFonts w:asciiTheme="majorHAnsi" w:eastAsiaTheme="majorEastAsia" w:hAnsiTheme="majorHAnsi" w:cstheme="majorBidi"/>
        </w:rPr>
        <w:t>z późn. zmianami</w:t>
      </w:r>
      <w:r w:rsidRPr="2226DFD0">
        <w:rPr>
          <w:rFonts w:asciiTheme="majorHAnsi" w:eastAsiaTheme="majorEastAsia" w:hAnsiTheme="majorHAnsi" w:cstheme="majorBidi"/>
        </w:rPr>
        <w:t xml:space="preserve">) oraz </w:t>
      </w:r>
      <w:r w:rsidR="00482999" w:rsidRPr="2226DFD0">
        <w:rPr>
          <w:rFonts w:asciiTheme="majorHAnsi" w:eastAsiaTheme="majorEastAsia" w:hAnsiTheme="majorHAnsi" w:cstheme="majorBidi"/>
        </w:rPr>
        <w:t>spełniające następujące wymagania</w:t>
      </w:r>
      <w:r w:rsidR="00B27485" w:rsidRPr="2226DFD0">
        <w:rPr>
          <w:rFonts w:asciiTheme="majorHAnsi" w:eastAsiaTheme="majorEastAsia" w:hAnsiTheme="majorHAnsi" w:cstheme="majorBidi"/>
        </w:rPr>
        <w:t>:</w:t>
      </w:r>
    </w:p>
    <w:p w14:paraId="36D7E78D" w14:textId="2C80CBC1" w:rsidR="0003639E" w:rsidRPr="007C5686" w:rsidRDefault="2226DFD0" w:rsidP="2226DFD0">
      <w:p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1) </w:t>
      </w:r>
      <w:r w:rsidR="0003639E" w:rsidRPr="2226DFD0">
        <w:rPr>
          <w:rFonts w:asciiTheme="majorHAnsi" w:eastAsiaTheme="majorEastAsia" w:hAnsiTheme="majorHAnsi" w:cstheme="majorBidi"/>
        </w:rPr>
        <w:t>Stopień naukowy doktora nauk społecznych lub humanistycznych w dyscyplinie pedagogika</w:t>
      </w:r>
    </w:p>
    <w:p w14:paraId="043751C2" w14:textId="77777777" w:rsidR="00E708A8" w:rsidRDefault="5C9604E6" w:rsidP="2226DFD0">
      <w:p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2) </w:t>
      </w:r>
      <w:r w:rsidR="0003639E" w:rsidRPr="2226DFD0">
        <w:rPr>
          <w:rFonts w:asciiTheme="majorHAnsi" w:eastAsiaTheme="majorEastAsia" w:hAnsiTheme="majorHAnsi" w:cstheme="majorBidi"/>
        </w:rPr>
        <w:t>Ukończone studia magisterskie na kierunku pedagogika/pedagogika specjalna/</w:t>
      </w:r>
      <w:r w:rsidR="007C5686" w:rsidRPr="2226DFD0">
        <w:rPr>
          <w:rFonts w:asciiTheme="majorHAnsi" w:eastAsiaTheme="majorEastAsia" w:hAnsiTheme="majorHAnsi" w:cstheme="majorBidi"/>
        </w:rPr>
        <w:t>pedagogika przedszkolna i wczesnoszkolna</w:t>
      </w:r>
    </w:p>
    <w:p w14:paraId="567D6DBF" w14:textId="6FFAC203" w:rsidR="0003639E" w:rsidRPr="007C5686" w:rsidRDefault="1A851B89" w:rsidP="2226DFD0">
      <w:p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3) </w:t>
      </w:r>
      <w:bookmarkStart w:id="0" w:name="_Hlk215166339"/>
      <w:r w:rsidR="0003639E" w:rsidRPr="2226DFD0">
        <w:rPr>
          <w:rFonts w:asciiTheme="majorHAnsi" w:eastAsiaTheme="majorEastAsia" w:hAnsiTheme="majorHAnsi" w:cstheme="majorBidi"/>
        </w:rPr>
        <w:t xml:space="preserve">Autorstwo lub współautorstwo co najmniej jednej książki opublikowanej w wydawnictwie naukowym ujętym w wykazie polskiego Ministra Nauki </w:t>
      </w:r>
      <w:r w:rsidR="60EAE4E1" w:rsidRPr="2226DFD0">
        <w:rPr>
          <w:rFonts w:asciiTheme="majorHAnsi" w:eastAsiaTheme="majorEastAsia" w:hAnsiTheme="majorHAnsi" w:cstheme="majorBidi"/>
        </w:rPr>
        <w:t>i Szkolnictwa Wyższego</w:t>
      </w:r>
      <w:r w:rsidR="0003639E" w:rsidRPr="2226DFD0">
        <w:rPr>
          <w:rStyle w:val="Odwoanieprzypisudolnego"/>
          <w:rFonts w:asciiTheme="majorHAnsi" w:eastAsiaTheme="majorEastAsia" w:hAnsiTheme="majorHAnsi" w:cstheme="majorBidi"/>
        </w:rPr>
        <w:footnoteReference w:id="1"/>
      </w:r>
      <w:r w:rsidR="60EAE4E1" w:rsidRPr="2226DFD0">
        <w:rPr>
          <w:rFonts w:asciiTheme="majorHAnsi" w:eastAsiaTheme="majorEastAsia" w:hAnsiTheme="majorHAnsi" w:cstheme="majorBidi"/>
        </w:rPr>
        <w:t xml:space="preserve"> </w:t>
      </w:r>
      <w:r w:rsidR="14E5BF03" w:rsidRPr="2226DFD0">
        <w:rPr>
          <w:rFonts w:asciiTheme="majorHAnsi" w:eastAsiaTheme="majorEastAsia" w:hAnsiTheme="majorHAnsi" w:cstheme="majorBidi"/>
        </w:rPr>
        <w:t xml:space="preserve"> </w:t>
      </w:r>
      <w:r w:rsidR="0003639E" w:rsidRPr="2226DFD0">
        <w:rPr>
          <w:rFonts w:asciiTheme="majorHAnsi" w:eastAsiaTheme="majorEastAsia" w:hAnsiTheme="majorHAnsi" w:cstheme="majorBidi"/>
        </w:rPr>
        <w:t>od 2020 roku</w:t>
      </w:r>
      <w:bookmarkEnd w:id="0"/>
      <w:r w:rsidR="00A07F4D">
        <w:rPr>
          <w:rFonts w:asciiTheme="majorHAnsi" w:eastAsiaTheme="majorEastAsia" w:hAnsiTheme="majorHAnsi" w:cstheme="majorBidi"/>
        </w:rPr>
        <w:t>,</w:t>
      </w:r>
      <w:r w:rsidR="000099EE" w:rsidRPr="2226DFD0">
        <w:rPr>
          <w:rFonts w:asciiTheme="majorHAnsi" w:eastAsiaTheme="majorEastAsia" w:hAnsiTheme="majorHAnsi" w:cstheme="majorBidi"/>
        </w:rPr>
        <w:t xml:space="preserve"> </w:t>
      </w:r>
      <w:r w:rsidR="0003639E" w:rsidRPr="2226DFD0">
        <w:rPr>
          <w:rFonts w:asciiTheme="majorHAnsi" w:eastAsiaTheme="majorEastAsia" w:hAnsiTheme="majorHAnsi" w:cstheme="majorBidi"/>
        </w:rPr>
        <w:t>w jednym z</w:t>
      </w:r>
      <w:r w:rsidR="007C5686" w:rsidRPr="2226DFD0">
        <w:rPr>
          <w:rFonts w:asciiTheme="majorHAnsi" w:eastAsiaTheme="majorEastAsia" w:hAnsiTheme="majorHAnsi" w:cstheme="majorBidi"/>
        </w:rPr>
        <w:t xml:space="preserve"> niżej wymienionych </w:t>
      </w:r>
      <w:r w:rsidR="0003639E" w:rsidRPr="2226DFD0">
        <w:rPr>
          <w:rFonts w:asciiTheme="majorHAnsi" w:eastAsiaTheme="majorEastAsia" w:hAnsiTheme="majorHAnsi" w:cstheme="majorBidi"/>
        </w:rPr>
        <w:t>obszarów:</w:t>
      </w:r>
      <w:r w:rsidR="007C5686" w:rsidRPr="2226DFD0">
        <w:rPr>
          <w:rFonts w:asciiTheme="majorHAnsi" w:eastAsiaTheme="majorEastAsia" w:hAnsiTheme="majorHAnsi" w:cstheme="majorBidi"/>
        </w:rPr>
        <w:t xml:space="preserve"> </w:t>
      </w:r>
      <w:r w:rsidR="6C9441C3" w:rsidRPr="2226DFD0">
        <w:rPr>
          <w:rFonts w:asciiTheme="majorHAnsi" w:eastAsiaTheme="majorEastAsia" w:hAnsiTheme="majorHAnsi" w:cstheme="majorBidi"/>
        </w:rPr>
        <w:t xml:space="preserve">pedagogika społeczna, funkcjonowanie systemu rodzinnego, </w:t>
      </w:r>
      <w:r w:rsidR="1278DCDC" w:rsidRPr="2226DFD0">
        <w:rPr>
          <w:rFonts w:asciiTheme="majorHAnsi" w:eastAsiaTheme="majorEastAsia" w:hAnsiTheme="majorHAnsi" w:cstheme="majorBidi"/>
        </w:rPr>
        <w:t>wsparcie rodzin</w:t>
      </w:r>
      <w:r w:rsidR="13C3ACA1" w:rsidRPr="2226DFD0">
        <w:rPr>
          <w:rFonts w:asciiTheme="majorHAnsi" w:eastAsiaTheme="majorEastAsia" w:hAnsiTheme="majorHAnsi" w:cstheme="majorBidi"/>
        </w:rPr>
        <w:t>,</w:t>
      </w:r>
      <w:r w:rsidR="25DD01D2" w:rsidRPr="2226DFD0">
        <w:rPr>
          <w:rFonts w:asciiTheme="majorHAnsi" w:eastAsiaTheme="majorEastAsia" w:hAnsiTheme="majorHAnsi" w:cstheme="majorBidi"/>
        </w:rPr>
        <w:t xml:space="preserve"> </w:t>
      </w:r>
      <w:r w:rsidR="7089C6CC" w:rsidRPr="2226DFD0">
        <w:rPr>
          <w:rFonts w:asciiTheme="majorHAnsi" w:eastAsiaTheme="majorEastAsia" w:hAnsiTheme="majorHAnsi" w:cstheme="majorBidi"/>
        </w:rPr>
        <w:t>c</w:t>
      </w:r>
      <w:r w:rsidR="25DD01D2" w:rsidRPr="2226DFD0">
        <w:rPr>
          <w:rFonts w:asciiTheme="majorHAnsi" w:eastAsiaTheme="majorEastAsia" w:hAnsiTheme="majorHAnsi" w:cstheme="majorBidi"/>
        </w:rPr>
        <w:t>hildhood stud</w:t>
      </w:r>
      <w:r w:rsidR="3FA66C53" w:rsidRPr="2226DFD0">
        <w:rPr>
          <w:rFonts w:asciiTheme="majorHAnsi" w:eastAsiaTheme="majorEastAsia" w:hAnsiTheme="majorHAnsi" w:cstheme="majorBidi"/>
        </w:rPr>
        <w:t>ies</w:t>
      </w:r>
    </w:p>
    <w:p w14:paraId="2EA923FF" w14:textId="4369FA35" w:rsidR="007C5686" w:rsidRPr="007C5686" w:rsidRDefault="00E708A8" w:rsidP="2226DFD0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4</w:t>
      </w:r>
      <w:bookmarkStart w:id="1" w:name="_Hlk215166370"/>
      <w:r w:rsidR="45058ED0" w:rsidRPr="2226DFD0">
        <w:rPr>
          <w:rFonts w:asciiTheme="majorHAnsi" w:eastAsiaTheme="majorEastAsia" w:hAnsiTheme="majorHAnsi" w:cstheme="majorBidi"/>
        </w:rPr>
        <w:t xml:space="preserve">) </w:t>
      </w:r>
      <w:r w:rsidR="0003639E" w:rsidRPr="2226DFD0">
        <w:rPr>
          <w:rFonts w:asciiTheme="majorHAnsi" w:eastAsiaTheme="majorEastAsia" w:hAnsiTheme="majorHAnsi" w:cstheme="majorBidi"/>
        </w:rPr>
        <w:t xml:space="preserve">Autorstwo lub współautorstwo co najmniej pięciu artykułów naukowych w czasopismach ujętych w </w:t>
      </w:r>
      <w:r w:rsidR="2AD7D09D" w:rsidRPr="2226DFD0">
        <w:rPr>
          <w:rFonts w:asciiTheme="majorHAnsi" w:eastAsiaTheme="majorEastAsia" w:hAnsiTheme="majorHAnsi" w:cstheme="majorBidi"/>
        </w:rPr>
        <w:t xml:space="preserve">ministerialnym </w:t>
      </w:r>
      <w:r w:rsidR="0003639E" w:rsidRPr="2226DFD0">
        <w:rPr>
          <w:rFonts w:asciiTheme="majorHAnsi" w:eastAsiaTheme="majorEastAsia" w:hAnsiTheme="majorHAnsi" w:cstheme="majorBidi"/>
        </w:rPr>
        <w:t>wykazie</w:t>
      </w:r>
      <w:r w:rsidR="0003639E" w:rsidRPr="2226DFD0">
        <w:rPr>
          <w:rStyle w:val="Odwoanieprzypisudolnego"/>
          <w:rFonts w:asciiTheme="majorHAnsi" w:eastAsiaTheme="majorEastAsia" w:hAnsiTheme="majorHAnsi" w:cstheme="majorBidi"/>
        </w:rPr>
        <w:footnoteReference w:id="2"/>
      </w:r>
      <w:r w:rsidR="0003639E" w:rsidRPr="2226DFD0">
        <w:rPr>
          <w:rFonts w:asciiTheme="majorHAnsi" w:eastAsiaTheme="majorEastAsia" w:hAnsiTheme="majorHAnsi" w:cstheme="majorBidi"/>
        </w:rPr>
        <w:t>, w tym anglojęzycznych</w:t>
      </w:r>
      <w:r w:rsidR="12C70335" w:rsidRPr="2226DFD0">
        <w:rPr>
          <w:rFonts w:asciiTheme="majorHAnsi" w:eastAsiaTheme="majorEastAsia" w:hAnsiTheme="majorHAnsi" w:cstheme="majorBidi"/>
        </w:rPr>
        <w:t xml:space="preserve"> </w:t>
      </w:r>
      <w:r w:rsidR="0003639E" w:rsidRPr="2226DFD0">
        <w:rPr>
          <w:rFonts w:asciiTheme="majorHAnsi" w:eastAsiaTheme="majorEastAsia" w:hAnsiTheme="majorHAnsi" w:cstheme="majorBidi"/>
        </w:rPr>
        <w:t>od 2020 roku</w:t>
      </w:r>
      <w:bookmarkEnd w:id="1"/>
      <w:r w:rsidR="0003639E" w:rsidRPr="2226DFD0">
        <w:rPr>
          <w:rFonts w:asciiTheme="majorHAnsi" w:eastAsiaTheme="majorEastAsia" w:hAnsiTheme="majorHAnsi" w:cstheme="majorBidi"/>
        </w:rPr>
        <w:t xml:space="preserve">, </w:t>
      </w:r>
      <w:r w:rsidR="007C5686" w:rsidRPr="2226DFD0">
        <w:rPr>
          <w:rFonts w:asciiTheme="majorHAnsi" w:eastAsiaTheme="majorEastAsia" w:hAnsiTheme="majorHAnsi" w:cstheme="majorBidi"/>
        </w:rPr>
        <w:t xml:space="preserve">w jednym z niżej wymienionych obszarów: </w:t>
      </w:r>
      <w:r w:rsidR="25C9D526" w:rsidRPr="2226DFD0">
        <w:rPr>
          <w:rFonts w:asciiTheme="majorHAnsi" w:eastAsiaTheme="majorEastAsia" w:hAnsiTheme="majorHAnsi" w:cstheme="majorBidi"/>
        </w:rPr>
        <w:t>pedagogika społeczna, childhood stud</w:t>
      </w:r>
      <w:r w:rsidR="7250DBC5" w:rsidRPr="2226DFD0">
        <w:rPr>
          <w:rFonts w:asciiTheme="majorHAnsi" w:eastAsiaTheme="majorEastAsia" w:hAnsiTheme="majorHAnsi" w:cstheme="majorBidi"/>
        </w:rPr>
        <w:t>ies</w:t>
      </w:r>
      <w:r w:rsidR="175F5FAE" w:rsidRPr="2226DFD0">
        <w:rPr>
          <w:rFonts w:asciiTheme="majorHAnsi" w:eastAsiaTheme="majorEastAsia" w:hAnsiTheme="majorHAnsi" w:cstheme="majorBidi"/>
        </w:rPr>
        <w:t>, socjalizacj</w:t>
      </w:r>
      <w:r w:rsidR="626A96F3" w:rsidRPr="2226DFD0">
        <w:rPr>
          <w:rFonts w:asciiTheme="majorHAnsi" w:eastAsiaTheme="majorEastAsia" w:hAnsiTheme="majorHAnsi" w:cstheme="majorBidi"/>
        </w:rPr>
        <w:t>a</w:t>
      </w:r>
      <w:r w:rsidR="175F5FAE" w:rsidRPr="2226DFD0">
        <w:rPr>
          <w:rFonts w:asciiTheme="majorHAnsi" w:eastAsiaTheme="majorEastAsia" w:hAnsiTheme="majorHAnsi" w:cstheme="majorBidi"/>
        </w:rPr>
        <w:t xml:space="preserve"> na wybranych etapach rozwojowych, przemiany współczesnych warunków socjalizacyjnych w różnych środowiskach społecznych</w:t>
      </w:r>
      <w:r w:rsidR="484AEB60" w:rsidRPr="2226DFD0">
        <w:rPr>
          <w:rFonts w:asciiTheme="majorHAnsi" w:eastAsiaTheme="majorEastAsia" w:hAnsiTheme="majorHAnsi" w:cstheme="majorBidi"/>
        </w:rPr>
        <w:t>.</w:t>
      </w:r>
    </w:p>
    <w:p w14:paraId="76DF036D" w14:textId="393CB6C1" w:rsidR="0003639E" w:rsidRPr="007C5686" w:rsidRDefault="00E708A8" w:rsidP="2226DFD0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5</w:t>
      </w:r>
      <w:r w:rsidR="741448E8" w:rsidRPr="2226DFD0">
        <w:rPr>
          <w:rFonts w:asciiTheme="majorHAnsi" w:eastAsiaTheme="majorEastAsia" w:hAnsiTheme="majorHAnsi" w:cstheme="majorBidi"/>
        </w:rPr>
        <w:t xml:space="preserve">) </w:t>
      </w:r>
      <w:r w:rsidR="0003639E" w:rsidRPr="2226DFD0">
        <w:rPr>
          <w:rFonts w:asciiTheme="majorHAnsi" w:eastAsiaTheme="majorEastAsia" w:hAnsiTheme="majorHAnsi" w:cstheme="majorBidi"/>
        </w:rPr>
        <w:t>Biegła znajomość, w mowie i piśmie, języka polskiego.</w:t>
      </w:r>
    </w:p>
    <w:p w14:paraId="6493768A" w14:textId="3862E7CC" w:rsidR="0003639E" w:rsidRPr="007C5686" w:rsidRDefault="00E708A8" w:rsidP="2226DFD0">
      <w:pPr>
        <w:jc w:val="both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6</w:t>
      </w:r>
      <w:r w:rsidR="3571698C" w:rsidRPr="2226DFD0">
        <w:rPr>
          <w:rFonts w:asciiTheme="majorHAnsi" w:eastAsiaTheme="majorEastAsia" w:hAnsiTheme="majorHAnsi" w:cstheme="majorBidi"/>
        </w:rPr>
        <w:t xml:space="preserve">) </w:t>
      </w:r>
      <w:r w:rsidR="0003639E" w:rsidRPr="2226DFD0">
        <w:rPr>
          <w:rFonts w:asciiTheme="majorHAnsi" w:eastAsiaTheme="majorEastAsia" w:hAnsiTheme="majorHAnsi" w:cstheme="majorBidi"/>
        </w:rPr>
        <w:t>Znajomość, w mowie i piśmie, języka angielskiego (minimum B2).</w:t>
      </w:r>
    </w:p>
    <w:p w14:paraId="3FE9F23F" w14:textId="77777777" w:rsidR="57235C37" w:rsidRPr="007C5686" w:rsidRDefault="57235C37" w:rsidP="2226DFD0">
      <w:pPr>
        <w:jc w:val="both"/>
        <w:rPr>
          <w:rFonts w:asciiTheme="majorHAnsi" w:eastAsiaTheme="majorEastAsia" w:hAnsiTheme="majorHAnsi" w:cstheme="majorBidi"/>
          <w:b/>
          <w:bCs/>
        </w:rPr>
      </w:pPr>
    </w:p>
    <w:p w14:paraId="573F0B9E" w14:textId="77777777" w:rsidR="00275CE7" w:rsidRPr="007C5686" w:rsidRDefault="00275CE7" w:rsidP="2226DFD0">
      <w:pPr>
        <w:pStyle w:val="Akapitzlist"/>
        <w:numPr>
          <w:ilvl w:val="0"/>
          <w:numId w:val="4"/>
        </w:numPr>
        <w:jc w:val="both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>Wymagania językowe</w:t>
      </w:r>
      <w:r w:rsidR="004D6C79" w:rsidRPr="2226DFD0">
        <w:rPr>
          <w:rFonts w:asciiTheme="majorHAnsi" w:eastAsiaTheme="majorEastAsia" w:hAnsiTheme="majorHAnsi" w:cstheme="majorBidi"/>
          <w:b/>
          <w:bCs/>
        </w:rPr>
        <w:t xml:space="preserve"> (required languages)</w:t>
      </w:r>
    </w:p>
    <w:p w14:paraId="4A422AE5" w14:textId="1D187160" w:rsidR="0003639E" w:rsidRPr="007C5686" w:rsidRDefault="00EC0079" w:rsidP="2226DFD0">
      <w:pPr>
        <w:pStyle w:val="Akapitzlist"/>
        <w:numPr>
          <w:ilvl w:val="0"/>
          <w:numId w:val="3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język </w:t>
      </w:r>
      <w:r w:rsidR="0003639E" w:rsidRPr="2226DFD0">
        <w:rPr>
          <w:rFonts w:asciiTheme="majorHAnsi" w:eastAsiaTheme="majorEastAsia" w:hAnsiTheme="majorHAnsi" w:cstheme="majorBidi"/>
        </w:rPr>
        <w:t>polski – płynny</w:t>
      </w:r>
    </w:p>
    <w:p w14:paraId="7C53F086" w14:textId="3276D1F7" w:rsidR="007D090B" w:rsidRPr="007C5686" w:rsidRDefault="0003639E" w:rsidP="2226DFD0">
      <w:pPr>
        <w:pStyle w:val="Akapitzlist"/>
        <w:numPr>
          <w:ilvl w:val="0"/>
          <w:numId w:val="3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język angielski - płynny</w:t>
      </w:r>
      <w:r>
        <w:tab/>
      </w:r>
    </w:p>
    <w:p w14:paraId="08CE6F91" w14:textId="77777777" w:rsidR="00375621" w:rsidRPr="007C5686" w:rsidRDefault="00375621" w:rsidP="2226DFD0">
      <w:pPr>
        <w:jc w:val="both"/>
        <w:rPr>
          <w:rFonts w:asciiTheme="majorHAnsi" w:eastAsiaTheme="majorEastAsia" w:hAnsiTheme="majorHAnsi" w:cstheme="majorBidi"/>
          <w:color w:val="FF0000"/>
        </w:rPr>
      </w:pPr>
    </w:p>
    <w:p w14:paraId="11E28516" w14:textId="77777777" w:rsidR="00264030" w:rsidRPr="007C5686" w:rsidRDefault="00264030" w:rsidP="2226DFD0">
      <w:pPr>
        <w:pStyle w:val="Akapitzlist"/>
        <w:numPr>
          <w:ilvl w:val="0"/>
          <w:numId w:val="4"/>
        </w:numPr>
        <w:jc w:val="both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>Wymagane doświadczenie badawcze</w:t>
      </w:r>
      <w:r w:rsidR="00B353FB" w:rsidRPr="2226DFD0">
        <w:rPr>
          <w:rFonts w:asciiTheme="majorHAnsi" w:eastAsiaTheme="majorEastAsia" w:hAnsiTheme="majorHAnsi" w:cstheme="majorBidi"/>
          <w:b/>
          <w:bCs/>
        </w:rPr>
        <w:t>, badawczo-dydaktyczne lub dydaktyczne</w:t>
      </w:r>
      <w:r w:rsidRPr="2226DFD0">
        <w:rPr>
          <w:rFonts w:asciiTheme="majorHAnsi" w:eastAsiaTheme="majorEastAsia" w:hAnsiTheme="majorHAnsi" w:cstheme="majorBidi"/>
          <w:b/>
          <w:bCs/>
        </w:rPr>
        <w:t xml:space="preserve"> (required research experience)</w:t>
      </w:r>
    </w:p>
    <w:p w14:paraId="26271CEF" w14:textId="15B5951C" w:rsidR="0003639E" w:rsidRPr="007C5686" w:rsidRDefault="0003639E" w:rsidP="2226DFD0">
      <w:pPr>
        <w:jc w:val="both"/>
        <w:rPr>
          <w:rFonts w:asciiTheme="majorHAnsi" w:eastAsiaTheme="majorEastAsia" w:hAnsiTheme="majorHAnsi" w:cstheme="majorBidi"/>
          <w:color w:val="FF0000"/>
          <w:sz w:val="20"/>
          <w:szCs w:val="20"/>
        </w:rPr>
      </w:pPr>
    </w:p>
    <w:p w14:paraId="41D14FBA" w14:textId="18F049A4" w:rsidR="00275CE7" w:rsidRPr="007C5686" w:rsidRDefault="493376C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 xml:space="preserve">Doświadczenie </w:t>
      </w:r>
      <w:r w:rsidR="00A07F4D">
        <w:rPr>
          <w:rFonts w:asciiTheme="majorHAnsi" w:eastAsiaTheme="majorEastAsia" w:hAnsiTheme="majorHAnsi" w:cstheme="majorBidi"/>
          <w:b/>
          <w:bCs/>
        </w:rPr>
        <w:t>naukowo-</w:t>
      </w:r>
      <w:r w:rsidRPr="2226DFD0">
        <w:rPr>
          <w:rFonts w:asciiTheme="majorHAnsi" w:eastAsiaTheme="majorEastAsia" w:hAnsiTheme="majorHAnsi" w:cstheme="majorBidi"/>
          <w:b/>
          <w:bCs/>
        </w:rPr>
        <w:t xml:space="preserve">badawcze </w:t>
      </w:r>
    </w:p>
    <w:p w14:paraId="5F244457" w14:textId="23BE3477" w:rsidR="00275CE7" w:rsidRPr="007C5686" w:rsidRDefault="493376C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1. Doświadczenie w prowadzeniu badań empirycznych (ilościowych i jakościowych) w obszarze nauk społecznych w dyscyplinie pedagogika  </w:t>
      </w:r>
    </w:p>
    <w:p w14:paraId="44E32353" w14:textId="62945E32" w:rsidR="00275CE7" w:rsidRPr="007C5686" w:rsidRDefault="493376C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2. Udokumentowany udział w konferencjach, w tym o zasięgu międzynarodowym  </w:t>
      </w:r>
    </w:p>
    <w:p w14:paraId="6CBB82CE" w14:textId="45339198" w:rsidR="00275CE7" w:rsidRPr="007C5686" w:rsidRDefault="493376C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lastRenderedPageBreak/>
        <w:t xml:space="preserve">3. Doświadczenie w przygotowaniu wniosków o pozyskanie środków na realizację badań z funduszy europejskich lub krajowych  </w:t>
      </w:r>
    </w:p>
    <w:p w14:paraId="0E967CB7" w14:textId="52966C5C" w:rsidR="00275CE7" w:rsidRPr="007C5686" w:rsidRDefault="493376C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 xml:space="preserve">Doświadczenie dydaktyczne i kompetencje pedagogiczne  </w:t>
      </w:r>
    </w:p>
    <w:p w14:paraId="34D52E01" w14:textId="590957C5" w:rsidR="00275CE7" w:rsidRPr="007C5686" w:rsidRDefault="493376C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4. Doświadczenie w zakresie dydaktyki akademickiej, obejmujące co najmniej 100 godzin dydaktycznych z przedmiotów stanowiących element studiów pedagogicznych, w tym z zakresu pedagogiki społecznej </w:t>
      </w:r>
    </w:p>
    <w:p w14:paraId="093E2FDB" w14:textId="05E7403F" w:rsidR="00275CE7" w:rsidRPr="007C5686" w:rsidRDefault="1620EEB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5</w:t>
      </w:r>
      <w:r w:rsidR="493376C3" w:rsidRPr="2226DFD0">
        <w:rPr>
          <w:rFonts w:asciiTheme="majorHAnsi" w:eastAsiaTheme="majorEastAsia" w:hAnsiTheme="majorHAnsi" w:cstheme="majorBidi"/>
        </w:rPr>
        <w:t xml:space="preserve">. Udokumentowane formy doskonalenia kompetencji nauczyciela akademickiego  </w:t>
      </w:r>
    </w:p>
    <w:p w14:paraId="7126C39B" w14:textId="391B7EF0" w:rsidR="00275CE7" w:rsidRPr="007C5686" w:rsidRDefault="493376C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  <w:b/>
          <w:bCs/>
        </w:rPr>
        <w:t>Zaangażowanie organizacyjne i społeczne/</w:t>
      </w:r>
      <w:r w:rsidRPr="2226DFD0">
        <w:rPr>
          <w:rFonts w:asciiTheme="majorHAnsi" w:eastAsiaTheme="majorEastAsia" w:hAnsiTheme="majorHAnsi" w:cstheme="majorBidi"/>
        </w:rPr>
        <w:t xml:space="preserve"> </w:t>
      </w:r>
      <w:r w:rsidRPr="2226DFD0">
        <w:rPr>
          <w:rFonts w:asciiTheme="majorHAnsi" w:eastAsiaTheme="majorEastAsia" w:hAnsiTheme="majorHAnsi" w:cstheme="majorBidi"/>
          <w:b/>
          <w:bCs/>
        </w:rPr>
        <w:t>Doświadczenie we współpracy z otoczeniem społeczno-gospodarczym</w:t>
      </w:r>
      <w:r w:rsidRPr="2226DFD0">
        <w:rPr>
          <w:rFonts w:asciiTheme="majorHAnsi" w:eastAsiaTheme="majorEastAsia" w:hAnsiTheme="majorHAnsi" w:cstheme="majorBidi"/>
        </w:rPr>
        <w:t>:</w:t>
      </w:r>
    </w:p>
    <w:p w14:paraId="0DF5881F" w14:textId="390B6B62" w:rsidR="00275CE7" w:rsidRPr="007C5686" w:rsidRDefault="7764BFD4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6</w:t>
      </w:r>
      <w:r w:rsidR="493376C3" w:rsidRPr="2226DFD0">
        <w:rPr>
          <w:rFonts w:asciiTheme="majorHAnsi" w:eastAsiaTheme="majorEastAsia" w:hAnsiTheme="majorHAnsi" w:cstheme="majorBidi"/>
        </w:rPr>
        <w:t xml:space="preserve">. Doświadczenie w organizacji/współorganizacji konferencji lub członkostwo w komitetach organizacyjnych  </w:t>
      </w:r>
    </w:p>
    <w:p w14:paraId="29E89BE4" w14:textId="12C05786" w:rsidR="00275CE7" w:rsidRPr="007C5686" w:rsidRDefault="3F394726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7</w:t>
      </w:r>
      <w:r w:rsidR="493376C3" w:rsidRPr="2226DFD0">
        <w:rPr>
          <w:rFonts w:asciiTheme="majorHAnsi" w:eastAsiaTheme="majorEastAsia" w:hAnsiTheme="majorHAnsi" w:cstheme="majorBidi"/>
        </w:rPr>
        <w:t>. Członkostwo w instytucjach promujących edukację i rozwój społeczny; fundacjach i stowarzyszeniach; udział w projektach edukacyjnych/szkoleniowych, wspierających integrację społeczną i rozwój lokalnych społeczności; doradztwo i konsultacje dla placówek oświatowych</w:t>
      </w:r>
    </w:p>
    <w:p w14:paraId="495DB543" w14:textId="73179835" w:rsidR="00275CE7" w:rsidRPr="007C5686" w:rsidRDefault="493376C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  <w:b/>
          <w:bCs/>
        </w:rPr>
        <w:t>Aktywność naukowa i społeczna - dodatkowe atuty</w:t>
      </w:r>
      <w:r w:rsidRPr="2226DFD0">
        <w:rPr>
          <w:rFonts w:asciiTheme="majorHAnsi" w:eastAsiaTheme="majorEastAsia" w:hAnsiTheme="majorHAnsi" w:cstheme="majorBidi"/>
        </w:rPr>
        <w:t xml:space="preserve">  </w:t>
      </w:r>
    </w:p>
    <w:p w14:paraId="2CA49013" w14:textId="0F4DD723" w:rsidR="00275CE7" w:rsidRPr="007C5686" w:rsidRDefault="32F0E499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8</w:t>
      </w:r>
      <w:r w:rsidR="493376C3" w:rsidRPr="2226DFD0">
        <w:rPr>
          <w:rFonts w:asciiTheme="majorHAnsi" w:eastAsiaTheme="majorEastAsia" w:hAnsiTheme="majorHAnsi" w:cstheme="majorBidi"/>
        </w:rPr>
        <w:t xml:space="preserve">. Członkostwo w zespole redakcyjnym czasopisma naukowego </w:t>
      </w:r>
    </w:p>
    <w:p w14:paraId="771143B4" w14:textId="1165CF71" w:rsidR="00275CE7" w:rsidRPr="007C5686" w:rsidRDefault="21FFE1D4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9</w:t>
      </w:r>
      <w:r w:rsidR="493376C3" w:rsidRPr="2226DFD0">
        <w:rPr>
          <w:rFonts w:asciiTheme="majorHAnsi" w:eastAsiaTheme="majorEastAsia" w:hAnsiTheme="majorHAnsi" w:cstheme="majorBidi"/>
        </w:rPr>
        <w:t xml:space="preserve">. Uczestnictwo w towarzystwach naukowych, sekcjach lub zespołach KNP PAN </w:t>
      </w:r>
    </w:p>
    <w:p w14:paraId="0066973C" w14:textId="16E42492" w:rsidR="00275CE7" w:rsidRPr="007C5686" w:rsidRDefault="493376C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1</w:t>
      </w:r>
      <w:r w:rsidR="66A41CED" w:rsidRPr="2226DFD0">
        <w:rPr>
          <w:rFonts w:asciiTheme="majorHAnsi" w:eastAsiaTheme="majorEastAsia" w:hAnsiTheme="majorHAnsi" w:cstheme="majorBidi"/>
        </w:rPr>
        <w:t>0</w:t>
      </w:r>
      <w:r w:rsidRPr="2226DFD0">
        <w:rPr>
          <w:rFonts w:asciiTheme="majorHAnsi" w:eastAsiaTheme="majorEastAsia" w:hAnsiTheme="majorHAnsi" w:cstheme="majorBidi"/>
        </w:rPr>
        <w:t>. Otrzymane nagrody i wyróżnienia związane z pracą naukową i lub dydaktyczną</w:t>
      </w:r>
    </w:p>
    <w:p w14:paraId="27835E38" w14:textId="3E009420" w:rsidR="00275CE7" w:rsidRPr="007C5686" w:rsidRDefault="493376C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1</w:t>
      </w:r>
      <w:r w:rsidR="1A2C94B7" w:rsidRPr="2226DFD0">
        <w:rPr>
          <w:rFonts w:asciiTheme="majorHAnsi" w:eastAsiaTheme="majorEastAsia" w:hAnsiTheme="majorHAnsi" w:cstheme="majorBidi"/>
        </w:rPr>
        <w:t>1</w:t>
      </w:r>
      <w:r w:rsidRPr="2226DFD0">
        <w:rPr>
          <w:rFonts w:asciiTheme="majorHAnsi" w:eastAsiaTheme="majorEastAsia" w:hAnsiTheme="majorHAnsi" w:cstheme="majorBidi"/>
        </w:rPr>
        <w:t xml:space="preserve">. Doświadczenie w prowadzeniu warsztatów dla dzieci, młodzieży lub dorosłych </w:t>
      </w:r>
    </w:p>
    <w:p w14:paraId="33CC7962" w14:textId="50343F98" w:rsidR="00275CE7" w:rsidRPr="007C5686" w:rsidRDefault="493376C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1</w:t>
      </w:r>
      <w:r w:rsidR="1D467588" w:rsidRPr="2226DFD0">
        <w:rPr>
          <w:rFonts w:asciiTheme="majorHAnsi" w:eastAsiaTheme="majorEastAsia" w:hAnsiTheme="majorHAnsi" w:cstheme="majorBidi"/>
        </w:rPr>
        <w:t>2</w:t>
      </w:r>
      <w:r w:rsidRPr="2226DFD0">
        <w:rPr>
          <w:rFonts w:asciiTheme="majorHAnsi" w:eastAsiaTheme="majorEastAsia" w:hAnsiTheme="majorHAnsi" w:cstheme="majorBidi"/>
        </w:rPr>
        <w:t xml:space="preserve">. Doświadczenie w prowadzeniu koła naukowego lub innej organizacji studenckiej </w:t>
      </w:r>
    </w:p>
    <w:p w14:paraId="77B269CC" w14:textId="359DBDB1" w:rsidR="00275CE7" w:rsidRPr="007C5686" w:rsidRDefault="493376C3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1</w:t>
      </w:r>
      <w:r w:rsidR="23A16000" w:rsidRPr="2226DFD0">
        <w:rPr>
          <w:rFonts w:asciiTheme="majorHAnsi" w:eastAsiaTheme="majorEastAsia" w:hAnsiTheme="majorHAnsi" w:cstheme="majorBidi"/>
        </w:rPr>
        <w:t>3</w:t>
      </w:r>
      <w:r w:rsidRPr="2226DFD0">
        <w:rPr>
          <w:rFonts w:asciiTheme="majorHAnsi" w:eastAsiaTheme="majorEastAsia" w:hAnsiTheme="majorHAnsi" w:cstheme="majorBidi"/>
        </w:rPr>
        <w:t xml:space="preserve">. Współpraca z NGO’s, placówkami oświatowymi, społecznościami studenckimi </w:t>
      </w:r>
    </w:p>
    <w:p w14:paraId="5A818D23" w14:textId="3655F567" w:rsidR="00275CE7" w:rsidRPr="007C5686" w:rsidRDefault="00275CE7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  <w:b/>
          <w:bCs/>
          <w:color w:val="000000"/>
        </w:rPr>
      </w:pPr>
    </w:p>
    <w:p w14:paraId="714554D5" w14:textId="4D7B511C" w:rsidR="00275CE7" w:rsidRPr="007C5686" w:rsidRDefault="55E0C365" w:rsidP="2226DFD0">
      <w:pPr>
        <w:spacing w:after="160" w:line="257" w:lineRule="auto"/>
        <w:jc w:val="both"/>
        <w:rPr>
          <w:rFonts w:asciiTheme="majorHAnsi" w:eastAsiaTheme="majorEastAsia" w:hAnsiTheme="majorHAnsi" w:cstheme="majorBidi"/>
          <w:b/>
          <w:bCs/>
          <w:color w:val="000000"/>
        </w:rPr>
      </w:pPr>
      <w:r w:rsidRPr="2226DFD0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VI) </w:t>
      </w:r>
      <w:r w:rsidR="00275CE7" w:rsidRPr="2226DFD0">
        <w:rPr>
          <w:rFonts w:asciiTheme="majorHAnsi" w:eastAsiaTheme="majorEastAsia" w:hAnsiTheme="majorHAnsi" w:cstheme="majorBidi"/>
          <w:b/>
          <w:bCs/>
          <w:color w:val="000000" w:themeColor="text1"/>
        </w:rPr>
        <w:t>Benefity</w:t>
      </w:r>
      <w:r w:rsidR="00264030" w:rsidRPr="2226DFD0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(benefits)</w:t>
      </w:r>
    </w:p>
    <w:p w14:paraId="4A8E9BC0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atmosfera szacunku i współpracy</w:t>
      </w:r>
    </w:p>
    <w:p w14:paraId="0BF3F0B2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wspieranie pracowników z niepełnosprawnościami</w:t>
      </w:r>
    </w:p>
    <w:p w14:paraId="0C483DA9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elastyczny czas pracy</w:t>
      </w:r>
    </w:p>
    <w:p w14:paraId="446AE649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dofinansowanie nauki języków</w:t>
      </w:r>
    </w:p>
    <w:p w14:paraId="007FC414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dofinansowanie szkoleń i kursów</w:t>
      </w:r>
    </w:p>
    <w:p w14:paraId="7A64472B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dodatkowe dni wolne na kształcenie</w:t>
      </w:r>
    </w:p>
    <w:p w14:paraId="06C61EC8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ubezpieczenia na życie</w:t>
      </w:r>
    </w:p>
    <w:p w14:paraId="5B1D44BD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program emerytalny</w:t>
      </w:r>
    </w:p>
    <w:p w14:paraId="7C1A8170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fundusz oszczędnościowo – inwestycyjny</w:t>
      </w:r>
    </w:p>
    <w:p w14:paraId="61B6A7F9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preferencyjne pożyczki</w:t>
      </w:r>
    </w:p>
    <w:p w14:paraId="7523A6CB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dodatkowe świadczenia socjalne</w:t>
      </w:r>
    </w:p>
    <w:p w14:paraId="35A31414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dofinansowanie wypoczynku</w:t>
      </w:r>
    </w:p>
    <w:p w14:paraId="779266DE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dofinansowanie wakacji dzieci</w:t>
      </w:r>
    </w:p>
    <w:p w14:paraId="6DAC096C" w14:textId="77777777" w:rsidR="00DF7C9B" w:rsidRPr="007C5686" w:rsidRDefault="00DF7C9B" w:rsidP="2226DFD0">
      <w:pPr>
        <w:pStyle w:val="xmsolistparagraph"/>
        <w:numPr>
          <w:ilvl w:val="0"/>
          <w:numId w:val="29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2226DFD0">
        <w:rPr>
          <w:rFonts w:asciiTheme="majorHAnsi" w:eastAsiaTheme="majorEastAsia" w:hAnsiTheme="majorHAnsi" w:cstheme="majorBidi"/>
          <w:sz w:val="22"/>
          <w:szCs w:val="22"/>
          <w:shd w:val="clear" w:color="auto" w:fill="C0C0C0"/>
        </w:rPr>
        <w:t>„13” pensja</w:t>
      </w:r>
    </w:p>
    <w:p w14:paraId="15CB77D9" w14:textId="77777777" w:rsidR="00DF7C9B" w:rsidRPr="007C5686" w:rsidRDefault="00DF7C9B" w:rsidP="2226DFD0">
      <w:pPr>
        <w:pStyle w:val="xmsolistparagraph"/>
        <w:rPr>
          <w:rFonts w:asciiTheme="majorHAnsi" w:eastAsiaTheme="majorEastAsia" w:hAnsiTheme="majorHAnsi" w:cstheme="majorBidi"/>
          <w:sz w:val="22"/>
          <w:szCs w:val="22"/>
        </w:rPr>
      </w:pPr>
    </w:p>
    <w:p w14:paraId="6AD69113" w14:textId="77777777" w:rsidR="00471682" w:rsidRPr="007C5686" w:rsidRDefault="00275CE7" w:rsidP="2226DFD0">
      <w:pPr>
        <w:pStyle w:val="Akapitzlist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000000"/>
        </w:rPr>
      </w:pPr>
      <w:r w:rsidRPr="2226DFD0">
        <w:rPr>
          <w:rFonts w:asciiTheme="majorHAnsi" w:eastAsiaTheme="majorEastAsia" w:hAnsiTheme="majorHAnsi" w:cstheme="majorBidi"/>
          <w:b/>
          <w:bCs/>
          <w:color w:val="000000" w:themeColor="text1"/>
        </w:rPr>
        <w:t>Kryteria kwalifikacyjne</w:t>
      </w:r>
      <w:r w:rsidR="00264030" w:rsidRPr="2226DFD0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(eligibility criteria)</w:t>
      </w:r>
      <w:r w:rsidR="00A56935" w:rsidRPr="2226DFD0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</w:t>
      </w:r>
    </w:p>
    <w:p w14:paraId="3624B87F" w14:textId="623BC536" w:rsidR="00867666" w:rsidRPr="007C5686" w:rsidRDefault="00867666" w:rsidP="2226DFD0">
      <w:pPr>
        <w:pStyle w:val="Akapitzlist"/>
        <w:numPr>
          <w:ilvl w:val="0"/>
          <w:numId w:val="35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Dorobek </w:t>
      </w:r>
      <w:r w:rsidR="007C5686" w:rsidRPr="2226DFD0">
        <w:rPr>
          <w:rFonts w:asciiTheme="majorHAnsi" w:eastAsiaTheme="majorEastAsia" w:hAnsiTheme="majorHAnsi" w:cstheme="majorBidi"/>
        </w:rPr>
        <w:t xml:space="preserve">badawczo-naukowy </w:t>
      </w:r>
      <w:r w:rsidRPr="2226DFD0">
        <w:rPr>
          <w:rFonts w:asciiTheme="majorHAnsi" w:eastAsiaTheme="majorEastAsia" w:hAnsiTheme="majorHAnsi" w:cstheme="majorBidi"/>
        </w:rPr>
        <w:t>(0-50 pkt)</w:t>
      </w:r>
    </w:p>
    <w:p w14:paraId="2FAE758A" w14:textId="310F9128" w:rsidR="00867666" w:rsidRPr="007C5686" w:rsidRDefault="00867666" w:rsidP="2226DFD0">
      <w:pPr>
        <w:pStyle w:val="Akapitzlist"/>
        <w:numPr>
          <w:ilvl w:val="0"/>
          <w:numId w:val="35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Do</w:t>
      </w:r>
      <w:r w:rsidR="007C5686" w:rsidRPr="2226DFD0">
        <w:rPr>
          <w:rFonts w:asciiTheme="majorHAnsi" w:eastAsiaTheme="majorEastAsia" w:hAnsiTheme="majorHAnsi" w:cstheme="majorBidi"/>
        </w:rPr>
        <w:t xml:space="preserve">świadczenie dydaktyczne </w:t>
      </w:r>
      <w:r w:rsidRPr="2226DFD0">
        <w:rPr>
          <w:rFonts w:asciiTheme="majorHAnsi" w:eastAsiaTheme="majorEastAsia" w:hAnsiTheme="majorHAnsi" w:cstheme="majorBidi"/>
        </w:rPr>
        <w:t>(0-</w:t>
      </w:r>
      <w:r w:rsidR="007C5686" w:rsidRPr="2226DFD0">
        <w:rPr>
          <w:rFonts w:asciiTheme="majorHAnsi" w:eastAsiaTheme="majorEastAsia" w:hAnsiTheme="majorHAnsi" w:cstheme="majorBidi"/>
        </w:rPr>
        <w:t>3</w:t>
      </w:r>
      <w:r w:rsidRPr="2226DFD0">
        <w:rPr>
          <w:rFonts w:asciiTheme="majorHAnsi" w:eastAsiaTheme="majorEastAsia" w:hAnsiTheme="majorHAnsi" w:cstheme="majorBidi"/>
        </w:rPr>
        <w:t>0 pkt.)</w:t>
      </w:r>
    </w:p>
    <w:p w14:paraId="4BF83EC0" w14:textId="0ED64DD2" w:rsidR="00867666" w:rsidRPr="007C5686" w:rsidRDefault="00210DA6" w:rsidP="2226DFD0">
      <w:pPr>
        <w:pStyle w:val="Akapitzlist"/>
        <w:numPr>
          <w:ilvl w:val="0"/>
          <w:numId w:val="35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Doświadczenie we współpracy z otoczeniem</w:t>
      </w:r>
      <w:r w:rsidR="007C5686" w:rsidRPr="2226DFD0">
        <w:rPr>
          <w:rFonts w:asciiTheme="majorHAnsi" w:eastAsiaTheme="majorEastAsia" w:hAnsiTheme="majorHAnsi" w:cstheme="majorBidi"/>
        </w:rPr>
        <w:t xml:space="preserve"> społeczno-gospodarczym (0-20 pkt.)</w:t>
      </w:r>
    </w:p>
    <w:p w14:paraId="536056D9" w14:textId="77777777" w:rsidR="00867666" w:rsidRPr="007C5686" w:rsidRDefault="00867666" w:rsidP="2226DFD0">
      <w:pPr>
        <w:pStyle w:val="Akapitzlist"/>
        <w:ind w:left="720"/>
        <w:jc w:val="both"/>
        <w:rPr>
          <w:rFonts w:asciiTheme="majorHAnsi" w:eastAsiaTheme="majorEastAsia" w:hAnsiTheme="majorHAnsi" w:cstheme="majorBidi"/>
        </w:rPr>
      </w:pPr>
    </w:p>
    <w:p w14:paraId="6740733B" w14:textId="1D8B82CF" w:rsidR="00867666" w:rsidRPr="007C5686" w:rsidRDefault="00867666" w:rsidP="2226DFD0">
      <w:pPr>
        <w:pStyle w:val="Akapitzlist"/>
        <w:ind w:left="720"/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Maksymalnie </w:t>
      </w:r>
      <w:r w:rsidR="007C5686" w:rsidRPr="2226DFD0">
        <w:rPr>
          <w:rFonts w:asciiTheme="majorHAnsi" w:eastAsiaTheme="majorEastAsia" w:hAnsiTheme="majorHAnsi" w:cstheme="majorBidi"/>
        </w:rPr>
        <w:t>100</w:t>
      </w:r>
      <w:r w:rsidRPr="2226DFD0">
        <w:rPr>
          <w:rFonts w:asciiTheme="majorHAnsi" w:eastAsiaTheme="majorEastAsia" w:hAnsiTheme="majorHAnsi" w:cstheme="majorBidi"/>
        </w:rPr>
        <w:t xml:space="preserve"> pkt. </w:t>
      </w:r>
    </w:p>
    <w:p w14:paraId="61136064" w14:textId="27AF86CB" w:rsidR="00EC0079" w:rsidRPr="007C5686" w:rsidRDefault="00471682" w:rsidP="2226DFD0">
      <w:pPr>
        <w:pStyle w:val="Akapitzlist"/>
        <w:numPr>
          <w:ilvl w:val="0"/>
          <w:numId w:val="4"/>
        </w:numPr>
        <w:rPr>
          <w:rFonts w:asciiTheme="majorHAnsi" w:eastAsiaTheme="majorEastAsia" w:hAnsiTheme="majorHAnsi" w:cstheme="majorBidi"/>
          <w:color w:val="000000" w:themeColor="text1"/>
        </w:rPr>
      </w:pPr>
      <w:r w:rsidRPr="2226DFD0">
        <w:rPr>
          <w:rFonts w:asciiTheme="majorHAnsi" w:eastAsiaTheme="majorEastAsia" w:hAnsiTheme="majorHAnsi" w:cstheme="majorBidi"/>
          <w:b/>
          <w:bCs/>
          <w:color w:val="000000" w:themeColor="text1"/>
        </w:rPr>
        <w:lastRenderedPageBreak/>
        <w:t xml:space="preserve">Przebieg procesu </w:t>
      </w:r>
      <w:r w:rsidR="2F2003F2" w:rsidRPr="2226DFD0">
        <w:rPr>
          <w:rFonts w:asciiTheme="majorHAnsi" w:eastAsiaTheme="majorEastAsia" w:hAnsiTheme="majorHAnsi" w:cstheme="majorBidi"/>
          <w:b/>
          <w:bCs/>
          <w:color w:val="000000" w:themeColor="text1"/>
        </w:rPr>
        <w:t>wyboru</w:t>
      </w:r>
      <w:r w:rsidR="00264030" w:rsidRPr="2226DFD0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(selection process)</w:t>
      </w:r>
      <w:r w:rsidR="00EC0079" w:rsidRPr="2226DFD0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</w:p>
    <w:p w14:paraId="4157744C" w14:textId="77777777" w:rsidR="002B3676" w:rsidRPr="007C5686" w:rsidRDefault="002B3676" w:rsidP="2226DFD0">
      <w:pPr>
        <w:pStyle w:val="Akapitzlist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Rozpoczęcie prac komisji konkursowej nie później niż 14 dni po upływie daty złożenia dokumentów.</w:t>
      </w:r>
    </w:p>
    <w:p w14:paraId="62AAFC18" w14:textId="77777777" w:rsidR="002B3676" w:rsidRPr="007C5686" w:rsidRDefault="00EC0079" w:rsidP="2226DFD0">
      <w:pPr>
        <w:pStyle w:val="Akapitzlist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Ocena formalna złożonych wniosków</w:t>
      </w:r>
      <w:r w:rsidR="002B3676" w:rsidRPr="2226DFD0">
        <w:rPr>
          <w:rFonts w:asciiTheme="majorHAnsi" w:eastAsiaTheme="majorEastAsia" w:hAnsiTheme="majorHAnsi" w:cstheme="majorBidi"/>
        </w:rPr>
        <w:t xml:space="preserve">. </w:t>
      </w:r>
      <w:r w:rsidRPr="2226DFD0">
        <w:rPr>
          <w:rFonts w:asciiTheme="majorHAnsi" w:eastAsiaTheme="majorEastAsia" w:hAnsiTheme="majorHAnsi" w:cstheme="majorBidi"/>
        </w:rPr>
        <w:t xml:space="preserve"> </w:t>
      </w:r>
    </w:p>
    <w:p w14:paraId="5D971302" w14:textId="77777777" w:rsidR="00EC0079" w:rsidRPr="007C5686" w:rsidRDefault="00EC0079" w:rsidP="2226DFD0">
      <w:pPr>
        <w:pStyle w:val="Akapitzlist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W przypadku braku wymaganych dokumentów</w:t>
      </w:r>
      <w:r w:rsidR="006E67C1" w:rsidRPr="2226DFD0">
        <w:rPr>
          <w:rFonts w:asciiTheme="majorHAnsi" w:eastAsiaTheme="majorEastAsia" w:hAnsiTheme="majorHAnsi" w:cstheme="majorBidi"/>
        </w:rPr>
        <w:t>,</w:t>
      </w:r>
      <w:r w:rsidRPr="2226DFD0">
        <w:rPr>
          <w:rFonts w:asciiTheme="majorHAnsi" w:eastAsiaTheme="majorEastAsia" w:hAnsiTheme="majorHAnsi" w:cstheme="majorBidi"/>
        </w:rPr>
        <w:t xml:space="preserve"> </w:t>
      </w:r>
      <w:r w:rsidR="002B3676" w:rsidRPr="2226DFD0">
        <w:rPr>
          <w:rFonts w:asciiTheme="majorHAnsi" w:eastAsiaTheme="majorEastAsia" w:hAnsiTheme="majorHAnsi" w:cstheme="majorBidi"/>
        </w:rPr>
        <w:t>wezwanie do</w:t>
      </w:r>
      <w:r w:rsidRPr="2226DFD0">
        <w:rPr>
          <w:rFonts w:asciiTheme="majorHAnsi" w:eastAsiaTheme="majorEastAsia" w:hAnsiTheme="majorHAnsi" w:cstheme="majorBidi"/>
        </w:rPr>
        <w:t xml:space="preserve"> uzupełnieni</w:t>
      </w:r>
      <w:r w:rsidR="002B3676" w:rsidRPr="2226DFD0">
        <w:rPr>
          <w:rFonts w:asciiTheme="majorHAnsi" w:eastAsiaTheme="majorEastAsia" w:hAnsiTheme="majorHAnsi" w:cstheme="majorBidi"/>
        </w:rPr>
        <w:t>a dokumentacji lub dostarczenia dodatkowych dokumentów.</w:t>
      </w:r>
    </w:p>
    <w:p w14:paraId="790CBF55" w14:textId="505A719B" w:rsidR="1C7072E8" w:rsidRPr="007C5686" w:rsidRDefault="1C7072E8" w:rsidP="2226DFD0">
      <w:pPr>
        <w:pStyle w:val="Akapitzlist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 xml:space="preserve">Wyłonienie kandydatów </w:t>
      </w:r>
      <w:r w:rsidR="4F495F37" w:rsidRPr="2226DFD0">
        <w:rPr>
          <w:rFonts w:asciiTheme="majorHAnsi" w:eastAsiaTheme="majorEastAsia" w:hAnsiTheme="majorHAnsi" w:cstheme="majorBidi"/>
        </w:rPr>
        <w:t>do etapu rozmów.</w:t>
      </w:r>
    </w:p>
    <w:p w14:paraId="0DAD188F" w14:textId="77777777" w:rsidR="002B3676" w:rsidRPr="007C5686" w:rsidRDefault="002B3676" w:rsidP="2226DFD0">
      <w:pPr>
        <w:pStyle w:val="Akapitzlist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Rozmowa z kandydatami spełniającymi wymogi formalne</w:t>
      </w:r>
      <w:r w:rsidR="006E67C1" w:rsidRPr="2226DFD0">
        <w:rPr>
          <w:rFonts w:asciiTheme="majorHAnsi" w:eastAsiaTheme="majorEastAsia" w:hAnsiTheme="majorHAnsi" w:cstheme="majorBidi"/>
        </w:rPr>
        <w:t>.</w:t>
      </w:r>
    </w:p>
    <w:p w14:paraId="3F18B629" w14:textId="77777777" w:rsidR="002B3676" w:rsidRPr="007C5686" w:rsidRDefault="002B3676" w:rsidP="2226DFD0">
      <w:pPr>
        <w:pStyle w:val="Akapitzlist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Ogłoszenie wyników przez przewodniczącego komisji konkursowej oraz poinformowanie kandydatów o rozstrzygnięciu. Informacja zwierać będzie uzasadnienie oraz wskazanie mocnych i słabych stron kandydatów. Wraz z informacją kandydatom od</w:t>
      </w:r>
      <w:r w:rsidR="006E67C1" w:rsidRPr="2226DFD0">
        <w:rPr>
          <w:rFonts w:asciiTheme="majorHAnsi" w:eastAsiaTheme="majorEastAsia" w:hAnsiTheme="majorHAnsi" w:cstheme="majorBidi"/>
        </w:rPr>
        <w:t>es</w:t>
      </w:r>
      <w:r w:rsidRPr="2226DFD0">
        <w:rPr>
          <w:rFonts w:asciiTheme="majorHAnsi" w:eastAsiaTheme="majorEastAsia" w:hAnsiTheme="majorHAnsi" w:cstheme="majorBidi"/>
        </w:rPr>
        <w:t>łane zostaną również złożone dokumenty</w:t>
      </w:r>
    </w:p>
    <w:p w14:paraId="5043CB0F" w14:textId="77777777" w:rsidR="00EC0079" w:rsidRPr="007C5686" w:rsidRDefault="00EC0079" w:rsidP="2226DFD0">
      <w:pPr>
        <w:rPr>
          <w:rFonts w:asciiTheme="majorHAnsi" w:eastAsiaTheme="majorEastAsia" w:hAnsiTheme="majorHAnsi" w:cstheme="majorBidi"/>
          <w:color w:val="00B050"/>
        </w:rPr>
      </w:pPr>
    </w:p>
    <w:p w14:paraId="2AFED6E2" w14:textId="77777777" w:rsidR="00EC5FC6" w:rsidRPr="007C5686" w:rsidRDefault="00351A3C" w:rsidP="2226DFD0">
      <w:pPr>
        <w:pStyle w:val="Akapitzlist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</w:rPr>
      </w:pPr>
      <w:r w:rsidRPr="2226DFD0">
        <w:rPr>
          <w:rFonts w:asciiTheme="majorHAnsi" w:eastAsiaTheme="majorEastAsia" w:hAnsiTheme="majorHAnsi" w:cstheme="majorBidi"/>
          <w:b/>
          <w:bCs/>
        </w:rPr>
        <w:t>Perspektywy rozwoju zawodowego</w:t>
      </w:r>
    </w:p>
    <w:p w14:paraId="6537F28F" w14:textId="6EFE8DFD" w:rsidR="00EC5FC6" w:rsidRPr="007C5686" w:rsidRDefault="00EC5FC6" w:rsidP="2226DFD0">
      <w:pPr>
        <w:ind w:left="2880"/>
        <w:rPr>
          <w:rFonts w:asciiTheme="majorHAnsi" w:eastAsiaTheme="majorEastAsia" w:hAnsiTheme="majorHAnsi" w:cstheme="majorBidi"/>
          <w:b/>
          <w:bCs/>
          <w:color w:val="FF0000"/>
        </w:rPr>
      </w:pPr>
    </w:p>
    <w:p w14:paraId="25491F6A" w14:textId="1C967470" w:rsidR="00210DA6" w:rsidRPr="007C5686" w:rsidRDefault="00210DA6" w:rsidP="2226DFD0">
      <w:pPr>
        <w:pStyle w:val="Akapitzlist"/>
        <w:numPr>
          <w:ilvl w:val="0"/>
          <w:numId w:val="36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Możliwość realizacji badań empirycznych w zespole badawczym lub indywidulanie.</w:t>
      </w:r>
    </w:p>
    <w:p w14:paraId="0146EBCB" w14:textId="77777777" w:rsidR="00210DA6" w:rsidRPr="007C5686" w:rsidRDefault="00210DA6" w:rsidP="2226DFD0">
      <w:pPr>
        <w:pStyle w:val="Akapitzlist"/>
        <w:numPr>
          <w:ilvl w:val="0"/>
          <w:numId w:val="36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Możliwość publikacji zespołowych artykułów naukowych w międzynarodowych periodykach.</w:t>
      </w:r>
    </w:p>
    <w:p w14:paraId="18D08CC3" w14:textId="77777777" w:rsidR="00210DA6" w:rsidRPr="007C5686" w:rsidRDefault="00210DA6" w:rsidP="2226DFD0">
      <w:pPr>
        <w:pStyle w:val="Akapitzlist"/>
        <w:numPr>
          <w:ilvl w:val="0"/>
          <w:numId w:val="36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Możliwość kształcenia przyszłych pedagogów i naukowców oraz adeptów innych kierunków.</w:t>
      </w:r>
    </w:p>
    <w:p w14:paraId="13B4C94B" w14:textId="77777777" w:rsidR="00210DA6" w:rsidRPr="007C5686" w:rsidRDefault="00210DA6" w:rsidP="2226DFD0">
      <w:pPr>
        <w:pStyle w:val="Akapitzlist"/>
        <w:numPr>
          <w:ilvl w:val="0"/>
          <w:numId w:val="36"/>
        </w:numPr>
        <w:jc w:val="both"/>
        <w:rPr>
          <w:rFonts w:asciiTheme="majorHAnsi" w:eastAsiaTheme="majorEastAsia" w:hAnsiTheme="majorHAnsi" w:cstheme="majorBidi"/>
        </w:rPr>
      </w:pPr>
      <w:r w:rsidRPr="2226DFD0">
        <w:rPr>
          <w:rFonts w:asciiTheme="majorHAnsi" w:eastAsiaTheme="majorEastAsia" w:hAnsiTheme="majorHAnsi" w:cstheme="majorBidi"/>
        </w:rPr>
        <w:t>Możliwość realizacji własnych badań i przygotowania na ich podstawie publikacji awansowych.</w:t>
      </w:r>
    </w:p>
    <w:p w14:paraId="6DFB9E20" w14:textId="77777777" w:rsidR="00EC5FC6" w:rsidRPr="007C5686" w:rsidRDefault="00EC5FC6" w:rsidP="2226DFD0">
      <w:pPr>
        <w:rPr>
          <w:rFonts w:asciiTheme="majorHAnsi" w:eastAsiaTheme="majorEastAsia" w:hAnsiTheme="majorHAnsi" w:cstheme="majorBidi"/>
          <w:b/>
          <w:bCs/>
          <w:color w:val="FF0000"/>
        </w:rPr>
      </w:pPr>
    </w:p>
    <w:p w14:paraId="70DF9E56" w14:textId="77777777" w:rsidR="00D9614D" w:rsidRPr="007C5686" w:rsidRDefault="00D9614D" w:rsidP="2226DFD0">
      <w:pPr>
        <w:jc w:val="both"/>
        <w:rPr>
          <w:rFonts w:asciiTheme="majorHAnsi" w:eastAsiaTheme="majorEastAsia" w:hAnsiTheme="majorHAnsi" w:cstheme="majorBidi"/>
          <w:b/>
          <w:bCs/>
          <w:color w:val="FF0000"/>
        </w:rPr>
      </w:pPr>
    </w:p>
    <w:p w14:paraId="7112A9D2" w14:textId="7BD62A44" w:rsidR="0050641C" w:rsidRPr="007C5686" w:rsidRDefault="0050641C" w:rsidP="2226DFD0">
      <w:pPr>
        <w:pStyle w:val="NormalnyWeb"/>
        <w:shd w:val="clear" w:color="auto" w:fill="F9FAFB"/>
        <w:jc w:val="both"/>
        <w:rPr>
          <w:rStyle w:val="Pogrubienie"/>
          <w:rFonts w:asciiTheme="majorHAnsi" w:eastAsiaTheme="majorEastAsia" w:hAnsiTheme="majorHAnsi" w:cstheme="majorBidi"/>
          <w:color w:val="1E1E1E"/>
          <w:sz w:val="18"/>
          <w:szCs w:val="18"/>
          <w:u w:val="single"/>
        </w:rPr>
      </w:pPr>
      <w:r w:rsidRPr="2226DFD0">
        <w:rPr>
          <w:rStyle w:val="Pogrubienie"/>
          <w:rFonts w:asciiTheme="majorHAnsi" w:eastAsiaTheme="majorEastAsia" w:hAnsiTheme="majorHAnsi" w:cstheme="majorBidi"/>
          <w:color w:val="1E1E1E"/>
          <w:sz w:val="18"/>
          <w:szCs w:val="18"/>
          <w:u w:val="single"/>
        </w:rPr>
        <w:t>Klauzula informacyjna RODO:</w:t>
      </w:r>
    </w:p>
    <w:p w14:paraId="4771507A" w14:textId="79A6CA75" w:rsidR="21F084AB" w:rsidRPr="007C5686" w:rsidRDefault="21F084AB" w:rsidP="2226DFD0">
      <w:pPr>
        <w:pStyle w:val="NormalnyWeb"/>
        <w:shd w:val="clear" w:color="auto" w:fill="F9FAFB"/>
        <w:jc w:val="both"/>
        <w:rPr>
          <w:rStyle w:val="Pogrubienie"/>
          <w:rFonts w:asciiTheme="majorHAnsi" w:eastAsiaTheme="majorEastAsia" w:hAnsiTheme="majorHAnsi" w:cstheme="majorBidi"/>
          <w:color w:val="1E1E1E"/>
          <w:sz w:val="18"/>
          <w:szCs w:val="18"/>
          <w:u w:val="single"/>
        </w:rPr>
      </w:pPr>
    </w:p>
    <w:p w14:paraId="23E9D539" w14:textId="77777777" w:rsidR="00702DB2" w:rsidRPr="007C5686" w:rsidRDefault="00702DB2" w:rsidP="2226DFD0">
      <w:pPr>
        <w:pStyle w:val="NormalnyWeb"/>
        <w:shd w:val="clear" w:color="auto" w:fill="F9FAFB"/>
        <w:jc w:val="both"/>
        <w:rPr>
          <w:rFonts w:asciiTheme="majorHAnsi" w:eastAsiaTheme="majorEastAsia" w:hAnsiTheme="majorHAnsi" w:cstheme="majorBidi"/>
          <w:color w:val="1E1E1E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>Zgodnie z art. 13 ogólnego rozporządzenia o ochronie danych osobowych z dnia 27 kwietnia 2016 r. (Dz. Urz. UE L 119 z 04.05.2016) informujemy, że:</w:t>
      </w:r>
    </w:p>
    <w:p w14:paraId="55AE61D1" w14:textId="7C5D9AB9" w:rsidR="00702DB2" w:rsidRPr="007C5686" w:rsidRDefault="00702DB2" w:rsidP="2226DFD0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eastAsiaTheme="majorEastAsia" w:hAnsiTheme="majorHAnsi" w:cstheme="majorBidi"/>
          <w:color w:val="1E1E1E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 xml:space="preserve">Administratorem Pani/Pana danych osobowych jest Uniwersytet im. Adama Mickiewicza w Poznaniu </w:t>
      </w:r>
      <w:r>
        <w:br/>
      </w: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>z siedzibą: ul. Henryka Wieniawskiego 1, 61 - 712 Poznań.</w:t>
      </w:r>
    </w:p>
    <w:p w14:paraId="310E50DD" w14:textId="77777777" w:rsidR="00702DB2" w:rsidRPr="007C5686" w:rsidRDefault="00702DB2" w:rsidP="2226DFD0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eastAsiaTheme="majorEastAsia" w:hAnsiTheme="majorHAnsi" w:cstheme="majorBidi"/>
          <w:color w:val="1E1E1E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 xml:space="preserve">Administrator danych osobowych wyznaczył Inspektora Ochrony Danych nadzorującego prawidłowość przetwarzania danych osobowych, z którym można skontaktować się za pośrednictwem adresu </w:t>
      </w:r>
      <w:r>
        <w:br/>
      </w: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>e-mail: </w:t>
      </w:r>
      <w:hyperlink r:id="rId13">
        <w:r w:rsidRPr="2226DFD0">
          <w:rPr>
            <w:rStyle w:val="Hipercze"/>
            <w:rFonts w:asciiTheme="majorHAnsi" w:eastAsiaTheme="majorEastAsia" w:hAnsiTheme="majorHAnsi" w:cstheme="majorBidi"/>
            <w:color w:val="002D69"/>
            <w:sz w:val="18"/>
            <w:szCs w:val="18"/>
          </w:rPr>
          <w:t>iod@amu.edu.pl</w:t>
        </w:r>
      </w:hyperlink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>.</w:t>
      </w:r>
    </w:p>
    <w:p w14:paraId="3F52CFE4" w14:textId="77777777" w:rsidR="00702DB2" w:rsidRPr="007C5686" w:rsidRDefault="00702DB2" w:rsidP="2226DFD0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eastAsiaTheme="majorEastAsia" w:hAnsiTheme="majorHAnsi" w:cstheme="majorBidi"/>
          <w:color w:val="1E1E1E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>Celem przetwarzania Pani/ Pana danych osobowych jest realizacja procesu rekrutacji na wskazane stanowisko pracy.</w:t>
      </w:r>
    </w:p>
    <w:p w14:paraId="03CB16BA" w14:textId="2CF994BC" w:rsidR="00702DB2" w:rsidRPr="007C5686" w:rsidRDefault="00702DB2" w:rsidP="2226DFD0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eastAsiaTheme="majorEastAsia" w:hAnsiTheme="majorHAnsi" w:cstheme="majorBidi"/>
          <w:color w:val="1E1E1E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 xml:space="preserve">Podstawę prawną do przetwarzania Pani/Pana danych osobowych stanowi Art. 6 ust. 1 lit. a ogólnego rozporządzenia o ochronie danych osobowych z dnia 27 kwietnia 2016 r. oraz Kodeks Pracy z dnia </w:t>
      </w:r>
      <w:r>
        <w:br/>
      </w: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>26 czerwca 1974 r. (Dz.U. z 1998r. N21, poz.94 z późn. zm.).</w:t>
      </w:r>
    </w:p>
    <w:p w14:paraId="6AD42154" w14:textId="77777777" w:rsidR="00702DB2" w:rsidRPr="007C5686" w:rsidRDefault="00702DB2" w:rsidP="2226DFD0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eastAsiaTheme="majorEastAsia" w:hAnsiTheme="majorHAnsi" w:cstheme="majorBidi"/>
          <w:color w:val="1E1E1E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>Pani/Pana dane osobowe przechowywane będą przez okres 6 miesięcy od zakończenia procesu rekrutacji.</w:t>
      </w:r>
    </w:p>
    <w:p w14:paraId="3C04977F" w14:textId="77777777" w:rsidR="00702DB2" w:rsidRPr="007C5686" w:rsidRDefault="00702DB2" w:rsidP="2226DFD0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eastAsiaTheme="majorEastAsia" w:hAnsiTheme="majorHAnsi" w:cstheme="majorBidi"/>
          <w:color w:val="1E1E1E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7C5686" w:rsidRDefault="00702DB2" w:rsidP="2226DFD0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eastAsiaTheme="majorEastAsia" w:hAnsiTheme="majorHAnsi" w:cstheme="majorBidi"/>
          <w:color w:val="1E1E1E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7C5686" w:rsidRDefault="00702DB2" w:rsidP="2226DFD0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eastAsiaTheme="majorEastAsia" w:hAnsiTheme="majorHAnsi" w:cstheme="majorBidi"/>
          <w:color w:val="1E1E1E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7C5686" w:rsidRDefault="00702DB2" w:rsidP="2226DFD0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eastAsiaTheme="majorEastAsia" w:hAnsiTheme="majorHAnsi" w:cstheme="majorBidi"/>
          <w:color w:val="1E1E1E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>Podanie danych osobowych jest obligatoryjne w oparciu o przepisy prawa, w pozostałym zakresie jest dobrowolne.</w:t>
      </w:r>
    </w:p>
    <w:p w14:paraId="142B0966" w14:textId="77777777" w:rsidR="00702DB2" w:rsidRPr="007C5686" w:rsidRDefault="00702DB2" w:rsidP="2226DFD0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ajorHAnsi" w:eastAsiaTheme="majorEastAsia" w:hAnsiTheme="majorHAnsi" w:cstheme="majorBidi"/>
          <w:color w:val="1E1E1E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color w:val="1E1E1E"/>
          <w:sz w:val="18"/>
          <w:szCs w:val="18"/>
        </w:rPr>
        <w:t>Pani/ Pana dane osobowe nie będą przetwarzane w sposób zautomatyzowany i nie będą poddawane profilowaniu.</w:t>
      </w:r>
    </w:p>
    <w:p w14:paraId="44E871BC" w14:textId="77777777" w:rsidR="00702DB2" w:rsidRPr="007C5686" w:rsidRDefault="00702DB2" w:rsidP="2226DFD0">
      <w:pPr>
        <w:jc w:val="both"/>
        <w:rPr>
          <w:rFonts w:asciiTheme="majorHAnsi" w:eastAsiaTheme="majorEastAsia" w:hAnsiTheme="majorHAnsi" w:cstheme="majorBidi"/>
          <w:b/>
          <w:bCs/>
          <w:color w:val="000000"/>
          <w:sz w:val="18"/>
          <w:szCs w:val="18"/>
        </w:rPr>
      </w:pPr>
    </w:p>
    <w:p w14:paraId="144A5D23" w14:textId="77777777" w:rsidR="00B27485" w:rsidRPr="007C5686" w:rsidRDefault="00B27485" w:rsidP="2226DFD0">
      <w:pPr>
        <w:pStyle w:val="Default"/>
        <w:rPr>
          <w:rFonts w:asciiTheme="majorHAnsi" w:eastAsiaTheme="majorEastAsia" w:hAnsiTheme="majorHAnsi" w:cstheme="majorBidi"/>
          <w:sz w:val="18"/>
          <w:szCs w:val="18"/>
        </w:rPr>
      </w:pPr>
    </w:p>
    <w:p w14:paraId="28648FF8" w14:textId="56E944D2" w:rsidR="0037745E" w:rsidRPr="007C5686" w:rsidRDefault="0037745E" w:rsidP="2226DFD0">
      <w:pPr>
        <w:pStyle w:val="Default"/>
        <w:rPr>
          <w:rFonts w:asciiTheme="majorHAnsi" w:eastAsiaTheme="majorEastAsia" w:hAnsiTheme="majorHAnsi" w:cstheme="majorBidi"/>
          <w:sz w:val="18"/>
          <w:szCs w:val="18"/>
        </w:rPr>
      </w:pPr>
    </w:p>
    <w:p w14:paraId="259A82E7" w14:textId="40F06255" w:rsidR="0037745E" w:rsidRPr="007C5686" w:rsidRDefault="5DBD7139" w:rsidP="2226DFD0">
      <w:pPr>
        <w:rPr>
          <w:rFonts w:asciiTheme="majorHAnsi" w:eastAsiaTheme="majorEastAsia" w:hAnsiTheme="majorHAnsi" w:cstheme="majorBidi"/>
          <w:b/>
          <w:bCs/>
          <w:sz w:val="18"/>
          <w:szCs w:val="18"/>
          <w:u w:val="single"/>
        </w:rPr>
      </w:pPr>
      <w:r w:rsidRPr="2226DFD0">
        <w:rPr>
          <w:rFonts w:asciiTheme="majorHAnsi" w:eastAsiaTheme="majorEastAsia" w:hAnsiTheme="majorHAnsi" w:cstheme="majorBid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0D0D71B7" w14:textId="1083C517" w:rsidR="0037745E" w:rsidRPr="007C5686" w:rsidRDefault="0037745E" w:rsidP="2226DFD0">
      <w:pPr>
        <w:pStyle w:val="Default"/>
        <w:rPr>
          <w:rFonts w:asciiTheme="majorHAnsi" w:eastAsiaTheme="majorEastAsia" w:hAnsiTheme="majorHAnsi" w:cstheme="majorBidi"/>
          <w:b/>
          <w:bCs/>
          <w:sz w:val="18"/>
          <w:szCs w:val="18"/>
        </w:rPr>
      </w:pPr>
    </w:p>
    <w:p w14:paraId="55932ABB" w14:textId="511C7988" w:rsidR="0037745E" w:rsidRPr="007C5686" w:rsidRDefault="0037745E" w:rsidP="2226DFD0">
      <w:pPr>
        <w:pStyle w:val="Default"/>
        <w:rPr>
          <w:rFonts w:asciiTheme="majorHAnsi" w:eastAsiaTheme="majorEastAsia" w:hAnsiTheme="majorHAnsi" w:cstheme="majorBidi"/>
          <w:b/>
          <w:bCs/>
          <w:sz w:val="18"/>
          <w:szCs w:val="18"/>
        </w:rPr>
      </w:pPr>
    </w:p>
    <w:p w14:paraId="0A32DA78" w14:textId="089DF6D3" w:rsidR="0037745E" w:rsidRPr="007C5686" w:rsidRDefault="7BF89EC0" w:rsidP="2226DFD0">
      <w:pPr>
        <w:spacing w:line="276" w:lineRule="auto"/>
        <w:ind w:left="720"/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sz w:val="18"/>
          <w:szCs w:val="18"/>
        </w:rPr>
        <w:t xml:space="preserve"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</w:t>
      </w:r>
      <w:r w:rsidRPr="2226DFD0">
        <w:rPr>
          <w:rFonts w:asciiTheme="majorHAnsi" w:eastAsiaTheme="majorEastAsia" w:hAnsiTheme="majorHAnsi" w:cstheme="majorBidi"/>
          <w:sz w:val="18"/>
          <w:szCs w:val="18"/>
        </w:rPr>
        <w:lastRenderedPageBreak/>
        <w:t>dotyczących naruszenia prawa i podejmowania działań następczych w Uniwersytecie im. Adama Mickiewicza w Poznaniu.</w:t>
      </w:r>
    </w:p>
    <w:p w14:paraId="68EE80B7" w14:textId="28EDC9CF" w:rsidR="0037745E" w:rsidRPr="007C5686" w:rsidRDefault="7BF89EC0" w:rsidP="2226DFD0">
      <w:pPr>
        <w:spacing w:line="276" w:lineRule="auto"/>
        <w:ind w:left="720"/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2226DFD0">
        <w:rPr>
          <w:rFonts w:asciiTheme="majorHAnsi" w:eastAsiaTheme="majorEastAsia" w:hAnsiTheme="majorHAnsi" w:cstheme="majorBidi"/>
          <w:sz w:val="18"/>
          <w:szCs w:val="18"/>
        </w:rPr>
        <w:t>Poniżej linki do zarządzenia wraz z załącznikami:</w:t>
      </w:r>
    </w:p>
    <w:p w14:paraId="19C6CA6E" w14:textId="3C0BDACD" w:rsidR="0037745E" w:rsidRPr="007C5686" w:rsidRDefault="0037745E" w:rsidP="2226DFD0">
      <w:pPr>
        <w:spacing w:line="276" w:lineRule="auto"/>
        <w:ind w:left="720"/>
        <w:jc w:val="both"/>
        <w:rPr>
          <w:rFonts w:asciiTheme="majorHAnsi" w:eastAsiaTheme="majorEastAsia" w:hAnsiTheme="majorHAnsi" w:cstheme="majorBidi"/>
          <w:b/>
          <w:bCs/>
          <w:sz w:val="18"/>
          <w:szCs w:val="18"/>
        </w:rPr>
      </w:pPr>
    </w:p>
    <w:p w14:paraId="68122087" w14:textId="07949F17" w:rsidR="0037745E" w:rsidRPr="007C5686" w:rsidRDefault="7BF89EC0" w:rsidP="2226DFD0">
      <w:pPr>
        <w:spacing w:line="276" w:lineRule="auto"/>
        <w:ind w:left="720"/>
        <w:jc w:val="both"/>
        <w:rPr>
          <w:rFonts w:asciiTheme="majorHAnsi" w:eastAsiaTheme="majorEastAsia" w:hAnsiTheme="majorHAnsi" w:cstheme="majorBidi"/>
          <w:b/>
          <w:bCs/>
          <w:sz w:val="18"/>
          <w:szCs w:val="18"/>
        </w:rPr>
      </w:pPr>
      <w:hyperlink r:id="rId14">
        <w:r w:rsidRPr="2226DFD0">
          <w:rPr>
            <w:rStyle w:val="Hipercze"/>
            <w:rFonts w:asciiTheme="majorHAnsi" w:eastAsiaTheme="majorEastAsia" w:hAnsiTheme="majorHAnsi" w:cstheme="majorBidi"/>
            <w:b/>
            <w:bCs/>
            <w:color w:val="0563C1"/>
            <w:sz w:val="18"/>
            <w:szCs w:val="18"/>
          </w:rPr>
          <w:t>https://amu.edu.pl/__data/assets/pdf_file/0034/605968/ZR-5-2023-2024.pdf</w:t>
        </w:r>
      </w:hyperlink>
    </w:p>
    <w:p w14:paraId="1C272070" w14:textId="1C9FEA1E" w:rsidR="0037745E" w:rsidRPr="007C5686" w:rsidRDefault="7BF89EC0" w:rsidP="2226DFD0">
      <w:pPr>
        <w:spacing w:line="276" w:lineRule="auto"/>
        <w:ind w:left="720"/>
        <w:jc w:val="both"/>
        <w:rPr>
          <w:rFonts w:asciiTheme="majorHAnsi" w:eastAsiaTheme="majorEastAsia" w:hAnsiTheme="majorHAnsi" w:cstheme="majorBidi"/>
          <w:b/>
          <w:bCs/>
          <w:sz w:val="18"/>
          <w:szCs w:val="18"/>
        </w:rPr>
      </w:pPr>
      <w:hyperlink r:id="rId15">
        <w:r w:rsidRPr="2226DFD0">
          <w:rPr>
            <w:rStyle w:val="Hipercze"/>
            <w:rFonts w:asciiTheme="majorHAnsi" w:eastAsiaTheme="majorEastAsia" w:hAnsiTheme="majorHAnsi" w:cstheme="majorBidi"/>
            <w:b/>
            <w:bCs/>
            <w:color w:val="0563C1"/>
            <w:sz w:val="18"/>
            <w:szCs w:val="18"/>
          </w:rPr>
          <w:t>https://amu.edu.pl/__data/assets/pdf_file/0030/605964/Regulamin-zgloszen.pdf</w:t>
        </w:r>
      </w:hyperlink>
    </w:p>
    <w:p w14:paraId="79865E6A" w14:textId="0E7EF6FE" w:rsidR="0037745E" w:rsidRPr="007C5686" w:rsidRDefault="7BF89EC0" w:rsidP="2226DFD0">
      <w:pPr>
        <w:spacing w:line="276" w:lineRule="auto"/>
        <w:ind w:left="720"/>
        <w:jc w:val="both"/>
        <w:rPr>
          <w:rFonts w:asciiTheme="majorHAnsi" w:eastAsiaTheme="majorEastAsia" w:hAnsiTheme="majorHAnsi" w:cstheme="majorBidi"/>
          <w:b/>
          <w:bCs/>
          <w:sz w:val="18"/>
          <w:szCs w:val="18"/>
        </w:rPr>
      </w:pPr>
      <w:hyperlink r:id="rId16">
        <w:r w:rsidRPr="2226DFD0">
          <w:rPr>
            <w:rStyle w:val="Hipercze"/>
            <w:rFonts w:asciiTheme="majorHAnsi" w:eastAsiaTheme="majorEastAsia" w:hAnsiTheme="majorHAnsi" w:cstheme="majorBidi"/>
            <w:b/>
            <w:bCs/>
            <w:color w:val="0563C1"/>
            <w:sz w:val="18"/>
            <w:szCs w:val="18"/>
          </w:rPr>
          <w:t>https://amu.edu.pl/__data/assets/pdf_file/0031/605965/Klauzula-informacyjna-sygnalisci.pdf</w:t>
        </w:r>
      </w:hyperlink>
    </w:p>
    <w:p w14:paraId="738610EB" w14:textId="4481B6D4" w:rsidR="0037745E" w:rsidRPr="007C5686" w:rsidRDefault="0037745E" w:rsidP="2226DFD0">
      <w:pPr>
        <w:ind w:left="3119"/>
        <w:jc w:val="center"/>
        <w:rPr>
          <w:rFonts w:asciiTheme="majorHAnsi" w:eastAsiaTheme="majorEastAsia" w:hAnsiTheme="majorHAnsi" w:cstheme="majorBidi"/>
          <w:i/>
          <w:iCs/>
        </w:rPr>
      </w:pPr>
    </w:p>
    <w:sectPr w:rsidR="0037745E" w:rsidRPr="007C5686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4C89" w14:textId="77777777" w:rsidR="009519E3" w:rsidRDefault="009519E3">
      <w:r>
        <w:separator/>
      </w:r>
    </w:p>
  </w:endnote>
  <w:endnote w:type="continuationSeparator" w:id="0">
    <w:p w14:paraId="36720085" w14:textId="77777777" w:rsidR="009519E3" w:rsidRDefault="0095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57C8" w14:textId="77777777" w:rsidR="009519E3" w:rsidRDefault="009519E3">
      <w:r>
        <w:separator/>
      </w:r>
    </w:p>
  </w:footnote>
  <w:footnote w:type="continuationSeparator" w:id="0">
    <w:p w14:paraId="3AAAF989" w14:textId="77777777" w:rsidR="009519E3" w:rsidRDefault="009519E3">
      <w:r>
        <w:continuationSeparator/>
      </w:r>
    </w:p>
  </w:footnote>
  <w:footnote w:id="1">
    <w:p w14:paraId="02A3E664" w14:textId="38E61C29" w:rsidR="2226DFD0" w:rsidRDefault="2226DFD0" w:rsidP="2226DFD0">
      <w:pPr>
        <w:pStyle w:val="Tekstprzypisudolnego"/>
        <w:rPr>
          <w:rFonts w:asciiTheme="minorHAnsi" w:hAnsiTheme="minorHAnsi" w:cstheme="minorBidi"/>
        </w:rPr>
      </w:pPr>
      <w:r w:rsidRPr="2226DFD0">
        <w:rPr>
          <w:rStyle w:val="Odwoanieprzypisudolnego"/>
        </w:rPr>
        <w:footnoteRef/>
      </w:r>
      <w:r>
        <w:t xml:space="preserve"> </w:t>
      </w:r>
      <w:hyperlink r:id="rId1">
        <w:r w:rsidRPr="2226DFD0">
          <w:rPr>
            <w:rStyle w:val="Hipercze"/>
          </w:rPr>
          <w:t>Wykaz wydawnictw publikujących recenzowane monografie naukowe - Ministerstwo Nauki i Szkolnictwa Wyższego - Portal Gov.pl</w:t>
        </w:r>
      </w:hyperlink>
    </w:p>
  </w:footnote>
  <w:footnote w:id="2">
    <w:p w14:paraId="29E9F86F" w14:textId="7A5218E1" w:rsidR="2226DFD0" w:rsidRDefault="2226DFD0" w:rsidP="2226DFD0">
      <w:pPr>
        <w:pStyle w:val="Tekstprzypisudolnego"/>
      </w:pPr>
      <w:r w:rsidRPr="2226DFD0">
        <w:rPr>
          <w:rStyle w:val="Odwoanieprzypisudolnego"/>
        </w:rPr>
        <w:footnoteRef/>
      </w:r>
      <w:r>
        <w:t xml:space="preserve"> </w:t>
      </w:r>
      <w:hyperlink r:id="rId2">
        <w:r w:rsidRPr="2226DFD0">
          <w:rPr>
            <w:rStyle w:val="Hipercze"/>
          </w:rPr>
          <w:t>Wykaz czasopism naukowych - Ministerstwo Nauki i Szkolnictwa Wyższego - Portal Gov.pl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A5EBD"/>
    <w:multiLevelType w:val="hybridMultilevel"/>
    <w:tmpl w:val="B0F8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F4B16"/>
    <w:multiLevelType w:val="hybridMultilevel"/>
    <w:tmpl w:val="9510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A7B3B01"/>
    <w:multiLevelType w:val="hybridMultilevel"/>
    <w:tmpl w:val="B9FED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F0D4C"/>
    <w:multiLevelType w:val="hybridMultilevel"/>
    <w:tmpl w:val="C4C8B6D2"/>
    <w:lvl w:ilvl="0" w:tplc="83E4512E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1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02F5A"/>
    <w:multiLevelType w:val="hybridMultilevel"/>
    <w:tmpl w:val="B7C6A6D6"/>
    <w:lvl w:ilvl="0" w:tplc="03D0BE92">
      <w:start w:val="1"/>
      <w:numFmt w:val="upperRoman"/>
      <w:lvlText w:val="%1."/>
      <w:lvlJc w:val="left"/>
      <w:pPr>
        <w:ind w:left="3479" w:hanging="360"/>
      </w:pPr>
      <w:rPr>
        <w:rFonts w:asciiTheme="minorHAnsi" w:eastAsia="Times New Roman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num w:numId="1" w16cid:durableId="1032729250">
    <w:abstractNumId w:val="33"/>
  </w:num>
  <w:num w:numId="2" w16cid:durableId="887258919">
    <w:abstractNumId w:val="23"/>
  </w:num>
  <w:num w:numId="3" w16cid:durableId="1616446311">
    <w:abstractNumId w:val="28"/>
  </w:num>
  <w:num w:numId="4" w16cid:durableId="1876500026">
    <w:abstractNumId w:val="12"/>
  </w:num>
  <w:num w:numId="5" w16cid:durableId="945229589">
    <w:abstractNumId w:val="1"/>
  </w:num>
  <w:num w:numId="6" w16cid:durableId="1474911854">
    <w:abstractNumId w:val="2"/>
  </w:num>
  <w:num w:numId="7" w16cid:durableId="596866025">
    <w:abstractNumId w:val="32"/>
  </w:num>
  <w:num w:numId="8" w16cid:durableId="258146514">
    <w:abstractNumId w:val="11"/>
  </w:num>
  <w:num w:numId="9" w16cid:durableId="2070837008">
    <w:abstractNumId w:val="9"/>
  </w:num>
  <w:num w:numId="10" w16cid:durableId="7045990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637464">
    <w:abstractNumId w:val="17"/>
  </w:num>
  <w:num w:numId="12" w16cid:durableId="153644437">
    <w:abstractNumId w:val="8"/>
  </w:num>
  <w:num w:numId="13" w16cid:durableId="1518352347">
    <w:abstractNumId w:val="22"/>
  </w:num>
  <w:num w:numId="14" w16cid:durableId="152187210">
    <w:abstractNumId w:val="15"/>
  </w:num>
  <w:num w:numId="15" w16cid:durableId="1460496013">
    <w:abstractNumId w:val="5"/>
  </w:num>
  <w:num w:numId="16" w16cid:durableId="329215591">
    <w:abstractNumId w:val="21"/>
  </w:num>
  <w:num w:numId="17" w16cid:durableId="1771898818">
    <w:abstractNumId w:val="30"/>
  </w:num>
  <w:num w:numId="18" w16cid:durableId="855852440">
    <w:abstractNumId w:val="31"/>
  </w:num>
  <w:num w:numId="19" w16cid:durableId="173961816">
    <w:abstractNumId w:val="25"/>
  </w:num>
  <w:num w:numId="20" w16cid:durableId="1517159173">
    <w:abstractNumId w:val="4"/>
  </w:num>
  <w:num w:numId="21" w16cid:durableId="2085028431">
    <w:abstractNumId w:val="24"/>
  </w:num>
  <w:num w:numId="22" w16cid:durableId="901058576">
    <w:abstractNumId w:val="18"/>
  </w:num>
  <w:num w:numId="23" w16cid:durableId="1167280458">
    <w:abstractNumId w:val="6"/>
  </w:num>
  <w:num w:numId="24" w16cid:durableId="1901092299">
    <w:abstractNumId w:val="20"/>
  </w:num>
  <w:num w:numId="25" w16cid:durableId="1612473602">
    <w:abstractNumId w:val="26"/>
  </w:num>
  <w:num w:numId="26" w16cid:durableId="386030483">
    <w:abstractNumId w:val="0"/>
  </w:num>
  <w:num w:numId="27" w16cid:durableId="881359608">
    <w:abstractNumId w:val="10"/>
  </w:num>
  <w:num w:numId="28" w16cid:durableId="2104765321">
    <w:abstractNumId w:val="29"/>
  </w:num>
  <w:num w:numId="29" w16cid:durableId="1507939326">
    <w:abstractNumId w:val="27"/>
  </w:num>
  <w:num w:numId="30" w16cid:durableId="1213733864">
    <w:abstractNumId w:val="19"/>
  </w:num>
  <w:num w:numId="31" w16cid:durableId="545726798">
    <w:abstractNumId w:val="13"/>
  </w:num>
  <w:num w:numId="32" w16cid:durableId="405151770">
    <w:abstractNumId w:val="34"/>
  </w:num>
  <w:num w:numId="33" w16cid:durableId="1046952876">
    <w:abstractNumId w:val="16"/>
  </w:num>
  <w:num w:numId="34" w16cid:durableId="561721287">
    <w:abstractNumId w:val="7"/>
  </w:num>
  <w:num w:numId="35" w16cid:durableId="1576285248">
    <w:abstractNumId w:val="14"/>
  </w:num>
  <w:num w:numId="36" w16cid:durableId="2143189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30"/>
    <w:rsid w:val="00004841"/>
    <w:rsid w:val="000099EE"/>
    <w:rsid w:val="000115D3"/>
    <w:rsid w:val="000179BB"/>
    <w:rsid w:val="00030171"/>
    <w:rsid w:val="000358AE"/>
    <w:rsid w:val="0003639E"/>
    <w:rsid w:val="000415D1"/>
    <w:rsid w:val="00047558"/>
    <w:rsid w:val="000F2D70"/>
    <w:rsid w:val="00116FB0"/>
    <w:rsid w:val="00140CEF"/>
    <w:rsid w:val="00145B2F"/>
    <w:rsid w:val="001478D5"/>
    <w:rsid w:val="0017730C"/>
    <w:rsid w:val="0019269C"/>
    <w:rsid w:val="001B395E"/>
    <w:rsid w:val="001B7774"/>
    <w:rsid w:val="001D0470"/>
    <w:rsid w:val="001D5234"/>
    <w:rsid w:val="001D699D"/>
    <w:rsid w:val="001F4F56"/>
    <w:rsid w:val="001F6C81"/>
    <w:rsid w:val="00210DA6"/>
    <w:rsid w:val="00212E4D"/>
    <w:rsid w:val="002263B3"/>
    <w:rsid w:val="00231FAE"/>
    <w:rsid w:val="00264030"/>
    <w:rsid w:val="00275CE7"/>
    <w:rsid w:val="0028322F"/>
    <w:rsid w:val="002B3676"/>
    <w:rsid w:val="002D7C28"/>
    <w:rsid w:val="002E1B27"/>
    <w:rsid w:val="002E3E31"/>
    <w:rsid w:val="00310877"/>
    <w:rsid w:val="003370ED"/>
    <w:rsid w:val="00351A3C"/>
    <w:rsid w:val="00375621"/>
    <w:rsid w:val="0037745E"/>
    <w:rsid w:val="00383F64"/>
    <w:rsid w:val="003B5440"/>
    <w:rsid w:val="003D2527"/>
    <w:rsid w:val="003D3DCD"/>
    <w:rsid w:val="003E1117"/>
    <w:rsid w:val="003F4A03"/>
    <w:rsid w:val="00402F75"/>
    <w:rsid w:val="00471682"/>
    <w:rsid w:val="00477491"/>
    <w:rsid w:val="004802B1"/>
    <w:rsid w:val="00482999"/>
    <w:rsid w:val="004D6C79"/>
    <w:rsid w:val="004E63B5"/>
    <w:rsid w:val="004E7B30"/>
    <w:rsid w:val="004F1B8C"/>
    <w:rsid w:val="005035E0"/>
    <w:rsid w:val="0050641C"/>
    <w:rsid w:val="00511AA7"/>
    <w:rsid w:val="00532F1B"/>
    <w:rsid w:val="00551BF6"/>
    <w:rsid w:val="00565677"/>
    <w:rsid w:val="00591D6D"/>
    <w:rsid w:val="005A05DB"/>
    <w:rsid w:val="005D1B30"/>
    <w:rsid w:val="0068057B"/>
    <w:rsid w:val="006E67C1"/>
    <w:rsid w:val="006F48F4"/>
    <w:rsid w:val="00702DB2"/>
    <w:rsid w:val="007C06AE"/>
    <w:rsid w:val="007C5686"/>
    <w:rsid w:val="007D090B"/>
    <w:rsid w:val="00856FBC"/>
    <w:rsid w:val="00867666"/>
    <w:rsid w:val="008677F0"/>
    <w:rsid w:val="008703E6"/>
    <w:rsid w:val="00872492"/>
    <w:rsid w:val="008747F3"/>
    <w:rsid w:val="00886CFB"/>
    <w:rsid w:val="008B7D2D"/>
    <w:rsid w:val="008C1AD0"/>
    <w:rsid w:val="008C2004"/>
    <w:rsid w:val="008D3FCD"/>
    <w:rsid w:val="008D6D64"/>
    <w:rsid w:val="008F2E9D"/>
    <w:rsid w:val="008F51AA"/>
    <w:rsid w:val="008F5587"/>
    <w:rsid w:val="00920E76"/>
    <w:rsid w:val="009519E3"/>
    <w:rsid w:val="00985C87"/>
    <w:rsid w:val="009930A7"/>
    <w:rsid w:val="009E2654"/>
    <w:rsid w:val="00A07F4D"/>
    <w:rsid w:val="00A46254"/>
    <w:rsid w:val="00A56935"/>
    <w:rsid w:val="00A847CD"/>
    <w:rsid w:val="00AD33FB"/>
    <w:rsid w:val="00AE5E94"/>
    <w:rsid w:val="00AF410A"/>
    <w:rsid w:val="00B162A3"/>
    <w:rsid w:val="00B27485"/>
    <w:rsid w:val="00B33510"/>
    <w:rsid w:val="00B353FB"/>
    <w:rsid w:val="00B63C05"/>
    <w:rsid w:val="00B83368"/>
    <w:rsid w:val="00BD6DE2"/>
    <w:rsid w:val="00BE1158"/>
    <w:rsid w:val="00BE1942"/>
    <w:rsid w:val="00C11467"/>
    <w:rsid w:val="00C24B15"/>
    <w:rsid w:val="00C262F1"/>
    <w:rsid w:val="00C4415E"/>
    <w:rsid w:val="00CF5C8A"/>
    <w:rsid w:val="00D102AB"/>
    <w:rsid w:val="00D12276"/>
    <w:rsid w:val="00D212A7"/>
    <w:rsid w:val="00D3250A"/>
    <w:rsid w:val="00D5408A"/>
    <w:rsid w:val="00D762D6"/>
    <w:rsid w:val="00D90EC4"/>
    <w:rsid w:val="00D9614D"/>
    <w:rsid w:val="00DA5006"/>
    <w:rsid w:val="00DB68FA"/>
    <w:rsid w:val="00DF7C9B"/>
    <w:rsid w:val="00E00952"/>
    <w:rsid w:val="00E17903"/>
    <w:rsid w:val="00E20900"/>
    <w:rsid w:val="00E270B4"/>
    <w:rsid w:val="00E46FB0"/>
    <w:rsid w:val="00E708A8"/>
    <w:rsid w:val="00EA5B2E"/>
    <w:rsid w:val="00EC0079"/>
    <w:rsid w:val="00EC5FC6"/>
    <w:rsid w:val="00ED6751"/>
    <w:rsid w:val="00EF29DC"/>
    <w:rsid w:val="00F17EE9"/>
    <w:rsid w:val="00F332C5"/>
    <w:rsid w:val="00F40543"/>
    <w:rsid w:val="00F51070"/>
    <w:rsid w:val="00F544CC"/>
    <w:rsid w:val="00F57C0E"/>
    <w:rsid w:val="00F721C6"/>
    <w:rsid w:val="00F7334A"/>
    <w:rsid w:val="00F818A8"/>
    <w:rsid w:val="00F84C28"/>
    <w:rsid w:val="01E1FCAE"/>
    <w:rsid w:val="03499139"/>
    <w:rsid w:val="0357AD1C"/>
    <w:rsid w:val="039C4BBE"/>
    <w:rsid w:val="05945EF9"/>
    <w:rsid w:val="05EB72F5"/>
    <w:rsid w:val="05FFC6D6"/>
    <w:rsid w:val="0665648E"/>
    <w:rsid w:val="069CBFE8"/>
    <w:rsid w:val="071D58F5"/>
    <w:rsid w:val="0768622D"/>
    <w:rsid w:val="076BA5FB"/>
    <w:rsid w:val="07E31B8E"/>
    <w:rsid w:val="08E955FD"/>
    <w:rsid w:val="09606A27"/>
    <w:rsid w:val="099E1A2B"/>
    <w:rsid w:val="09C869AC"/>
    <w:rsid w:val="09F386CB"/>
    <w:rsid w:val="09FC7974"/>
    <w:rsid w:val="0A00C005"/>
    <w:rsid w:val="0A73709B"/>
    <w:rsid w:val="0C41C00D"/>
    <w:rsid w:val="0CFE71AF"/>
    <w:rsid w:val="0D6A491A"/>
    <w:rsid w:val="0E276652"/>
    <w:rsid w:val="0E4107D3"/>
    <w:rsid w:val="0F42CE69"/>
    <w:rsid w:val="0FA5A8CD"/>
    <w:rsid w:val="0FC8758B"/>
    <w:rsid w:val="0FEAE12E"/>
    <w:rsid w:val="10F45A0A"/>
    <w:rsid w:val="1130EB18"/>
    <w:rsid w:val="12479000"/>
    <w:rsid w:val="1278DCDC"/>
    <w:rsid w:val="12BCACA1"/>
    <w:rsid w:val="12C70335"/>
    <w:rsid w:val="12EC46E5"/>
    <w:rsid w:val="134D7C97"/>
    <w:rsid w:val="13C3ACA1"/>
    <w:rsid w:val="14E5BF03"/>
    <w:rsid w:val="1620EEB3"/>
    <w:rsid w:val="174C1CE9"/>
    <w:rsid w:val="175F5FAE"/>
    <w:rsid w:val="17A40D08"/>
    <w:rsid w:val="192587AC"/>
    <w:rsid w:val="19A5AC96"/>
    <w:rsid w:val="1A13C5BE"/>
    <w:rsid w:val="1A2C94B7"/>
    <w:rsid w:val="1A4132C3"/>
    <w:rsid w:val="1A851B89"/>
    <w:rsid w:val="1C7072E8"/>
    <w:rsid w:val="1D467588"/>
    <w:rsid w:val="1F494DB4"/>
    <w:rsid w:val="1F7BA0D3"/>
    <w:rsid w:val="20D9D1CF"/>
    <w:rsid w:val="21F04FC3"/>
    <w:rsid w:val="21F084AB"/>
    <w:rsid w:val="21FFE1D4"/>
    <w:rsid w:val="2206B8A8"/>
    <w:rsid w:val="2226DFD0"/>
    <w:rsid w:val="22BAF0C4"/>
    <w:rsid w:val="22E54BAD"/>
    <w:rsid w:val="23A16000"/>
    <w:rsid w:val="2498543D"/>
    <w:rsid w:val="25132AC8"/>
    <w:rsid w:val="25C9D526"/>
    <w:rsid w:val="25DD01D2"/>
    <w:rsid w:val="25EAE257"/>
    <w:rsid w:val="27B0ED49"/>
    <w:rsid w:val="282223FE"/>
    <w:rsid w:val="28B8E5BD"/>
    <w:rsid w:val="29220F91"/>
    <w:rsid w:val="294CAA5E"/>
    <w:rsid w:val="294FEFA4"/>
    <w:rsid w:val="296A0020"/>
    <w:rsid w:val="29E34014"/>
    <w:rsid w:val="29F7DD3A"/>
    <w:rsid w:val="2AD7D09D"/>
    <w:rsid w:val="2B8A609A"/>
    <w:rsid w:val="2BDC428A"/>
    <w:rsid w:val="2CC0442F"/>
    <w:rsid w:val="2D5E47F1"/>
    <w:rsid w:val="2E15850C"/>
    <w:rsid w:val="2E8707CC"/>
    <w:rsid w:val="2F2003F2"/>
    <w:rsid w:val="2F3A1BD2"/>
    <w:rsid w:val="3179AD72"/>
    <w:rsid w:val="32F0E499"/>
    <w:rsid w:val="3452E8E4"/>
    <w:rsid w:val="3484AE35"/>
    <w:rsid w:val="3571698C"/>
    <w:rsid w:val="35C1CBF4"/>
    <w:rsid w:val="3655CC2D"/>
    <w:rsid w:val="372CFCC5"/>
    <w:rsid w:val="3772F970"/>
    <w:rsid w:val="37DE1276"/>
    <w:rsid w:val="383DF036"/>
    <w:rsid w:val="390C5363"/>
    <w:rsid w:val="39E4C2C2"/>
    <w:rsid w:val="3AEFEB30"/>
    <w:rsid w:val="3B732692"/>
    <w:rsid w:val="3BAF11DA"/>
    <w:rsid w:val="3C1E94DF"/>
    <w:rsid w:val="3CBBFD2A"/>
    <w:rsid w:val="3D0A2085"/>
    <w:rsid w:val="3D774529"/>
    <w:rsid w:val="3DD03C23"/>
    <w:rsid w:val="3F17B387"/>
    <w:rsid w:val="3F39016B"/>
    <w:rsid w:val="3F394726"/>
    <w:rsid w:val="3F50D9AD"/>
    <w:rsid w:val="3F71A981"/>
    <w:rsid w:val="3F87C27D"/>
    <w:rsid w:val="3FA66C53"/>
    <w:rsid w:val="40D48BC1"/>
    <w:rsid w:val="414C7FE0"/>
    <w:rsid w:val="4198C1CF"/>
    <w:rsid w:val="41D62434"/>
    <w:rsid w:val="423AD2C0"/>
    <w:rsid w:val="42B6C1F6"/>
    <w:rsid w:val="4316D5A7"/>
    <w:rsid w:val="43EBFBA9"/>
    <w:rsid w:val="44B12C88"/>
    <w:rsid w:val="45058ED0"/>
    <w:rsid w:val="45282E78"/>
    <w:rsid w:val="464027C7"/>
    <w:rsid w:val="46F45463"/>
    <w:rsid w:val="484AEB60"/>
    <w:rsid w:val="485A8862"/>
    <w:rsid w:val="48D8D8A6"/>
    <w:rsid w:val="493376C3"/>
    <w:rsid w:val="497FB2D1"/>
    <w:rsid w:val="4C4C68AD"/>
    <w:rsid w:val="4D1E3F54"/>
    <w:rsid w:val="4D34091B"/>
    <w:rsid w:val="4D96C6D9"/>
    <w:rsid w:val="4E41203A"/>
    <w:rsid w:val="4ED123B2"/>
    <w:rsid w:val="4F20D0B0"/>
    <w:rsid w:val="4F495F37"/>
    <w:rsid w:val="4F6698D0"/>
    <w:rsid w:val="4FBC675C"/>
    <w:rsid w:val="500258D9"/>
    <w:rsid w:val="50A8E5AB"/>
    <w:rsid w:val="50E10ABD"/>
    <w:rsid w:val="50EDA6AD"/>
    <w:rsid w:val="50FC2A30"/>
    <w:rsid w:val="5220F15E"/>
    <w:rsid w:val="52637166"/>
    <w:rsid w:val="53624E54"/>
    <w:rsid w:val="5419D552"/>
    <w:rsid w:val="55758A1D"/>
    <w:rsid w:val="55A22AD4"/>
    <w:rsid w:val="55D3DE39"/>
    <w:rsid w:val="55E0C365"/>
    <w:rsid w:val="5605B346"/>
    <w:rsid w:val="56F6AD74"/>
    <w:rsid w:val="5718272F"/>
    <w:rsid w:val="57235C37"/>
    <w:rsid w:val="5791D2FE"/>
    <w:rsid w:val="598A0493"/>
    <w:rsid w:val="5B1FB62A"/>
    <w:rsid w:val="5B572C86"/>
    <w:rsid w:val="5B998A3B"/>
    <w:rsid w:val="5BB75888"/>
    <w:rsid w:val="5BEB9852"/>
    <w:rsid w:val="5C8BEC0B"/>
    <w:rsid w:val="5C9604E6"/>
    <w:rsid w:val="5CAC096E"/>
    <w:rsid w:val="5DBD7139"/>
    <w:rsid w:val="5E74E25C"/>
    <w:rsid w:val="604E6CB0"/>
    <w:rsid w:val="60A5E118"/>
    <w:rsid w:val="60EAE4E1"/>
    <w:rsid w:val="61075069"/>
    <w:rsid w:val="626A96F3"/>
    <w:rsid w:val="62CAD50E"/>
    <w:rsid w:val="65C7890F"/>
    <w:rsid w:val="66A236E5"/>
    <w:rsid w:val="66A41CED"/>
    <w:rsid w:val="67609842"/>
    <w:rsid w:val="67922D57"/>
    <w:rsid w:val="679ED4E2"/>
    <w:rsid w:val="689C9F19"/>
    <w:rsid w:val="6A91ED8C"/>
    <w:rsid w:val="6C2FDDDC"/>
    <w:rsid w:val="6C9441C3"/>
    <w:rsid w:val="6D41A1A5"/>
    <w:rsid w:val="6DC6765F"/>
    <w:rsid w:val="6E00F544"/>
    <w:rsid w:val="6E144C5C"/>
    <w:rsid w:val="6E1AB3C8"/>
    <w:rsid w:val="7089C6CC"/>
    <w:rsid w:val="70A83948"/>
    <w:rsid w:val="72001D31"/>
    <w:rsid w:val="7250DBC5"/>
    <w:rsid w:val="73A4A8A8"/>
    <w:rsid w:val="73E9B2A9"/>
    <w:rsid w:val="73FB932A"/>
    <w:rsid w:val="741448E8"/>
    <w:rsid w:val="744B1A27"/>
    <w:rsid w:val="7575E9D0"/>
    <w:rsid w:val="75A29893"/>
    <w:rsid w:val="766A109B"/>
    <w:rsid w:val="772AE28E"/>
    <w:rsid w:val="773595BD"/>
    <w:rsid w:val="7739DD50"/>
    <w:rsid w:val="7764BFD4"/>
    <w:rsid w:val="778A4448"/>
    <w:rsid w:val="7A05B446"/>
    <w:rsid w:val="7A2594D9"/>
    <w:rsid w:val="7BF89EC0"/>
    <w:rsid w:val="7C6CB72D"/>
    <w:rsid w:val="7CAEAD91"/>
    <w:rsid w:val="7CD9521F"/>
    <w:rsid w:val="7F6C582B"/>
    <w:rsid w:val="7F7AF916"/>
    <w:rsid w:val="7FA2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D74B112D-285A-4596-BEB8-4F77DEA9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paragraph" w:styleId="Tekstprzypisudolnego">
    <w:name w:val="footnote text"/>
    <w:basedOn w:val="Normalny"/>
    <w:uiPriority w:val="99"/>
    <w:semiHidden/>
    <w:unhideWhenUsed/>
    <w:rsid w:val="2226DF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amu.edu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1/605965/Klauzula-informacyjna-sygnalisci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mu.edu.pl/__data/assets/pdf_file/0030/605964/Regulamin-zgloszen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mu.edu.pl/__data/assets/pdf_file/0034/605968/ZR-5-2023-2024.pd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nauka/ujednolicony-wykaz-czasopism-naukowych" TargetMode="External"/><Relationship Id="rId1" Type="http://schemas.openxmlformats.org/officeDocument/2006/relationships/hyperlink" Target="https://www.gov.pl/web/nauka/wykaz-wydawnictw-publikujacych-recenzowane-monografie-naukowe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f0ceea06e5f87d7386635a314990837a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1a0ce11a1c59b2c8570e97400023ae19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  <Data xmlns="85159124-ac7b-4f1d-ba7a-13947afabc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1F66E-63DC-43AB-BDF1-42DBF8A01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customXml/itemProps4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AF57B5-BAB6-4A15-911D-F08BB6ED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1600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Karolina Domagalska-Nowak</cp:lastModifiedBy>
  <cp:revision>2</cp:revision>
  <cp:lastPrinted>2025-12-01T14:26:00Z</cp:lastPrinted>
  <dcterms:created xsi:type="dcterms:W3CDTF">2025-12-01T14:36:00Z</dcterms:created>
  <dcterms:modified xsi:type="dcterms:W3CDTF">2025-12-01T14:36:00Z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  <property fmtid="{D5CDD505-2E9C-101B-9397-08002B2CF9AE}" pid="5" name="MediaServiceImageTags">
    <vt:lpwstr/>
  </property>
</Properties>
</file>