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A714" w14:textId="77777777" w:rsidR="008E419C" w:rsidRPr="00A134D0" w:rsidRDefault="008E419C" w:rsidP="00A134D0">
      <w:pPr>
        <w:rPr>
          <w:rFonts w:ascii="Arial Narrow" w:eastAsia="Calibri" w:hAnsi="Arial Narrow" w:cs="Times New Roman"/>
          <w:sz w:val="18"/>
          <w:szCs w:val="18"/>
        </w:rPr>
      </w:pPr>
      <w:r w:rsidRPr="00A134D0">
        <w:rPr>
          <w:rFonts w:ascii="Arial Narrow" w:eastAsia="Calibri" w:hAnsi="Arial Narrow" w:cs="Times New Roman"/>
          <w:sz w:val="18"/>
          <w:szCs w:val="18"/>
        </w:rPr>
        <w:t>Załącznik nr 3 do zarządzenia 61/2021 Rektora PB</w:t>
      </w:r>
    </w:p>
    <w:p w14:paraId="35E7865A" w14:textId="6293E045" w:rsidR="008E419C" w:rsidRPr="00A134D0" w:rsidRDefault="008E419C" w:rsidP="00A134D0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A134D0">
        <w:rPr>
          <w:rFonts w:ascii="Arial Narrow" w:eastAsia="Calibri" w:hAnsi="Arial Narrow" w:cs="Times New Roman"/>
          <w:sz w:val="20"/>
          <w:szCs w:val="20"/>
        </w:rPr>
        <w:t xml:space="preserve">POLITECHNIKA BIAŁOSTOCKA </w:t>
      </w:r>
      <w:r w:rsidRPr="00A134D0">
        <w:rPr>
          <w:rFonts w:ascii="Arial Narrow" w:eastAsia="Calibri" w:hAnsi="Arial Narrow" w:cs="Times New Roman"/>
          <w:sz w:val="20"/>
          <w:szCs w:val="20"/>
        </w:rPr>
        <w:br/>
        <w:t xml:space="preserve">OGŁASZA KONKURS NA STANOWISKO </w:t>
      </w:r>
      <w:r w:rsidR="00F91A7F" w:rsidRPr="00A134D0">
        <w:rPr>
          <w:rFonts w:ascii="Arial Narrow" w:eastAsia="Calibri" w:hAnsi="Arial Narrow" w:cs="Times New Roman"/>
          <w:sz w:val="20"/>
          <w:szCs w:val="20"/>
        </w:rPr>
        <w:t>A</w:t>
      </w:r>
      <w:r w:rsidR="00EB0E48" w:rsidRPr="00A134D0">
        <w:rPr>
          <w:rFonts w:ascii="Arial Narrow" w:eastAsia="Calibri" w:hAnsi="Arial Narrow" w:cs="Times New Roman"/>
          <w:sz w:val="20"/>
          <w:szCs w:val="20"/>
        </w:rPr>
        <w:t>DIUNKTA</w:t>
      </w:r>
    </w:p>
    <w:p w14:paraId="0E1A0D9B" w14:textId="4297EBD3" w:rsidR="008E419C" w:rsidRPr="00A134D0" w:rsidRDefault="008E419C" w:rsidP="00A134D0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A134D0">
        <w:rPr>
          <w:rFonts w:ascii="Arial Narrow" w:eastAsia="Calibri" w:hAnsi="Arial Narrow" w:cs="Times New Roman"/>
          <w:sz w:val="20"/>
          <w:szCs w:val="20"/>
        </w:rPr>
        <w:t xml:space="preserve">w grupie pracowników </w:t>
      </w:r>
      <w:r w:rsidR="00527A8C" w:rsidRPr="00A134D0">
        <w:rPr>
          <w:rFonts w:ascii="Arial Narrow" w:eastAsia="Calibri" w:hAnsi="Arial Narrow" w:cs="Times New Roman"/>
          <w:sz w:val="20"/>
          <w:szCs w:val="20"/>
        </w:rPr>
        <w:t>BADAWCZO-DYDAKTYCZNYCH</w:t>
      </w:r>
    </w:p>
    <w:p w14:paraId="18889DCC" w14:textId="3096B9D3" w:rsidR="008E419C" w:rsidRPr="00A134D0" w:rsidRDefault="008E419C" w:rsidP="00A134D0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A134D0">
        <w:rPr>
          <w:rFonts w:ascii="Arial Narrow" w:eastAsia="Calibri" w:hAnsi="Arial Narrow" w:cs="Times New Roman"/>
          <w:sz w:val="20"/>
          <w:szCs w:val="20"/>
        </w:rPr>
        <w:t xml:space="preserve">w dziedzinie nauk </w:t>
      </w:r>
      <w:r w:rsidR="00D13F19" w:rsidRPr="00A134D0">
        <w:rPr>
          <w:rFonts w:ascii="Arial Narrow" w:eastAsia="Calibri" w:hAnsi="Arial Narrow" w:cs="Times New Roman"/>
          <w:sz w:val="20"/>
          <w:szCs w:val="20"/>
        </w:rPr>
        <w:t>społecznych</w:t>
      </w:r>
    </w:p>
    <w:p w14:paraId="6BA66E3C" w14:textId="2CC4B411" w:rsidR="00B62A20" w:rsidRPr="00A134D0" w:rsidRDefault="00B62A20" w:rsidP="00A134D0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A134D0">
        <w:rPr>
          <w:rFonts w:ascii="Arial Narrow" w:eastAsia="Calibri" w:hAnsi="Arial Narrow" w:cs="Times New Roman"/>
          <w:sz w:val="20"/>
          <w:szCs w:val="20"/>
        </w:rPr>
        <w:t>w dyscyplinie</w:t>
      </w:r>
      <w:r w:rsidR="000934B4" w:rsidRPr="00A134D0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A867C6" w:rsidRPr="00A134D0">
        <w:rPr>
          <w:rFonts w:ascii="Arial Narrow" w:eastAsia="Calibri" w:hAnsi="Arial Narrow" w:cs="Times New Roman"/>
          <w:sz w:val="20"/>
          <w:szCs w:val="20"/>
        </w:rPr>
        <w:t>ekonomia i finanse</w:t>
      </w:r>
    </w:p>
    <w:p w14:paraId="6B0AED31" w14:textId="0D2C65BB" w:rsidR="008E419C" w:rsidRPr="00A134D0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>N</w:t>
      </w:r>
      <w:r w:rsidR="008E419C" w:rsidRPr="00A134D0">
        <w:rPr>
          <w:rFonts w:ascii="Arial Narrow" w:eastAsia="Calibri" w:hAnsi="Arial Narrow" w:cs="Times New Roman"/>
          <w:sz w:val="20"/>
          <w:szCs w:val="20"/>
        </w:rPr>
        <w:t xml:space="preserve">umer sprawy: </w:t>
      </w:r>
      <w:r w:rsidR="003946CC" w:rsidRPr="00A134D0">
        <w:rPr>
          <w:rFonts w:ascii="Arial Narrow" w:eastAsia="Calibri" w:hAnsi="Arial Narrow" w:cs="Times New Roman"/>
          <w:sz w:val="20"/>
          <w:szCs w:val="20"/>
        </w:rPr>
        <w:t>WIZ.110</w:t>
      </w:r>
      <w:r w:rsidR="00430D7B" w:rsidRPr="00A134D0">
        <w:rPr>
          <w:rFonts w:ascii="Arial Narrow" w:eastAsia="Calibri" w:hAnsi="Arial Narrow" w:cs="Times New Roman"/>
          <w:sz w:val="20"/>
          <w:szCs w:val="20"/>
        </w:rPr>
        <w:t>.19.2025</w:t>
      </w:r>
    </w:p>
    <w:p w14:paraId="64089C63" w14:textId="77777777" w:rsidR="008E419C" w:rsidRPr="00A134D0" w:rsidRDefault="008E419C" w:rsidP="00A134D0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  <w:r w:rsidRPr="00A134D0">
        <w:rPr>
          <w:rFonts w:ascii="Arial Narrow" w:eastAsia="Calibri" w:hAnsi="Arial Narrow" w:cs="Times New Roman"/>
          <w:sz w:val="20"/>
          <w:szCs w:val="20"/>
        </w:rPr>
        <w:t>Do konkursu mogą przystąpić osoby, które spełniają warunki określone w art. 113 i 116 ustawy z dnia 20 lipca 2018 roku Prawo o szkolnictwie wyższym i nauce (Dz. U. z 2021 r. poz. 478, z późn. zm.), dalej zwaną „Ustawą”, § 65 ust. 1 oraz § 66- 68 Statutu Politechniki Białostockiej.</w:t>
      </w:r>
    </w:p>
    <w:p w14:paraId="5D0B3E03" w14:textId="77777777" w:rsidR="008E419C" w:rsidRPr="00A134D0" w:rsidRDefault="008E419C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A134D0">
        <w:rPr>
          <w:rFonts w:ascii="Arial Narrow" w:eastAsia="Calibri" w:hAnsi="Arial Narrow" w:cs="Times New Roman"/>
          <w:sz w:val="20"/>
        </w:rPr>
        <w:t>Kandydaci przystępujący do konkursu powinni złożyć w szczególności następujące dokumenty:</w:t>
      </w:r>
    </w:p>
    <w:p w14:paraId="1356D94D" w14:textId="1AB611EB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podanie skierowane do Rektora Politechniki Białostockiej o zatrudnienie na stanowisku </w:t>
      </w:r>
      <w:r w:rsidR="00EB0E48" w:rsidRPr="00A134D0">
        <w:rPr>
          <w:rFonts w:ascii="Arial Narrow" w:eastAsia="Times New Roman" w:hAnsi="Arial Narrow" w:cs="Times New Roman"/>
          <w:sz w:val="20"/>
          <w:lang w:eastAsia="pl-PL"/>
        </w:rPr>
        <w:t>adiunkta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 w grupie pracowników </w:t>
      </w:r>
      <w:r w:rsidR="00527A8C" w:rsidRPr="00A134D0">
        <w:rPr>
          <w:rFonts w:ascii="Arial Narrow" w:eastAsia="Times New Roman" w:hAnsi="Arial Narrow" w:cs="Times New Roman"/>
          <w:sz w:val="20"/>
          <w:lang w:eastAsia="pl-PL"/>
        </w:rPr>
        <w:t>badawczo-dydaktycznych;</w:t>
      </w:r>
    </w:p>
    <w:p w14:paraId="05DB1B25" w14:textId="77777777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kwestionariusz osobowy wraz z informacją dotyczącą przetwarzania danych osobowych (wzór do pobrania na stronie internetowej </w:t>
      </w:r>
      <w:hyperlink r:id="rId5" w:history="1">
        <w:r w:rsidRPr="00A134D0">
          <w:rPr>
            <w:rFonts w:ascii="Arial Narrow" w:eastAsia="Times New Roman" w:hAnsi="Arial Narrow" w:cs="Times New Roman"/>
            <w:sz w:val="20"/>
            <w:u w:val="single"/>
            <w:lang w:eastAsia="pl-PL"/>
          </w:rPr>
          <w:t>www.bip.pb.edu.pl</w:t>
        </w:r>
      </w:hyperlink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 w zakładce Praca w Politechnice Białostockiej – Baza formularzy i dokumentów);</w:t>
      </w:r>
    </w:p>
    <w:p w14:paraId="41AD0873" w14:textId="1FADC012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dokument potwierdzający uzyskanie </w:t>
      </w:r>
      <w:r w:rsidR="00EB0E48" w:rsidRPr="00A134D0">
        <w:rPr>
          <w:rFonts w:ascii="Arial Narrow" w:eastAsia="Times New Roman" w:hAnsi="Arial Narrow" w:cs="Times New Roman"/>
          <w:sz w:val="20"/>
          <w:lang w:eastAsia="pl-PL"/>
        </w:rPr>
        <w:t>stopnia naukowego doktora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 </w:t>
      </w:r>
      <w:r w:rsidR="00AE10CD" w:rsidRPr="00A134D0">
        <w:rPr>
          <w:rFonts w:ascii="Arial Narrow" w:eastAsia="Times New Roman" w:hAnsi="Arial Narrow" w:cs="Times New Roman"/>
          <w:sz w:val="20"/>
          <w:lang w:eastAsia="pl-PL"/>
        </w:rPr>
        <w:t>(</w:t>
      </w:r>
      <w:r w:rsidR="00A25BCA" w:rsidRPr="00A134D0">
        <w:rPr>
          <w:rFonts w:ascii="Arial Narrow" w:eastAsia="Times New Roman" w:hAnsi="Arial Narrow" w:cs="Times New Roman"/>
          <w:sz w:val="20"/>
          <w:lang w:eastAsia="pl-PL"/>
        </w:rPr>
        <w:t>dyscyplina</w:t>
      </w:r>
      <w:r w:rsidR="00B41E42" w:rsidRPr="00A134D0">
        <w:rPr>
          <w:rFonts w:ascii="Arial Narrow" w:eastAsia="Times New Roman" w:hAnsi="Arial Narrow" w:cs="Times New Roman"/>
          <w:sz w:val="20"/>
          <w:lang w:eastAsia="pl-PL"/>
        </w:rPr>
        <w:t>: ekonomia i finanse);</w:t>
      </w:r>
    </w:p>
    <w:p w14:paraId="2629EB7C" w14:textId="67169D0E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>autoreferat dotyczący dorobku naukowego</w:t>
      </w:r>
      <w:r w:rsidR="00A221C5" w:rsidRPr="00A134D0">
        <w:rPr>
          <w:rFonts w:ascii="Arial Narrow" w:eastAsia="Times New Roman" w:hAnsi="Arial Narrow" w:cs="Times New Roman"/>
          <w:sz w:val="20"/>
          <w:lang w:eastAsia="pl-PL"/>
        </w:rPr>
        <w:t xml:space="preserve"> (przyporządkowanego do dyscypliny</w:t>
      </w:r>
      <w:r w:rsidR="00B41E42" w:rsidRPr="00A134D0">
        <w:rPr>
          <w:rFonts w:ascii="Arial Narrow" w:eastAsia="Times New Roman" w:hAnsi="Arial Narrow" w:cs="Times New Roman"/>
          <w:sz w:val="20"/>
          <w:lang w:eastAsia="pl-PL"/>
        </w:rPr>
        <w:t>:</w:t>
      </w:r>
      <w:r w:rsidR="00A221C5" w:rsidRPr="00A134D0">
        <w:rPr>
          <w:rFonts w:ascii="Arial Narrow" w:eastAsia="Times New Roman" w:hAnsi="Arial Narrow" w:cs="Times New Roman"/>
          <w:sz w:val="20"/>
          <w:lang w:eastAsia="pl-PL"/>
        </w:rPr>
        <w:t xml:space="preserve"> </w:t>
      </w:r>
      <w:r w:rsidR="00A25BCA" w:rsidRPr="00A134D0">
        <w:rPr>
          <w:rFonts w:ascii="Arial Narrow" w:eastAsia="Times New Roman" w:hAnsi="Arial Narrow" w:cs="Times New Roman"/>
          <w:sz w:val="20"/>
          <w:lang w:eastAsia="pl-PL"/>
        </w:rPr>
        <w:t>ekonomia i finanse</w:t>
      </w:r>
      <w:r w:rsidR="00A221C5" w:rsidRPr="00A134D0">
        <w:rPr>
          <w:rFonts w:ascii="Arial Narrow" w:eastAsia="Times New Roman" w:hAnsi="Arial Narrow" w:cs="Times New Roman"/>
          <w:sz w:val="20"/>
          <w:lang w:eastAsia="pl-PL"/>
        </w:rPr>
        <w:t>)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, dydaktycznego </w:t>
      </w:r>
      <w:r w:rsidR="00A25BCA" w:rsidRPr="00A134D0">
        <w:rPr>
          <w:rFonts w:ascii="Arial Narrow" w:eastAsia="Times New Roman" w:hAnsi="Arial Narrow" w:cs="Times New Roman"/>
          <w:sz w:val="20"/>
          <w:lang w:eastAsia="pl-PL"/>
        </w:rPr>
        <w:br/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>i organizacyjnego*;</w:t>
      </w:r>
    </w:p>
    <w:p w14:paraId="313BC75E" w14:textId="77777777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6" w:history="1">
        <w:r w:rsidRPr="00A134D0">
          <w:rPr>
            <w:rFonts w:ascii="Arial Narrow" w:eastAsia="Times New Roman" w:hAnsi="Arial Narrow" w:cs="Times New Roman"/>
            <w:sz w:val="20"/>
            <w:u w:val="single"/>
            <w:lang w:eastAsia="pl-PL"/>
          </w:rPr>
          <w:t>www.bip.pb.edu.pl</w:t>
        </w:r>
      </w:hyperlink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 w zakładce Praca w Politechnice Białostockiej – Baza formularzy i dokumentów);</w:t>
      </w:r>
    </w:p>
    <w:p w14:paraId="5D5C3A63" w14:textId="5360B63C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dokument potwierdzający znajomość języka obcego na poziomie co najmniej </w:t>
      </w:r>
      <w:r w:rsidR="00B11FB7" w:rsidRPr="00A134D0">
        <w:rPr>
          <w:rFonts w:ascii="Arial Narrow" w:eastAsia="Times New Roman" w:hAnsi="Arial Narrow" w:cs="Times New Roman"/>
          <w:sz w:val="20"/>
          <w:lang w:eastAsia="pl-PL"/>
        </w:rPr>
        <w:t>B2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>; w przypadku cudzoziemców znajomość języka polskiego w stopniu umożliwiającym przygotowanie i prowadzenie zajęć dydaktycznych;</w:t>
      </w:r>
    </w:p>
    <w:p w14:paraId="3638CE9E" w14:textId="706D8D4A" w:rsidR="008E419C" w:rsidRPr="00A134D0" w:rsidRDefault="008E419C" w:rsidP="00A13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>(inne dokumenty, materiały lub informacje mogące mieć znaczenie w konkursie</w:t>
      </w:r>
      <w:r w:rsidR="00672BDC" w:rsidRPr="00A134D0">
        <w:rPr>
          <w:rFonts w:ascii="Arial Narrow" w:eastAsia="Times New Roman" w:hAnsi="Arial Narrow" w:cs="Times New Roman"/>
          <w:sz w:val="20"/>
          <w:lang w:eastAsia="pl-PL"/>
        </w:rPr>
        <w:t xml:space="preserve">; </w:t>
      </w:r>
      <w:r w:rsidR="00EB0E48" w:rsidRPr="00A134D0">
        <w:rPr>
          <w:rFonts w:ascii="Arial Narrow" w:eastAsia="Times New Roman" w:hAnsi="Arial Narrow" w:cs="Times New Roman"/>
          <w:sz w:val="20"/>
          <w:lang w:eastAsia="pl-PL"/>
        </w:rPr>
        <w:t xml:space="preserve">udokumentowane </w:t>
      </w:r>
      <w:r w:rsidR="00672BDC" w:rsidRPr="00A134D0">
        <w:rPr>
          <w:rFonts w:ascii="Arial Narrow" w:eastAsia="Times New Roman" w:hAnsi="Arial Narrow" w:cs="Times New Roman"/>
          <w:sz w:val="20"/>
          <w:lang w:eastAsia="pl-PL"/>
        </w:rPr>
        <w:t>doświadczenie dydaktyczne</w:t>
      </w:r>
      <w:r w:rsidR="00B41E42" w:rsidRPr="00A134D0">
        <w:rPr>
          <w:rFonts w:ascii="Arial Narrow" w:eastAsia="Times New Roman" w:hAnsi="Arial Narrow" w:cs="Times New Roman"/>
          <w:sz w:val="20"/>
          <w:lang w:eastAsia="pl-PL"/>
        </w:rPr>
        <w:t>;</w:t>
      </w:r>
      <w:r w:rsidR="00EB0E48" w:rsidRPr="00A134D0">
        <w:rPr>
          <w:rFonts w:ascii="Arial Narrow" w:eastAsia="Times New Roman" w:hAnsi="Arial Narrow" w:cs="Times New Roman"/>
          <w:sz w:val="20"/>
          <w:lang w:eastAsia="pl-PL"/>
        </w:rPr>
        <w:t xml:space="preserve"> dokument potwierdzający minimum roczne doświadczenie zawodowe zdobyte poza uczelnią związane z bankowością lub zarządzaniem finansami</w:t>
      </w:r>
    </w:p>
    <w:p w14:paraId="3C5B5765" w14:textId="77777777" w:rsidR="008E419C" w:rsidRPr="00A134D0" w:rsidRDefault="008E419C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A134D0">
        <w:rPr>
          <w:rFonts w:ascii="Arial Narrow" w:eastAsia="Calibri" w:hAnsi="Arial Narrow" w:cs="Times New Roman"/>
          <w:sz w:val="20"/>
        </w:rPr>
        <w:t>Kandydat z chwilą zatrudnienia w Politechnice Białostockiej:</w:t>
      </w:r>
    </w:p>
    <w:p w14:paraId="173488EC" w14:textId="4B5519BE" w:rsidR="008E419C" w:rsidRPr="00A134D0" w:rsidRDefault="008E419C" w:rsidP="00A134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>oświadcza, że Politechnika Białostocka będzie/</w:t>
      </w:r>
      <w:r w:rsidRPr="00A134D0">
        <w:rPr>
          <w:rFonts w:ascii="Arial Narrow" w:eastAsia="Times New Roman" w:hAnsi="Arial Narrow" w:cs="Times New Roman"/>
          <w:strike/>
          <w:sz w:val="20"/>
          <w:lang w:eastAsia="pl-PL"/>
        </w:rPr>
        <w:t>nie będzie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 jego podstawowym miejscem pracy;</w:t>
      </w:r>
    </w:p>
    <w:p w14:paraId="5575874C" w14:textId="77777777" w:rsidR="008E419C" w:rsidRPr="00A134D0" w:rsidRDefault="008E419C" w:rsidP="00A134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>zobowiązuje się do zamieszczania afiliacji Politechniki Białostockiej w swoich publikacjach naukowych;</w:t>
      </w:r>
    </w:p>
    <w:p w14:paraId="18D445FA" w14:textId="54422F61" w:rsidR="008E419C" w:rsidRPr="00A134D0" w:rsidRDefault="008E419C" w:rsidP="00A134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lang w:eastAsia="pl-PL"/>
        </w:rPr>
        <w:t>zobowiązuje się do złożenia oświadczenia o zaliczaniu do liczby pracowników prowadzących działalność naukową w</w:t>
      </w:r>
      <w:r w:rsidR="003E3F5F" w:rsidRPr="00A134D0">
        <w:rPr>
          <w:rFonts w:ascii="Arial Narrow" w:eastAsia="Times New Roman" w:hAnsi="Arial Narrow" w:cs="Times New Roman"/>
          <w:sz w:val="20"/>
          <w:lang w:eastAsia="pl-PL"/>
        </w:rPr>
        <w:t> 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dyscyplinie </w:t>
      </w:r>
      <w:r w:rsidR="00672BDC" w:rsidRPr="00A134D0">
        <w:rPr>
          <w:rFonts w:ascii="Arial Narrow" w:eastAsia="Times New Roman" w:hAnsi="Arial Narrow" w:cs="Times New Roman"/>
          <w:sz w:val="20"/>
          <w:lang w:eastAsia="pl-PL"/>
        </w:rPr>
        <w:t>nauki o zarządzaniu i jakości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 xml:space="preserve">** oraz oświadczenia o reprezentowaniu dyscypliny </w:t>
      </w:r>
      <w:r w:rsidR="00B62A20" w:rsidRPr="00A134D0">
        <w:rPr>
          <w:rFonts w:ascii="Arial Narrow" w:eastAsia="Times New Roman" w:hAnsi="Arial Narrow" w:cs="Times New Roman"/>
          <w:sz w:val="20"/>
          <w:lang w:eastAsia="pl-PL"/>
        </w:rPr>
        <w:t>nauki o zarządzaniu i</w:t>
      </w:r>
      <w:r w:rsidR="001A4D01" w:rsidRPr="00A134D0">
        <w:rPr>
          <w:rFonts w:ascii="Arial Narrow" w:eastAsia="Times New Roman" w:hAnsi="Arial Narrow" w:cs="Times New Roman"/>
          <w:sz w:val="20"/>
          <w:lang w:eastAsia="pl-PL"/>
        </w:rPr>
        <w:t> </w:t>
      </w:r>
      <w:r w:rsidR="00B62A20" w:rsidRPr="00A134D0">
        <w:rPr>
          <w:rFonts w:ascii="Arial Narrow" w:eastAsia="Times New Roman" w:hAnsi="Arial Narrow" w:cs="Times New Roman"/>
          <w:sz w:val="20"/>
          <w:lang w:eastAsia="pl-PL"/>
        </w:rPr>
        <w:t>jakości</w:t>
      </w:r>
      <w:r w:rsidRPr="00A134D0">
        <w:rPr>
          <w:rFonts w:ascii="Arial Narrow" w:eastAsia="Times New Roman" w:hAnsi="Arial Narrow" w:cs="Times New Roman"/>
          <w:sz w:val="20"/>
          <w:lang w:eastAsia="pl-PL"/>
        </w:rPr>
        <w:t>**</w:t>
      </w:r>
    </w:p>
    <w:p w14:paraId="228D59B8" w14:textId="3001D458" w:rsidR="008E419C" w:rsidRPr="00A134D0" w:rsidRDefault="008E419C" w:rsidP="00A134D0">
      <w:pPr>
        <w:autoSpaceDE w:val="0"/>
        <w:autoSpaceDN w:val="0"/>
        <w:adjustRightInd w:val="0"/>
        <w:spacing w:after="0" w:line="240" w:lineRule="auto"/>
        <w:ind w:right="1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Planowana data zakończenia konkursu: najpóźniej do </w:t>
      </w:r>
      <w:r w:rsidR="00EB0E48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28</w:t>
      </w:r>
      <w:r w:rsidR="00A04177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EB0E48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lutego</w:t>
      </w:r>
      <w:r w:rsidR="00A13A64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E36069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202</w:t>
      </w:r>
      <w:r w:rsidR="00EB0E48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6</w:t>
      </w:r>
      <w:r w:rsidR="00E36069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roku.</w:t>
      </w:r>
    </w:p>
    <w:p w14:paraId="23B7AFC7" w14:textId="3F44D59C" w:rsidR="008E419C" w:rsidRPr="00A134D0" w:rsidRDefault="008E419C" w:rsidP="00A134D0">
      <w:pPr>
        <w:autoSpaceDE w:val="0"/>
        <w:autoSpaceDN w:val="0"/>
        <w:adjustRightInd w:val="0"/>
        <w:spacing w:after="0" w:line="240" w:lineRule="auto"/>
        <w:ind w:right="1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Dokumenty należy składać w terminie </w:t>
      </w:r>
      <w:r w:rsidR="003946CC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 </w:t>
      </w:r>
      <w:r w:rsidR="001104F8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16</w:t>
      </w:r>
      <w:r w:rsidR="00EB0E48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lutego</w:t>
      </w:r>
      <w:r w:rsidR="00E709EF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EB0E48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2026 </w:t>
      </w:r>
      <w:r w:rsidR="003946CC"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roku</w:t>
      </w:r>
      <w:r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w </w:t>
      </w:r>
      <w:r w:rsidR="003946CC" w:rsidRPr="00A134D0">
        <w:rPr>
          <w:rFonts w:ascii="Arial Narrow" w:eastAsia="Times New Roman" w:hAnsi="Arial Narrow"/>
          <w:sz w:val="20"/>
          <w:szCs w:val="20"/>
          <w:lang w:eastAsia="pl-PL"/>
        </w:rPr>
        <w:t xml:space="preserve">Sekretariacie Wydziału Inżynierii Zarządzania, </w:t>
      </w:r>
      <w:r w:rsidR="009B25BC" w:rsidRPr="00A134D0">
        <w:rPr>
          <w:rFonts w:ascii="Arial Narrow" w:eastAsia="Times New Roman" w:hAnsi="Arial Narrow"/>
          <w:sz w:val="20"/>
          <w:szCs w:val="20"/>
          <w:lang w:eastAsia="pl-PL"/>
        </w:rPr>
        <w:br/>
      </w:r>
      <w:r w:rsidR="003946CC" w:rsidRPr="00A134D0">
        <w:rPr>
          <w:rFonts w:ascii="Arial Narrow" w:eastAsia="Times New Roman" w:hAnsi="Arial Narrow"/>
          <w:sz w:val="20"/>
          <w:szCs w:val="20"/>
          <w:lang w:eastAsia="pl-PL"/>
        </w:rPr>
        <w:t>ul. O.S. Tarasiuka 2, 16-001 Kleosin; pok. 100 (budynek Dziekanat).</w:t>
      </w:r>
    </w:p>
    <w:p w14:paraId="58DF2727" w14:textId="77777777" w:rsidR="008E419C" w:rsidRPr="00A134D0" w:rsidRDefault="008E419C" w:rsidP="00A134D0">
      <w:pPr>
        <w:autoSpaceDE w:val="0"/>
        <w:autoSpaceDN w:val="0"/>
        <w:adjustRightInd w:val="0"/>
        <w:spacing w:after="0" w:line="240" w:lineRule="auto"/>
        <w:ind w:right="1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134D0">
        <w:rPr>
          <w:rFonts w:ascii="Arial Narrow" w:eastAsia="Times New Roman" w:hAnsi="Arial Narrow" w:cs="Times New Roman"/>
          <w:sz w:val="20"/>
          <w:szCs w:val="20"/>
          <w:lang w:eastAsia="pl-P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03EDF669" w14:textId="77777777" w:rsidR="008E419C" w:rsidRPr="00A134D0" w:rsidRDefault="008E419C" w:rsidP="00A134D0">
      <w:pPr>
        <w:spacing w:after="0" w:line="276" w:lineRule="auto"/>
        <w:ind w:left="4395"/>
        <w:rPr>
          <w:rFonts w:ascii="Arial Narrow" w:eastAsia="Calibri" w:hAnsi="Arial Narrow" w:cs="Times New Roman"/>
          <w:sz w:val="20"/>
        </w:rPr>
      </w:pPr>
    </w:p>
    <w:p w14:paraId="62C5CB72" w14:textId="77777777" w:rsidR="00A134D0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Prof. dr hab. inż. Joanna Ejdys</w:t>
      </w:r>
    </w:p>
    <w:p w14:paraId="591AD284" w14:textId="77777777" w:rsidR="00A134D0" w:rsidRPr="00A821F3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Dziekan WIZ PB</w:t>
      </w:r>
    </w:p>
    <w:p w14:paraId="750B06B0" w14:textId="77777777" w:rsidR="00A134D0" w:rsidRPr="00A821F3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A821F3">
        <w:rPr>
          <w:rFonts w:ascii="Arial Narrow" w:eastAsia="Calibri" w:hAnsi="Arial Narrow" w:cs="Times New Roman"/>
          <w:sz w:val="20"/>
        </w:rPr>
        <w:t>(podpis dziekana/kierownika jednostki ogólnouczelnianej)</w:t>
      </w:r>
    </w:p>
    <w:p w14:paraId="430C8DFD" w14:textId="77777777" w:rsidR="00A134D0" w:rsidRPr="00A821F3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A821F3">
        <w:rPr>
          <w:rFonts w:ascii="Arial Narrow" w:eastAsia="Calibri" w:hAnsi="Arial Narrow" w:cs="Times New Roman"/>
          <w:sz w:val="20"/>
        </w:rPr>
        <w:t>------------------------------------------------------------------------------------------------------------------------------------------</w:t>
      </w:r>
    </w:p>
    <w:p w14:paraId="53B00D15" w14:textId="77777777" w:rsidR="00A134D0" w:rsidRPr="00A821F3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A821F3">
        <w:rPr>
          <w:rFonts w:ascii="Arial Narrow" w:eastAsia="Calibri" w:hAnsi="Arial Narrow" w:cs="Times New Roman"/>
          <w:sz w:val="20"/>
        </w:rPr>
        <w:t>AKCEPTACJA</w:t>
      </w:r>
    </w:p>
    <w:p w14:paraId="23F2C73B" w14:textId="77777777" w:rsidR="00A134D0" w:rsidRPr="00A821F3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Rektor PB</w:t>
      </w:r>
    </w:p>
    <w:p w14:paraId="33D1EBCA" w14:textId="77777777" w:rsidR="00A134D0" w:rsidRPr="00A821F3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Dr hab. inż. Marta Kosior Kazberuk, prof. PB</w:t>
      </w:r>
    </w:p>
    <w:p w14:paraId="174F778E" w14:textId="77777777" w:rsidR="00A134D0" w:rsidRPr="008E419C" w:rsidRDefault="00A134D0" w:rsidP="00A134D0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A821F3">
        <w:rPr>
          <w:rFonts w:ascii="Arial Narrow" w:eastAsia="Calibri" w:hAnsi="Arial Narrow" w:cs="Times New Roman"/>
          <w:sz w:val="20"/>
        </w:rPr>
        <w:t xml:space="preserve">(Rektor Politechniki Białostockiej </w:t>
      </w:r>
      <w:r w:rsidRPr="00A821F3">
        <w:rPr>
          <w:rFonts w:ascii="Arial Narrow" w:eastAsia="Calibri" w:hAnsi="Arial Narrow" w:cs="Times New Roman"/>
          <w:sz w:val="20"/>
        </w:rPr>
        <w:br/>
        <w:t>lub osoba upoważniona)</w:t>
      </w:r>
    </w:p>
    <w:p w14:paraId="56CB6201" w14:textId="77777777" w:rsidR="00A04177" w:rsidRPr="00A134D0" w:rsidRDefault="008E419C" w:rsidP="00A134D0">
      <w:pPr>
        <w:spacing w:after="0" w:line="276" w:lineRule="auto"/>
        <w:ind w:left="4395"/>
        <w:rPr>
          <w:rFonts w:ascii="Arial Narrow" w:eastAsia="Calibri" w:hAnsi="Arial Narrow" w:cs="Times New Roman"/>
          <w:sz w:val="20"/>
        </w:rPr>
      </w:pPr>
      <w:r w:rsidRPr="00A134D0">
        <w:rPr>
          <w:rFonts w:ascii="Arial Narrow" w:eastAsia="Calibri" w:hAnsi="Arial Narrow" w:cs="Times New Roman"/>
          <w:sz w:val="20"/>
        </w:rPr>
        <w:t xml:space="preserve">            </w:t>
      </w:r>
    </w:p>
    <w:sectPr w:rsidR="00A04177" w:rsidRPr="00A1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24685">
    <w:abstractNumId w:val="1"/>
  </w:num>
  <w:num w:numId="2" w16cid:durableId="3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C"/>
    <w:rsid w:val="00010721"/>
    <w:rsid w:val="0001500C"/>
    <w:rsid w:val="000930AD"/>
    <w:rsid w:val="000934B4"/>
    <w:rsid w:val="001104F8"/>
    <w:rsid w:val="001351BB"/>
    <w:rsid w:val="0014689B"/>
    <w:rsid w:val="001A4D01"/>
    <w:rsid w:val="001F77D8"/>
    <w:rsid w:val="00251ECE"/>
    <w:rsid w:val="00281A97"/>
    <w:rsid w:val="00284B10"/>
    <w:rsid w:val="002B61CB"/>
    <w:rsid w:val="002D09C4"/>
    <w:rsid w:val="002E4945"/>
    <w:rsid w:val="00336AFB"/>
    <w:rsid w:val="003416D2"/>
    <w:rsid w:val="003518A1"/>
    <w:rsid w:val="003946CC"/>
    <w:rsid w:val="003E3F5F"/>
    <w:rsid w:val="003E6687"/>
    <w:rsid w:val="003F6B63"/>
    <w:rsid w:val="00430D7B"/>
    <w:rsid w:val="00437EB0"/>
    <w:rsid w:val="00444D49"/>
    <w:rsid w:val="00462E35"/>
    <w:rsid w:val="004641EB"/>
    <w:rsid w:val="004F41B6"/>
    <w:rsid w:val="00527A8C"/>
    <w:rsid w:val="00594091"/>
    <w:rsid w:val="00641826"/>
    <w:rsid w:val="00650BB0"/>
    <w:rsid w:val="006655E5"/>
    <w:rsid w:val="00672BDC"/>
    <w:rsid w:val="00704482"/>
    <w:rsid w:val="008B6CDC"/>
    <w:rsid w:val="008E419C"/>
    <w:rsid w:val="009B25BC"/>
    <w:rsid w:val="009E2118"/>
    <w:rsid w:val="00A04177"/>
    <w:rsid w:val="00A073CB"/>
    <w:rsid w:val="00A134D0"/>
    <w:rsid w:val="00A13A64"/>
    <w:rsid w:val="00A221C5"/>
    <w:rsid w:val="00A22C8B"/>
    <w:rsid w:val="00A25BCA"/>
    <w:rsid w:val="00A35278"/>
    <w:rsid w:val="00A47D54"/>
    <w:rsid w:val="00A737FC"/>
    <w:rsid w:val="00A867C6"/>
    <w:rsid w:val="00AE10CD"/>
    <w:rsid w:val="00B11FB7"/>
    <w:rsid w:val="00B41E42"/>
    <w:rsid w:val="00B478BC"/>
    <w:rsid w:val="00B5348F"/>
    <w:rsid w:val="00B54409"/>
    <w:rsid w:val="00B5662F"/>
    <w:rsid w:val="00B62A20"/>
    <w:rsid w:val="00B94DC1"/>
    <w:rsid w:val="00C35B1B"/>
    <w:rsid w:val="00C97D1F"/>
    <w:rsid w:val="00CD34AF"/>
    <w:rsid w:val="00CD58D9"/>
    <w:rsid w:val="00CF1609"/>
    <w:rsid w:val="00CF396C"/>
    <w:rsid w:val="00D13F19"/>
    <w:rsid w:val="00DC2DAE"/>
    <w:rsid w:val="00E36069"/>
    <w:rsid w:val="00E46B33"/>
    <w:rsid w:val="00E709EF"/>
    <w:rsid w:val="00EB0E48"/>
    <w:rsid w:val="00ED290B"/>
    <w:rsid w:val="00F454A3"/>
    <w:rsid w:val="00F91A7F"/>
    <w:rsid w:val="00F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B6ED"/>
  <w15:chartTrackingRefBased/>
  <w15:docId w15:val="{65FC36DA-B20B-4D01-8F9C-49526B9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 Krawiec</dc:creator>
  <cp:keywords/>
  <dc:description/>
  <cp:lastModifiedBy>Urszula Wieliczko</cp:lastModifiedBy>
  <cp:revision>53</cp:revision>
  <cp:lastPrinted>2026-01-08T08:29:00Z</cp:lastPrinted>
  <dcterms:created xsi:type="dcterms:W3CDTF">2021-06-02T07:27:00Z</dcterms:created>
  <dcterms:modified xsi:type="dcterms:W3CDTF">2026-01-13T06:44:00Z</dcterms:modified>
</cp:coreProperties>
</file>