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566" w14:textId="77777777" w:rsidR="00D021B6" w:rsidRPr="00EE536A" w:rsidRDefault="00D021B6" w:rsidP="0094654C">
      <w:pPr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FORMULARZ DLA OGŁOSZENIODAWCÓW</w:t>
      </w:r>
    </w:p>
    <w:p w14:paraId="148A42D9" w14:textId="77777777" w:rsidR="00D021B6" w:rsidRPr="00EE536A" w:rsidRDefault="00D021B6" w:rsidP="0094654C">
      <w:pPr>
        <w:rPr>
          <w:sz w:val="22"/>
          <w:szCs w:val="22"/>
        </w:rPr>
      </w:pPr>
    </w:p>
    <w:p w14:paraId="17333BAD" w14:textId="77777777" w:rsidR="00D021B6" w:rsidRPr="005107AB" w:rsidRDefault="00D021B6" w:rsidP="0094654C">
      <w:pPr>
        <w:rPr>
          <w:sz w:val="22"/>
          <w:szCs w:val="22"/>
        </w:rPr>
      </w:pPr>
      <w:bookmarkStart w:id="0" w:name="_Hlk192244170"/>
      <w:r w:rsidRPr="005107AB">
        <w:rPr>
          <w:b/>
          <w:bCs/>
          <w:sz w:val="22"/>
          <w:szCs w:val="22"/>
        </w:rPr>
        <w:t>INSTYTUCJA</w:t>
      </w:r>
      <w:r w:rsidRPr="005107AB">
        <w:rPr>
          <w:sz w:val="22"/>
          <w:szCs w:val="22"/>
        </w:rPr>
        <w:t xml:space="preserve">: </w:t>
      </w:r>
      <w:r w:rsidR="005127A8" w:rsidRPr="005107AB">
        <w:rPr>
          <w:sz w:val="22"/>
          <w:szCs w:val="22"/>
        </w:rPr>
        <w:t>Uniwersytet Bielsko-Bialski</w:t>
      </w:r>
    </w:p>
    <w:p w14:paraId="23852235" w14:textId="77777777" w:rsidR="00D021B6" w:rsidRPr="005107AB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MI</w:t>
      </w:r>
      <w:r w:rsidR="004B07AD" w:rsidRPr="005107AB">
        <w:rPr>
          <w:b/>
          <w:bCs/>
          <w:sz w:val="22"/>
          <w:szCs w:val="22"/>
        </w:rPr>
        <w:t>EJSCOWOŚĆ</w:t>
      </w:r>
      <w:r w:rsidRPr="005107AB">
        <w:rPr>
          <w:sz w:val="22"/>
          <w:szCs w:val="22"/>
        </w:rPr>
        <w:t>: Bielsko-Biała</w:t>
      </w:r>
    </w:p>
    <w:p w14:paraId="457E143C" w14:textId="12D8C2C9" w:rsidR="00D021B6" w:rsidRPr="00EE5913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STANOWISKO</w:t>
      </w:r>
      <w:r w:rsidRPr="005107AB">
        <w:rPr>
          <w:sz w:val="22"/>
          <w:szCs w:val="22"/>
        </w:rPr>
        <w:t xml:space="preserve">: </w:t>
      </w:r>
      <w:r w:rsidR="00D01B14">
        <w:rPr>
          <w:sz w:val="22"/>
          <w:szCs w:val="22"/>
        </w:rPr>
        <w:t xml:space="preserve">asystent </w:t>
      </w:r>
      <w:r w:rsidR="00F35CE0">
        <w:rPr>
          <w:sz w:val="22"/>
          <w:szCs w:val="22"/>
        </w:rPr>
        <w:t>dydaktyczny</w:t>
      </w:r>
    </w:p>
    <w:p w14:paraId="1E28FD03" w14:textId="266F4F1C" w:rsidR="005107AB" w:rsidRPr="005107AB" w:rsidRDefault="005107AB" w:rsidP="0094654C">
      <w:pPr>
        <w:rPr>
          <w:sz w:val="22"/>
          <w:szCs w:val="22"/>
        </w:rPr>
      </w:pPr>
      <w:r w:rsidRPr="005107AB">
        <w:rPr>
          <w:b/>
          <w:sz w:val="22"/>
          <w:szCs w:val="22"/>
        </w:rPr>
        <w:t>WYMIAR CZASU PRACY:</w:t>
      </w:r>
      <w:r>
        <w:rPr>
          <w:sz w:val="22"/>
          <w:szCs w:val="22"/>
        </w:rPr>
        <w:t xml:space="preserve"> pełny etat</w:t>
      </w:r>
    </w:p>
    <w:p w14:paraId="2DB2B85B" w14:textId="0C45DD1E" w:rsidR="00D51618" w:rsidRPr="005107AB" w:rsidRDefault="00647017" w:rsidP="0094654C">
      <w:pPr>
        <w:rPr>
          <w:sz w:val="22"/>
          <w:szCs w:val="22"/>
          <w:highlight w:val="yellow"/>
        </w:rPr>
      </w:pPr>
      <w:r w:rsidRPr="005107AB">
        <w:rPr>
          <w:b/>
          <w:bCs/>
          <w:sz w:val="22"/>
          <w:szCs w:val="22"/>
        </w:rPr>
        <w:t>DYSCYPLINA NAUKOWA</w:t>
      </w:r>
      <w:r w:rsidRPr="005107AB">
        <w:rPr>
          <w:sz w:val="22"/>
          <w:szCs w:val="22"/>
        </w:rPr>
        <w:t>:</w:t>
      </w:r>
      <w:r w:rsidR="00D51618" w:rsidRPr="005107AB">
        <w:rPr>
          <w:sz w:val="22"/>
          <w:szCs w:val="22"/>
        </w:rPr>
        <w:t xml:space="preserve"> nauki </w:t>
      </w:r>
      <w:r w:rsidR="00691D3D">
        <w:rPr>
          <w:sz w:val="22"/>
          <w:szCs w:val="22"/>
        </w:rPr>
        <w:t>o zdrowiu</w:t>
      </w:r>
    </w:p>
    <w:p w14:paraId="40475352" w14:textId="791E45C0" w:rsidR="00D021B6" w:rsidRPr="00241D96" w:rsidRDefault="00D021B6" w:rsidP="0094654C">
      <w:pPr>
        <w:rPr>
          <w:sz w:val="22"/>
          <w:szCs w:val="22"/>
        </w:rPr>
      </w:pPr>
      <w:bookmarkStart w:id="1" w:name="_Hlk201651567"/>
      <w:r w:rsidRPr="005107AB">
        <w:rPr>
          <w:b/>
          <w:sz w:val="22"/>
          <w:szCs w:val="22"/>
        </w:rPr>
        <w:t>DATA OGŁOSZENIA</w:t>
      </w:r>
      <w:r w:rsidRPr="00241D96">
        <w:rPr>
          <w:b/>
          <w:sz w:val="22"/>
          <w:szCs w:val="22"/>
        </w:rPr>
        <w:t>:</w:t>
      </w:r>
      <w:r w:rsidRPr="00241D96">
        <w:rPr>
          <w:sz w:val="22"/>
          <w:szCs w:val="22"/>
        </w:rPr>
        <w:t xml:space="preserve"> </w:t>
      </w:r>
      <w:r w:rsidR="00276CF5">
        <w:rPr>
          <w:sz w:val="22"/>
          <w:szCs w:val="22"/>
        </w:rPr>
        <w:t>30</w:t>
      </w:r>
      <w:r w:rsidR="00691D3D" w:rsidRPr="00241D96">
        <w:rPr>
          <w:sz w:val="22"/>
          <w:szCs w:val="22"/>
        </w:rPr>
        <w:t>.0</w:t>
      </w:r>
      <w:r w:rsidR="00241D96" w:rsidRPr="00241D96">
        <w:rPr>
          <w:sz w:val="22"/>
          <w:szCs w:val="22"/>
        </w:rPr>
        <w:t>4</w:t>
      </w:r>
      <w:r w:rsidR="00691D3D" w:rsidRPr="00241D96">
        <w:rPr>
          <w:sz w:val="22"/>
          <w:szCs w:val="22"/>
        </w:rPr>
        <w:t>.</w:t>
      </w:r>
      <w:r w:rsidR="004B07AD" w:rsidRPr="00241D96">
        <w:rPr>
          <w:sz w:val="22"/>
          <w:szCs w:val="22"/>
        </w:rPr>
        <w:t>202</w:t>
      </w:r>
      <w:r w:rsidR="00241D96" w:rsidRPr="00241D96">
        <w:rPr>
          <w:sz w:val="22"/>
          <w:szCs w:val="22"/>
        </w:rPr>
        <w:t>6</w:t>
      </w:r>
      <w:r w:rsidRPr="00241D96">
        <w:rPr>
          <w:sz w:val="22"/>
          <w:szCs w:val="22"/>
        </w:rPr>
        <w:t xml:space="preserve"> r.</w:t>
      </w:r>
    </w:p>
    <w:p w14:paraId="2466A802" w14:textId="75CF60FC" w:rsidR="005107AB" w:rsidRPr="00241D96" w:rsidRDefault="005107AB" w:rsidP="005107AB">
      <w:pPr>
        <w:rPr>
          <w:b/>
          <w:sz w:val="22"/>
          <w:szCs w:val="22"/>
        </w:rPr>
      </w:pPr>
      <w:r w:rsidRPr="00241D96">
        <w:rPr>
          <w:b/>
          <w:sz w:val="22"/>
          <w:szCs w:val="22"/>
        </w:rPr>
        <w:t>TERMIN ZAKOŃCZENIA SKŁADANIA OFERT:</w:t>
      </w:r>
      <w:r w:rsidRPr="00241D96">
        <w:rPr>
          <w:sz w:val="22"/>
          <w:szCs w:val="22"/>
        </w:rPr>
        <w:t xml:space="preserve"> </w:t>
      </w:r>
      <w:r w:rsidR="00241D96" w:rsidRPr="00241D96">
        <w:rPr>
          <w:sz w:val="22"/>
          <w:szCs w:val="22"/>
        </w:rPr>
        <w:t>31</w:t>
      </w:r>
      <w:r w:rsidRPr="00241D96">
        <w:rPr>
          <w:sz w:val="22"/>
          <w:szCs w:val="22"/>
        </w:rPr>
        <w:t>.0</w:t>
      </w:r>
      <w:r w:rsidR="00241D96" w:rsidRPr="00241D96">
        <w:rPr>
          <w:sz w:val="22"/>
          <w:szCs w:val="22"/>
        </w:rPr>
        <w:t>5</w:t>
      </w:r>
      <w:r w:rsidRPr="00241D96">
        <w:rPr>
          <w:sz w:val="22"/>
          <w:szCs w:val="22"/>
        </w:rPr>
        <w:t>.202</w:t>
      </w:r>
      <w:r w:rsidR="00241D96" w:rsidRPr="00241D96">
        <w:rPr>
          <w:sz w:val="22"/>
          <w:szCs w:val="22"/>
        </w:rPr>
        <w:t>6</w:t>
      </w:r>
      <w:r w:rsidRPr="00241D96">
        <w:rPr>
          <w:sz w:val="22"/>
          <w:szCs w:val="22"/>
        </w:rPr>
        <w:t xml:space="preserve"> r.</w:t>
      </w:r>
    </w:p>
    <w:p w14:paraId="114808A8" w14:textId="23699C43" w:rsidR="005107AB" w:rsidRPr="00241D96" w:rsidRDefault="005107AB" w:rsidP="005107AB">
      <w:pPr>
        <w:rPr>
          <w:b/>
          <w:sz w:val="22"/>
          <w:szCs w:val="22"/>
        </w:rPr>
      </w:pPr>
      <w:r w:rsidRPr="00241D96">
        <w:rPr>
          <w:b/>
          <w:sz w:val="22"/>
          <w:szCs w:val="22"/>
        </w:rPr>
        <w:t>TERMIN ROZSTRZYGNIĘCIA KONKURSU:</w:t>
      </w:r>
      <w:r w:rsidRPr="00241D96">
        <w:rPr>
          <w:sz w:val="22"/>
          <w:szCs w:val="22"/>
        </w:rPr>
        <w:t xml:space="preserve"> </w:t>
      </w:r>
      <w:r w:rsidR="00EE5913" w:rsidRPr="00241D96">
        <w:rPr>
          <w:sz w:val="22"/>
          <w:szCs w:val="22"/>
        </w:rPr>
        <w:t>30</w:t>
      </w:r>
      <w:r w:rsidRPr="00241D96">
        <w:rPr>
          <w:sz w:val="22"/>
          <w:szCs w:val="22"/>
        </w:rPr>
        <w:t>.0</w:t>
      </w:r>
      <w:r w:rsidR="00241D96" w:rsidRPr="00241D96">
        <w:rPr>
          <w:sz w:val="22"/>
          <w:szCs w:val="22"/>
        </w:rPr>
        <w:t>6</w:t>
      </w:r>
      <w:r w:rsidRPr="00241D96">
        <w:rPr>
          <w:sz w:val="22"/>
          <w:szCs w:val="22"/>
        </w:rPr>
        <w:t>.202</w:t>
      </w:r>
      <w:r w:rsidR="00241D96" w:rsidRPr="00241D96">
        <w:rPr>
          <w:sz w:val="22"/>
          <w:szCs w:val="22"/>
        </w:rPr>
        <w:t>6</w:t>
      </w:r>
      <w:r w:rsidRPr="00241D96">
        <w:rPr>
          <w:sz w:val="22"/>
          <w:szCs w:val="22"/>
        </w:rPr>
        <w:t xml:space="preserve"> r.</w:t>
      </w:r>
    </w:p>
    <w:p w14:paraId="2838EDCF" w14:textId="56BF2E2B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 xml:space="preserve">PLANOWANY TERMIN ZATRUDNIENIA: </w:t>
      </w:r>
      <w:r w:rsidRPr="00BC69DC">
        <w:rPr>
          <w:sz w:val="22"/>
          <w:szCs w:val="22"/>
        </w:rPr>
        <w:t>01.</w:t>
      </w:r>
      <w:r w:rsidR="00691D3D" w:rsidRPr="00BC69DC">
        <w:rPr>
          <w:sz w:val="22"/>
          <w:szCs w:val="22"/>
        </w:rPr>
        <w:t>10</w:t>
      </w:r>
      <w:r w:rsidRPr="00BC69DC">
        <w:rPr>
          <w:sz w:val="22"/>
          <w:szCs w:val="22"/>
        </w:rPr>
        <w:t>.202</w:t>
      </w:r>
      <w:r w:rsidR="001A635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bookmarkEnd w:id="1"/>
    <w:p w14:paraId="38DFF545" w14:textId="37C487F7" w:rsidR="00D021B6" w:rsidRPr="00B656EE" w:rsidRDefault="00D021B6" w:rsidP="2F33F243">
      <w:pPr>
        <w:rPr>
          <w:sz w:val="22"/>
          <w:szCs w:val="22"/>
        </w:rPr>
      </w:pPr>
      <w:r w:rsidRPr="005107AB">
        <w:rPr>
          <w:sz w:val="22"/>
          <w:szCs w:val="22"/>
        </w:rPr>
        <w:t>LINK DO STRONY</w:t>
      </w:r>
      <w:r w:rsidR="00C90305" w:rsidRPr="005107AB">
        <w:rPr>
          <w:sz w:val="22"/>
          <w:szCs w:val="22"/>
        </w:rPr>
        <w:t xml:space="preserve"> </w:t>
      </w:r>
      <w:hyperlink r:id="rId8" w:history="1">
        <w:r w:rsidR="005107AB" w:rsidRPr="00B656EE">
          <w:rPr>
            <w:rStyle w:val="Hipercze"/>
            <w:color w:val="auto"/>
            <w:sz w:val="22"/>
            <w:szCs w:val="22"/>
            <w:u w:val="none"/>
          </w:rPr>
          <w:t>https://oferty-pracy.ubb.edu.pl</w:t>
        </w:r>
      </w:hyperlink>
    </w:p>
    <w:p w14:paraId="47BC65BF" w14:textId="224F7579" w:rsidR="001A6357" w:rsidRDefault="005107AB" w:rsidP="00261660">
      <w:r w:rsidRPr="00B656EE">
        <w:rPr>
          <w:sz w:val="22"/>
          <w:szCs w:val="22"/>
        </w:rPr>
        <w:t xml:space="preserve">LINK DO POLITYKI OTM-R: </w:t>
      </w:r>
      <w:hyperlink r:id="rId9" w:history="1">
        <w:r w:rsidR="001A6357" w:rsidRPr="001A6357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02D11E47" w14:textId="4A0C356B" w:rsidR="00261660" w:rsidRDefault="00D021B6" w:rsidP="00261660">
      <w:pPr>
        <w:rPr>
          <w:sz w:val="22"/>
          <w:szCs w:val="22"/>
        </w:rPr>
      </w:pPr>
      <w:r w:rsidRPr="005107AB">
        <w:rPr>
          <w:sz w:val="22"/>
          <w:szCs w:val="22"/>
        </w:rPr>
        <w:t>SŁOWA KLUCZOWE:</w:t>
      </w:r>
      <w:r w:rsidR="001675CE" w:rsidRPr="005107AB">
        <w:rPr>
          <w:sz w:val="22"/>
          <w:szCs w:val="22"/>
        </w:rPr>
        <w:t xml:space="preserve"> </w:t>
      </w:r>
      <w:r w:rsidR="001A6357">
        <w:rPr>
          <w:sz w:val="22"/>
          <w:szCs w:val="22"/>
        </w:rPr>
        <w:t>fizjoterapia</w:t>
      </w:r>
    </w:p>
    <w:p w14:paraId="46553252" w14:textId="77777777" w:rsidR="00F35CE0" w:rsidRDefault="00F35CE0" w:rsidP="00261660">
      <w:pPr>
        <w:rPr>
          <w:sz w:val="22"/>
          <w:szCs w:val="22"/>
        </w:rPr>
      </w:pPr>
    </w:p>
    <w:p w14:paraId="1952C1AA" w14:textId="41A974B2" w:rsidR="00F35CE0" w:rsidRPr="005107AB" w:rsidRDefault="00D01B14" w:rsidP="00261660">
      <w:pPr>
        <w:rPr>
          <w:sz w:val="22"/>
          <w:szCs w:val="22"/>
        </w:rPr>
      </w:pPr>
      <w:r w:rsidRPr="00D01B14">
        <w:rPr>
          <w:sz w:val="22"/>
          <w:szCs w:val="22"/>
        </w:rPr>
        <w:t xml:space="preserve">Oferujemy wynagrodzenie nie niższe niż </w:t>
      </w:r>
      <w:r w:rsidRPr="00D01B14">
        <w:rPr>
          <w:b/>
          <w:bCs/>
          <w:sz w:val="22"/>
          <w:szCs w:val="22"/>
        </w:rPr>
        <w:t>5450</w:t>
      </w:r>
      <w:r w:rsidRPr="00D01B14">
        <w:rPr>
          <w:sz w:val="22"/>
          <w:szCs w:val="22"/>
        </w:rPr>
        <w:t> PLN brutto + dodatek stażowy (do 20%), możliwe dodatki: projektowe i zadaniowe, nagrody jubileuszowe, dodatkowe wynagrodzenie roczne, zgodnie z</w:t>
      </w:r>
      <w:r>
        <w:rPr>
          <w:sz w:val="22"/>
          <w:szCs w:val="22"/>
        </w:rPr>
        <w:t xml:space="preserve"> </w:t>
      </w:r>
      <w:r w:rsidR="00F35CE0" w:rsidRPr="00F35CE0">
        <w:rPr>
          <w:sz w:val="22"/>
          <w:szCs w:val="22"/>
        </w:rPr>
        <w:t xml:space="preserve">Regulaminem wynagradzania Uniwersytetu Bielsko-Bialskiego (Zarządzenie nr 2046/2025/2026 Rektora UBB z dnia 1 grudnia 2025 roku </w:t>
      </w:r>
      <w:hyperlink r:id="rId10" w:history="1">
        <w:r w:rsidR="00F35CE0"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="00F35CE0" w:rsidRPr="00F35CE0">
        <w:rPr>
          <w:sz w:val="22"/>
          <w:szCs w:val="22"/>
        </w:rPr>
        <w:t xml:space="preserve">) oraz świadczenia z ZFŚS, zgodnie z Regulaminem Zakładowego Funduszu Świadczeń Socjalnych Uniwersytetu Bielsko-Bialskiego (Zarządzenie nr 1960/2024/2025 Rektora UBB z dnia 1 kwietnia 2025 roku </w:t>
      </w:r>
      <w:hyperlink r:id="rId11" w:history="1">
        <w:r w:rsidR="00F35CE0"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="00F35CE0" w:rsidRPr="00F35CE0">
        <w:rPr>
          <w:sz w:val="22"/>
          <w:szCs w:val="22"/>
        </w:rPr>
        <w:t>)</w:t>
      </w:r>
    </w:p>
    <w:p w14:paraId="2B8344D7" w14:textId="77777777" w:rsidR="00D021B6" w:rsidRPr="00EE536A" w:rsidRDefault="00D021B6" w:rsidP="0094654C">
      <w:pPr>
        <w:rPr>
          <w:sz w:val="22"/>
          <w:szCs w:val="22"/>
        </w:rPr>
      </w:pPr>
    </w:p>
    <w:p w14:paraId="65F4A4AD" w14:textId="77777777" w:rsidR="00D021B6" w:rsidRDefault="004B07AD" w:rsidP="2F33F243">
      <w:pPr>
        <w:tabs>
          <w:tab w:val="left" w:pos="8640"/>
        </w:tabs>
        <w:rPr>
          <w:b/>
          <w:bCs/>
          <w:sz w:val="22"/>
          <w:szCs w:val="22"/>
        </w:rPr>
      </w:pPr>
      <w:r w:rsidRPr="00D51618">
        <w:rPr>
          <w:b/>
          <w:bCs/>
          <w:sz w:val="22"/>
          <w:szCs w:val="22"/>
        </w:rPr>
        <w:t>WYMAGANIA STAWIANE KANDYDATOM</w:t>
      </w:r>
      <w:r w:rsidR="00D021B6" w:rsidRPr="00D51618">
        <w:rPr>
          <w:b/>
          <w:bCs/>
          <w:sz w:val="22"/>
          <w:szCs w:val="22"/>
        </w:rPr>
        <w:t>:</w:t>
      </w:r>
    </w:p>
    <w:p w14:paraId="3FAA52FA" w14:textId="77777777" w:rsidR="00D01B14" w:rsidRPr="00547187" w:rsidRDefault="00D01B14" w:rsidP="00D01B14">
      <w:pPr>
        <w:numPr>
          <w:ilvl w:val="0"/>
          <w:numId w:val="17"/>
        </w:numPr>
        <w:spacing w:before="100" w:beforeAutospacing="1" w:after="100" w:afterAutospacing="1"/>
      </w:pPr>
      <w:r w:rsidRPr="00547187">
        <w:t xml:space="preserve">posiadanie prawa wykonywania zawodu fizjoterapeuty, </w:t>
      </w:r>
    </w:p>
    <w:p w14:paraId="043E22D5" w14:textId="77777777" w:rsidR="00D01B14" w:rsidRPr="00547187" w:rsidRDefault="00D01B14" w:rsidP="00896A08">
      <w:pPr>
        <w:numPr>
          <w:ilvl w:val="0"/>
          <w:numId w:val="17"/>
        </w:numPr>
        <w:spacing w:before="100" w:beforeAutospacing="1" w:after="100" w:afterAutospacing="1"/>
        <w:ind w:left="714" w:hanging="357"/>
      </w:pPr>
      <w:r w:rsidRPr="00547187">
        <w:t xml:space="preserve">przygotowanie pedagogiczne, </w:t>
      </w:r>
    </w:p>
    <w:p w14:paraId="5ECAE8F8" w14:textId="77777777" w:rsidR="00D01B14" w:rsidRPr="00547187" w:rsidRDefault="00D01B14" w:rsidP="00F5753E">
      <w:pPr>
        <w:numPr>
          <w:ilvl w:val="0"/>
          <w:numId w:val="17"/>
        </w:numPr>
        <w:spacing w:before="100" w:beforeAutospacing="1"/>
        <w:ind w:left="714" w:hanging="357"/>
      </w:pPr>
      <w:r>
        <w:t xml:space="preserve">udokumentowane </w:t>
      </w:r>
      <w:r w:rsidRPr="00547187">
        <w:t xml:space="preserve">doświadczenie w prowadzeniu zajęć dydaktycznych (minimum 5 lat), </w:t>
      </w:r>
    </w:p>
    <w:p w14:paraId="561F77BC" w14:textId="288AE580" w:rsidR="00896A08" w:rsidRDefault="00D01B14" w:rsidP="00F5753E">
      <w:pPr>
        <w:numPr>
          <w:ilvl w:val="0"/>
          <w:numId w:val="20"/>
        </w:numPr>
        <w:ind w:left="714" w:hanging="357"/>
      </w:pPr>
      <w:r w:rsidRPr="00547187">
        <w:t>doświadczenie kliniczne w zakresie fizjoterapii, w szczególności w pracy z osobami dorosłymi</w:t>
      </w:r>
      <w:r w:rsidR="00F5753E">
        <w:t xml:space="preserve"> w tym z </w:t>
      </w:r>
      <w:r w:rsidR="00F5753E" w:rsidRPr="00545BDF">
        <w:t xml:space="preserve">dysfunkcjami narządu ruchu, obejmujące stosowanie terapii punktów spustowych oraz zintegrowanych technik nerwowo-mięśniowych, </w:t>
      </w:r>
    </w:p>
    <w:p w14:paraId="30DC9C3A" w14:textId="72EBAB81" w:rsidR="00851590" w:rsidRPr="00545BDF" w:rsidRDefault="00851590" w:rsidP="00926534">
      <w:pPr>
        <w:numPr>
          <w:ilvl w:val="0"/>
          <w:numId w:val="17"/>
        </w:numPr>
        <w:ind w:left="714" w:hanging="357"/>
      </w:pPr>
      <w:r w:rsidRPr="00545BDF">
        <w:t xml:space="preserve">kompetencje w zakresie metod fizjoterapii, w tym terapii manualnej (w szczególności funkcjonalnej terapii manualnej), </w:t>
      </w:r>
      <w:proofErr w:type="spellStart"/>
      <w:r w:rsidRPr="00545BDF">
        <w:t>neuromobilizacji</w:t>
      </w:r>
      <w:proofErr w:type="spellEnd"/>
      <w:r w:rsidRPr="00545BDF">
        <w:t xml:space="preserve"> obwodowego układu nerwowego oraz </w:t>
      </w:r>
      <w:proofErr w:type="spellStart"/>
      <w:r w:rsidRPr="00545BDF">
        <w:t>kinesiotaping</w:t>
      </w:r>
      <w:proofErr w:type="spellEnd"/>
      <w:r w:rsidRPr="00545BDF">
        <w:t xml:space="preserve"> (KT1/KT2), </w:t>
      </w:r>
    </w:p>
    <w:p w14:paraId="44F85948" w14:textId="77777777" w:rsidR="00851590" w:rsidRPr="00545BDF" w:rsidRDefault="00851590" w:rsidP="00F5753E">
      <w:pPr>
        <w:pStyle w:val="Akapitzlist"/>
        <w:numPr>
          <w:ilvl w:val="0"/>
          <w:numId w:val="17"/>
        </w:numPr>
        <w:spacing w:before="100" w:beforeAutospacing="1"/>
      </w:pPr>
      <w:r w:rsidRPr="00545BDF">
        <w:t xml:space="preserve">kompetencje w zakresie odnowy biologicznej, </w:t>
      </w:r>
    </w:p>
    <w:p w14:paraId="0685FDF2" w14:textId="77777777" w:rsidR="00851590" w:rsidRPr="00545BDF" w:rsidRDefault="00851590" w:rsidP="00926534">
      <w:pPr>
        <w:numPr>
          <w:ilvl w:val="0"/>
          <w:numId w:val="20"/>
        </w:numPr>
        <w:spacing w:after="100" w:afterAutospacing="1"/>
        <w:ind w:left="714" w:hanging="357"/>
      </w:pPr>
      <w:r w:rsidRPr="00545BDF">
        <w:t xml:space="preserve">uprawnienia instruktorskie w zakresie pływania, nurkowania lub ratownictwa wodnego, </w:t>
      </w:r>
    </w:p>
    <w:p w14:paraId="264D4FAE" w14:textId="119F1852" w:rsidR="00851590" w:rsidRDefault="00851590" w:rsidP="00896A08">
      <w:pPr>
        <w:numPr>
          <w:ilvl w:val="0"/>
          <w:numId w:val="20"/>
        </w:numPr>
        <w:spacing w:before="100" w:beforeAutospacing="1" w:after="100" w:afterAutospacing="1"/>
        <w:ind w:left="714" w:hanging="357"/>
      </w:pPr>
      <w:r w:rsidRPr="00545BDF">
        <w:t>udokumentowany udział w konferencjach naukowych i szkoleniach specjalistycznych</w:t>
      </w:r>
      <w:r w:rsidR="00896A08">
        <w:t>,</w:t>
      </w:r>
    </w:p>
    <w:p w14:paraId="5C8895CB" w14:textId="2602FD09" w:rsidR="00896A08" w:rsidRDefault="00896A08" w:rsidP="00896A08">
      <w:pPr>
        <w:numPr>
          <w:ilvl w:val="0"/>
          <w:numId w:val="20"/>
        </w:numPr>
        <w:spacing w:before="100" w:beforeAutospacing="1" w:after="100" w:afterAutospacing="1"/>
        <w:ind w:left="714" w:hanging="357"/>
      </w:pPr>
      <w:r w:rsidRPr="00547187">
        <w:t>doświadczenie w kształceni</w:t>
      </w:r>
      <w:r>
        <w:t>u</w:t>
      </w:r>
      <w:r w:rsidRPr="00547187">
        <w:t xml:space="preserve"> praktyczn</w:t>
      </w:r>
      <w:r>
        <w:t>ym</w:t>
      </w:r>
      <w:r w:rsidRPr="00547187">
        <w:t xml:space="preserve"> studentów</w:t>
      </w:r>
      <w:r>
        <w:t>.</w:t>
      </w:r>
    </w:p>
    <w:p w14:paraId="4CFCFA9B" w14:textId="77777777" w:rsidR="004B07AD" w:rsidRPr="00EE536A" w:rsidRDefault="004B07AD" w:rsidP="0094654C">
      <w:pPr>
        <w:tabs>
          <w:tab w:val="left" w:pos="360"/>
        </w:tabs>
        <w:rPr>
          <w:color w:val="000000"/>
          <w:sz w:val="22"/>
          <w:szCs w:val="22"/>
        </w:rPr>
      </w:pPr>
      <w:r w:rsidRPr="00EE536A">
        <w:rPr>
          <w:b/>
          <w:color w:val="000000"/>
          <w:sz w:val="22"/>
          <w:szCs w:val="22"/>
        </w:rPr>
        <w:t>WYMAGANE DOKUMENTY</w:t>
      </w:r>
      <w:r w:rsidRPr="00EE536A">
        <w:rPr>
          <w:color w:val="000000"/>
          <w:sz w:val="22"/>
          <w:szCs w:val="22"/>
        </w:rPr>
        <w:t>:</w:t>
      </w:r>
    </w:p>
    <w:p w14:paraId="248AFD97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EE536A">
        <w:rPr>
          <w:sz w:val="22"/>
          <w:szCs w:val="22"/>
        </w:rPr>
        <w:t xml:space="preserve">podanie o pracę skierowane do JM Rektora, dr hab. inż. Jacka Nowakowskiego, prof. </w:t>
      </w:r>
      <w:r w:rsidR="005127A8" w:rsidRPr="00EE536A">
        <w:rPr>
          <w:sz w:val="22"/>
          <w:szCs w:val="22"/>
        </w:rPr>
        <w:t>UBB</w:t>
      </w:r>
      <w:r w:rsidR="004B07AD" w:rsidRPr="00EE536A">
        <w:rPr>
          <w:sz w:val="22"/>
          <w:szCs w:val="22"/>
        </w:rPr>
        <w:t>;</w:t>
      </w:r>
    </w:p>
    <w:p w14:paraId="7F3E5A22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życiorys</w:t>
      </w:r>
      <w:r w:rsidR="004B07AD" w:rsidRPr="00A65F3E">
        <w:rPr>
          <w:sz w:val="22"/>
          <w:szCs w:val="22"/>
        </w:rPr>
        <w:t>;</w:t>
      </w:r>
    </w:p>
    <w:p w14:paraId="42EF0BAB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autoreferat</w:t>
      </w:r>
      <w:r w:rsidR="002741A8" w:rsidRPr="00A65F3E">
        <w:rPr>
          <w:sz w:val="22"/>
          <w:szCs w:val="22"/>
        </w:rPr>
        <w:t>;</w:t>
      </w:r>
    </w:p>
    <w:p w14:paraId="4969BF48" w14:textId="6FFD0FB8" w:rsidR="00A65F3E" w:rsidRPr="007659AF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 w:rsidRPr="007659AF">
        <w:rPr>
          <w:sz w:val="22"/>
          <w:szCs w:val="22"/>
        </w:rPr>
        <w:t xml:space="preserve"> </w:t>
      </w:r>
      <w:r w:rsidR="004B07AD" w:rsidRPr="007659AF">
        <w:rPr>
          <w:sz w:val="22"/>
          <w:szCs w:val="22"/>
        </w:rPr>
        <w:t xml:space="preserve">odpisy dokumentów </w:t>
      </w:r>
      <w:r w:rsidR="006A7CDB" w:rsidRPr="007659AF">
        <w:rPr>
          <w:sz w:val="22"/>
          <w:szCs w:val="22"/>
        </w:rPr>
        <w:t>(</w:t>
      </w:r>
      <w:r w:rsidR="004B07AD" w:rsidRPr="007659AF">
        <w:rPr>
          <w:sz w:val="22"/>
          <w:szCs w:val="22"/>
        </w:rPr>
        <w:t xml:space="preserve">kserokopie) stwierdzających posiadanie </w:t>
      </w:r>
      <w:r w:rsidR="007659AF">
        <w:rPr>
          <w:sz w:val="22"/>
          <w:szCs w:val="22"/>
        </w:rPr>
        <w:t>tytuł</w:t>
      </w:r>
      <w:r w:rsidR="00463A61">
        <w:rPr>
          <w:sz w:val="22"/>
          <w:szCs w:val="22"/>
        </w:rPr>
        <w:t>ów</w:t>
      </w:r>
      <w:r w:rsidR="007659AF">
        <w:rPr>
          <w:sz w:val="22"/>
          <w:szCs w:val="22"/>
        </w:rPr>
        <w:t xml:space="preserve"> zawodow</w:t>
      </w:r>
      <w:r w:rsidR="00463A61">
        <w:rPr>
          <w:sz w:val="22"/>
          <w:szCs w:val="22"/>
        </w:rPr>
        <w:t>ych</w:t>
      </w:r>
      <w:r w:rsidR="00F35CE0">
        <w:rPr>
          <w:sz w:val="22"/>
          <w:szCs w:val="22"/>
        </w:rPr>
        <w:t xml:space="preserve"> oraz prawa wykonywania zawodu</w:t>
      </w:r>
      <w:r w:rsidR="004B07AD" w:rsidRPr="007659AF">
        <w:rPr>
          <w:sz w:val="22"/>
          <w:szCs w:val="22"/>
        </w:rPr>
        <w:t>;</w:t>
      </w:r>
    </w:p>
    <w:p w14:paraId="65D029D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o wyrażenie zgody na przetwarzanie przez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danych osobowych;</w:t>
      </w:r>
    </w:p>
    <w:p w14:paraId="006421B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stwierdzające, że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będzie jego jedynym miejscem pracy w uczelni wyższej;</w:t>
      </w:r>
    </w:p>
    <w:p w14:paraId="06B40F4D" w14:textId="1C6DBB07" w:rsidR="004B07AD" w:rsidRP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>oświadczenie wraz z treścią klauzuli informacyjnej.</w:t>
      </w:r>
    </w:p>
    <w:p w14:paraId="44BB9EB1" w14:textId="77777777" w:rsidR="004B07AD" w:rsidRPr="00EE536A" w:rsidRDefault="004B07AD" w:rsidP="0094654C">
      <w:pPr>
        <w:tabs>
          <w:tab w:val="left" w:pos="360"/>
        </w:tabs>
        <w:rPr>
          <w:sz w:val="22"/>
          <w:szCs w:val="22"/>
        </w:rPr>
      </w:pPr>
    </w:p>
    <w:p w14:paraId="7A8EEA48" w14:textId="0872A338" w:rsidR="004259C3" w:rsidRPr="004259C3" w:rsidRDefault="004259C3" w:rsidP="0094654C">
      <w:pPr>
        <w:tabs>
          <w:tab w:val="left" w:pos="360"/>
        </w:tabs>
        <w:rPr>
          <w:b/>
          <w:sz w:val="22"/>
          <w:szCs w:val="22"/>
        </w:rPr>
      </w:pPr>
      <w:r w:rsidRPr="004259C3">
        <w:rPr>
          <w:b/>
          <w:sz w:val="22"/>
          <w:szCs w:val="22"/>
        </w:rPr>
        <w:t>MIEJSCE SKŁADANIA DOKUMENTÓW:</w:t>
      </w:r>
    </w:p>
    <w:p w14:paraId="6CC3BC19" w14:textId="12E8AE03" w:rsidR="00294C74" w:rsidRPr="00524368" w:rsidRDefault="00294C74" w:rsidP="007659AF">
      <w:pPr>
        <w:tabs>
          <w:tab w:val="left" w:pos="360"/>
        </w:tabs>
        <w:jc w:val="both"/>
        <w:rPr>
          <w:sz w:val="22"/>
          <w:szCs w:val="22"/>
        </w:rPr>
      </w:pPr>
      <w:r w:rsidRPr="00EE536A">
        <w:rPr>
          <w:sz w:val="22"/>
          <w:szCs w:val="22"/>
        </w:rPr>
        <w:t>Kandydaci proszeni są o złożenie wymag</w:t>
      </w:r>
      <w:r w:rsidR="008A5044" w:rsidRPr="00EE536A">
        <w:rPr>
          <w:sz w:val="22"/>
          <w:szCs w:val="22"/>
        </w:rPr>
        <w:t xml:space="preserve">anych dokumentów </w:t>
      </w:r>
      <w:r w:rsidRPr="00EE536A">
        <w:rPr>
          <w:sz w:val="22"/>
          <w:szCs w:val="22"/>
        </w:rPr>
        <w:t xml:space="preserve">w </w:t>
      </w:r>
      <w:r w:rsidR="006A7CDB" w:rsidRPr="00EE536A">
        <w:rPr>
          <w:sz w:val="22"/>
          <w:szCs w:val="22"/>
        </w:rPr>
        <w:t>Dziekanacie Wydziału</w:t>
      </w:r>
      <w:r w:rsidRPr="00EE536A">
        <w:rPr>
          <w:sz w:val="22"/>
          <w:szCs w:val="22"/>
        </w:rPr>
        <w:t xml:space="preserve"> </w:t>
      </w:r>
      <w:r w:rsidR="00A65F3E">
        <w:rPr>
          <w:sz w:val="22"/>
          <w:szCs w:val="22"/>
        </w:rPr>
        <w:t xml:space="preserve">Nauk o Zdrowiu </w:t>
      </w:r>
      <w:r w:rsidR="005127A8" w:rsidRPr="00EE536A">
        <w:rPr>
          <w:sz w:val="22"/>
          <w:szCs w:val="22"/>
        </w:rPr>
        <w:t>Uniwersytetu Bielsko-Bialskiego</w:t>
      </w:r>
      <w:r w:rsidRPr="00EE536A">
        <w:rPr>
          <w:sz w:val="22"/>
          <w:szCs w:val="22"/>
        </w:rPr>
        <w:t xml:space="preserve">, Bielsko-Biała, ul. Willowa 2, </w:t>
      </w:r>
      <w:r w:rsidRPr="00EE536A">
        <w:rPr>
          <w:b/>
          <w:bCs/>
          <w:sz w:val="22"/>
          <w:szCs w:val="22"/>
        </w:rPr>
        <w:t xml:space="preserve">budynek </w:t>
      </w:r>
      <w:r w:rsidR="006A7CDB" w:rsidRPr="00EE536A">
        <w:rPr>
          <w:b/>
          <w:bCs/>
          <w:sz w:val="22"/>
          <w:szCs w:val="22"/>
        </w:rPr>
        <w:t>L</w:t>
      </w:r>
      <w:r w:rsidRPr="00EE536A">
        <w:rPr>
          <w:b/>
          <w:bCs/>
          <w:sz w:val="22"/>
          <w:szCs w:val="22"/>
        </w:rPr>
        <w:t xml:space="preserve">, pok. </w:t>
      </w:r>
      <w:r w:rsidR="00A65F3E">
        <w:rPr>
          <w:b/>
          <w:bCs/>
          <w:sz w:val="22"/>
          <w:szCs w:val="22"/>
        </w:rPr>
        <w:t>208</w:t>
      </w:r>
      <w:r w:rsidRPr="00EE536A">
        <w:rPr>
          <w:sz w:val="22"/>
          <w:szCs w:val="22"/>
        </w:rPr>
        <w:t xml:space="preserve">, </w:t>
      </w:r>
      <w:r w:rsidR="008B344C">
        <w:rPr>
          <w:sz w:val="22"/>
          <w:szCs w:val="22"/>
        </w:rPr>
        <w:br/>
      </w:r>
      <w:r w:rsidRPr="00EE536A">
        <w:rPr>
          <w:sz w:val="22"/>
          <w:szCs w:val="22"/>
        </w:rPr>
        <w:t>(</w:t>
      </w:r>
      <w:proofErr w:type="spellStart"/>
      <w:r w:rsidRPr="00EE536A">
        <w:rPr>
          <w:sz w:val="22"/>
          <w:szCs w:val="22"/>
        </w:rPr>
        <w:t>tel</w:t>
      </w:r>
      <w:proofErr w:type="spellEnd"/>
      <w:r w:rsidRPr="00EE536A">
        <w:rPr>
          <w:sz w:val="22"/>
          <w:szCs w:val="22"/>
        </w:rPr>
        <w:t>: +48/33/8279</w:t>
      </w:r>
      <w:r w:rsidR="00A65F3E">
        <w:rPr>
          <w:sz w:val="22"/>
          <w:szCs w:val="22"/>
        </w:rPr>
        <w:t>408</w:t>
      </w:r>
      <w:r w:rsidRPr="00EE536A">
        <w:rPr>
          <w:sz w:val="22"/>
          <w:szCs w:val="22"/>
        </w:rPr>
        <w:t xml:space="preserve">). </w:t>
      </w:r>
    </w:p>
    <w:bookmarkEnd w:id="0"/>
    <w:p w14:paraId="14D445CB" w14:textId="6A8F109D" w:rsidR="00025047" w:rsidRPr="00EE536A" w:rsidRDefault="00025047" w:rsidP="007659AF">
      <w:pPr>
        <w:tabs>
          <w:tab w:val="left" w:pos="360"/>
        </w:tabs>
        <w:jc w:val="both"/>
        <w:rPr>
          <w:sz w:val="22"/>
          <w:szCs w:val="22"/>
        </w:rPr>
      </w:pPr>
      <w:r w:rsidRPr="00524368">
        <w:rPr>
          <w:sz w:val="22"/>
          <w:szCs w:val="22"/>
        </w:rPr>
        <w:t xml:space="preserve">Więcej szczegółowych informacji można uzyskać </w:t>
      </w:r>
      <w:r w:rsidR="00F35CE0">
        <w:rPr>
          <w:sz w:val="22"/>
          <w:szCs w:val="22"/>
        </w:rPr>
        <w:t>u Wydziałowego Koordynatora Procesu Dydaktycznego</w:t>
      </w:r>
      <w:r w:rsidRPr="00524368">
        <w:rPr>
          <w:sz w:val="22"/>
          <w:szCs w:val="22"/>
        </w:rPr>
        <w:t xml:space="preserve"> tel.: +48/33/8279</w:t>
      </w:r>
      <w:r w:rsidR="00F35CE0">
        <w:rPr>
          <w:sz w:val="22"/>
          <w:szCs w:val="22"/>
        </w:rPr>
        <w:t>408</w:t>
      </w:r>
      <w:r w:rsidRPr="00524368">
        <w:rPr>
          <w:sz w:val="22"/>
          <w:szCs w:val="22"/>
        </w:rPr>
        <w:t>.</w:t>
      </w:r>
    </w:p>
    <w:p w14:paraId="2E863F22" w14:textId="77777777" w:rsidR="00173A7A" w:rsidRPr="00EE536A" w:rsidRDefault="00173A7A" w:rsidP="0094654C">
      <w:pPr>
        <w:tabs>
          <w:tab w:val="left" w:pos="360"/>
        </w:tabs>
        <w:rPr>
          <w:color w:val="000000"/>
          <w:sz w:val="22"/>
          <w:szCs w:val="22"/>
        </w:rPr>
      </w:pPr>
    </w:p>
    <w:p w14:paraId="097ADCB3" w14:textId="355E425B" w:rsidR="00B053FF" w:rsidRPr="00EE536A" w:rsidRDefault="00C46A6C" w:rsidP="0044106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Po zakończeniu rekrutacji</w:t>
      </w:r>
      <w:r w:rsidR="0099699E">
        <w:rPr>
          <w:sz w:val="22"/>
          <w:szCs w:val="22"/>
        </w:rPr>
        <w:t>,</w:t>
      </w:r>
      <w:r>
        <w:rPr>
          <w:sz w:val="22"/>
          <w:szCs w:val="22"/>
        </w:rPr>
        <w:t xml:space="preserve"> wszystkie dokumenty złożone do konkursu zostaną komisyjnie zniszczone.</w:t>
      </w:r>
    </w:p>
    <w:p w14:paraId="3F0DCEDF" w14:textId="77777777" w:rsidR="002E79A3" w:rsidRPr="00EE536A" w:rsidRDefault="00441069" w:rsidP="00C535B2">
      <w:pPr>
        <w:tabs>
          <w:tab w:val="left" w:pos="360"/>
        </w:tabs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br w:type="page"/>
      </w:r>
      <w:r w:rsidR="002E79A3" w:rsidRPr="00EE536A">
        <w:rPr>
          <w:b/>
          <w:sz w:val="22"/>
          <w:szCs w:val="22"/>
        </w:rPr>
        <w:lastRenderedPageBreak/>
        <w:t>KLAUZULA INFORMACYJNA:</w:t>
      </w:r>
    </w:p>
    <w:p w14:paraId="0FC60D11" w14:textId="77777777" w:rsidR="00C535B2" w:rsidRPr="00EE536A" w:rsidRDefault="00C535B2" w:rsidP="00C535B2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44EC92B3" w14:textId="191A7700" w:rsidR="00EE536A" w:rsidRPr="00EE536A" w:rsidRDefault="00EE536A" w:rsidP="00EE536A">
      <w:pPr>
        <w:tabs>
          <w:tab w:val="left" w:pos="360"/>
        </w:tabs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Zgodnie z art. 13 ust. 1 i 2 Rozporządzenia Parlamentu Europejskiego i Rady Unii Europejskiej 2016/679 z dnia 27 kwietnia 2016</w:t>
      </w:r>
      <w:r w:rsidR="00777A67">
        <w:rPr>
          <w:b/>
          <w:sz w:val="22"/>
          <w:szCs w:val="22"/>
        </w:rPr>
        <w:t xml:space="preserve"> </w:t>
      </w:r>
      <w:r w:rsidRPr="00EE536A">
        <w:rPr>
          <w:b/>
          <w:sz w:val="22"/>
          <w:szCs w:val="22"/>
        </w:rPr>
        <w:t>r. w sprawie ochrony osób fizycznych w związku z przetwarzaniem danych osobowych i w sprawie przepływu takich danych oraz uchyleniu dyrektywy 95/46/WE (ogólne rozporządzenie o ochronie danych, RODO) informujemy iż:</w:t>
      </w:r>
    </w:p>
    <w:p w14:paraId="42C4A542" w14:textId="075626BF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1)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 xml:space="preserve">Administratorem Pani/Pana danych osobowych przetwarzanych w ramach procesu rekrutacji jest Uniwersytet Bielsko-Bialski, z siedzibą przy ul. ul. Willowej 2, 43-309 Bielsko-Biała; </w:t>
      </w:r>
    </w:p>
    <w:p w14:paraId="0D04B2B7" w14:textId="5034454C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2)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Administrator wyznaczył Inspektora Ochrony Danych, z którym mogą się Państwo kontaktować mailowo: iod@ubb.edu.pl. lub telefonicznie 33 8279344;</w:t>
      </w:r>
    </w:p>
    <w:p w14:paraId="0848D2E0" w14:textId="154ED6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3)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Pani/Pana dane osobowe przetwarzane będą  wyłącznie w celu realizacji procesu rekrutacji do pracy na stanowisko nauczyciela akademickiego. Podstawą prawną przetwarzania Pani/Pana  danych osobowych stanowi wypełnienie obowiązku prawnego ciążącego na Administratorze (art. 6 ust. 1 lit. c RODO), wynikającego z ustawy  Prawo o szkolnictwie wyższym i nauce (</w:t>
      </w:r>
      <w:proofErr w:type="spellStart"/>
      <w:r w:rsidRPr="00EE536A">
        <w:rPr>
          <w:sz w:val="22"/>
          <w:szCs w:val="22"/>
        </w:rPr>
        <w:t>t.j</w:t>
      </w:r>
      <w:proofErr w:type="spellEnd"/>
      <w:r w:rsidRPr="00EE536A">
        <w:rPr>
          <w:sz w:val="22"/>
          <w:szCs w:val="22"/>
        </w:rPr>
        <w:t>. Dz. U. z 2024</w:t>
      </w:r>
      <w:r w:rsidR="00B55783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r. poz. 1571), w powiązaniu z 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RODO)-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6CCE9E49" w14:textId="150E9C69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4)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Odbiorcami Pani/Pana danych osobowych będą:</w:t>
      </w:r>
    </w:p>
    <w:p w14:paraId="4D9B383A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- podmioty upoważnione do uzyskania danych osobowych na podstawie przepisów prawa,</w:t>
      </w:r>
    </w:p>
    <w:p w14:paraId="56C8DD83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- osoby upoważnione przez Administratora do przetwarzania danych w ramach wykonywania </w:t>
      </w:r>
    </w:p>
    <w:p w14:paraId="72E6DFA0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  swoich obowiązków służbowych,</w:t>
      </w:r>
    </w:p>
    <w:p w14:paraId="1E1DF2B1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- podmioty, z którymi Administrator zawarł stosowne umowy powierzenia przetwarzania </w:t>
      </w:r>
    </w:p>
    <w:p w14:paraId="7DF423A0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  danych;</w:t>
      </w:r>
    </w:p>
    <w:p w14:paraId="1A079B3A" w14:textId="63C76EC1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5)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Pani/Pana dane osobowe zgromadzone w procesie rekrutacyjnym przechowywane będą do momentu zakończenia procesu rekrutacji.</w:t>
      </w:r>
    </w:p>
    <w:p w14:paraId="30DABB57" w14:textId="5774D71D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6)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Posiada Pani/Pan prawo dostępu do treści danych oraz ich sprostowania, usunięcia lub ograniczenia przetwarzania, a także prawo sprzeciwu, żądania zaprzestania przetwarzania i przenoszenia danych, jak również prawo do cofnięcia zgody w dowolnym momencie;</w:t>
      </w:r>
    </w:p>
    <w:p w14:paraId="5251C615" w14:textId="57F8829C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7)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 xml:space="preserve">Ma Pani/Pan wniesienia skargi do Prezesa Urzędu Ochrony Danych Osobowych w Warszawie jeżeli uznają Państwo, że przetwarzanie danych osobowych narusza przepisy prawa;  </w:t>
      </w:r>
    </w:p>
    <w:p w14:paraId="2628E66D" w14:textId="61DAC1CB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8)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Dane osobowe udostępnione przez Panią/Pana nie będą poddawane zautomatyzowanemu podejmowaniu decyzji, w tym profilowaniu;</w:t>
      </w:r>
    </w:p>
    <w:p w14:paraId="0A1CB26D" w14:textId="3B3DDBD2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9)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Administrator nie ma zamiaru przekazywania danych osobowych poza Europejski Obszar Gospodarczy (EOG);</w:t>
      </w:r>
    </w:p>
    <w:p w14:paraId="48218DE6" w14:textId="047F630C" w:rsidR="002E79A3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10)</w:t>
      </w:r>
      <w:r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ab/>
        <w:t>Podanie przez Panią/Pana danych osobowych w zakresie wynikającym z przepisów prawa jest dobrowolne lecz niezbędne, aby uczestniczyć w postępowaniu rekrutacyjnym. Podanie innych danych osobowych jest dobrowolne</w:t>
      </w:r>
      <w:r w:rsidR="002E65BF">
        <w:rPr>
          <w:sz w:val="22"/>
          <w:szCs w:val="22"/>
        </w:rPr>
        <w:t>.</w:t>
      </w:r>
    </w:p>
    <w:p w14:paraId="26077EDB" w14:textId="089A5394" w:rsidR="004A3B14" w:rsidRDefault="004A3B14" w:rsidP="00EE536A">
      <w:pPr>
        <w:tabs>
          <w:tab w:val="left" w:pos="284"/>
        </w:tabs>
        <w:rPr>
          <w:sz w:val="22"/>
          <w:szCs w:val="22"/>
        </w:rPr>
      </w:pPr>
    </w:p>
    <w:p w14:paraId="23851B33" w14:textId="77777777" w:rsidR="004A3B14" w:rsidRPr="00EE536A" w:rsidRDefault="004A3B14" w:rsidP="00EE536A">
      <w:pPr>
        <w:tabs>
          <w:tab w:val="left" w:pos="284"/>
        </w:tabs>
        <w:rPr>
          <w:sz w:val="22"/>
          <w:szCs w:val="22"/>
        </w:rPr>
      </w:pPr>
    </w:p>
    <w:p w14:paraId="4A4D8DFD" w14:textId="77777777" w:rsidR="002E79A3" w:rsidRPr="00EE536A" w:rsidRDefault="002E79A3" w:rsidP="00862905">
      <w:pPr>
        <w:shd w:val="clear" w:color="auto" w:fill="FFFFFF"/>
        <w:tabs>
          <w:tab w:val="left" w:pos="3969"/>
        </w:tabs>
        <w:ind w:left="3969" w:right="-11"/>
        <w:jc w:val="center"/>
        <w:rPr>
          <w:sz w:val="22"/>
          <w:szCs w:val="22"/>
          <w:shd w:val="clear" w:color="auto" w:fill="FFFFFF"/>
        </w:rPr>
      </w:pPr>
      <w:r w:rsidRPr="00EE536A">
        <w:rPr>
          <w:sz w:val="22"/>
          <w:szCs w:val="22"/>
          <w:shd w:val="clear" w:color="auto" w:fill="FFFFFF"/>
        </w:rPr>
        <w:t>……………………………………………</w:t>
      </w:r>
    </w:p>
    <w:p w14:paraId="1C4D1028" w14:textId="77777777" w:rsidR="002E79A3" w:rsidRPr="00EE536A" w:rsidRDefault="002E79A3" w:rsidP="00862905">
      <w:pPr>
        <w:shd w:val="clear" w:color="auto" w:fill="FFFFFF"/>
        <w:tabs>
          <w:tab w:val="left" w:pos="3969"/>
        </w:tabs>
        <w:ind w:left="3969" w:right="-11"/>
        <w:jc w:val="center"/>
        <w:rPr>
          <w:sz w:val="22"/>
          <w:szCs w:val="22"/>
          <w:shd w:val="clear" w:color="auto" w:fill="FFFFFF"/>
        </w:rPr>
      </w:pPr>
      <w:r w:rsidRPr="00EE536A">
        <w:rPr>
          <w:sz w:val="22"/>
          <w:szCs w:val="22"/>
          <w:shd w:val="clear" w:color="auto" w:fill="FFFFFF"/>
        </w:rPr>
        <w:t>imię/imiona i nazwisko</w:t>
      </w:r>
    </w:p>
    <w:p w14:paraId="5371A1ED" w14:textId="77777777" w:rsidR="002E79A3" w:rsidRPr="00EE536A" w:rsidRDefault="002E79A3" w:rsidP="005208B8">
      <w:pPr>
        <w:shd w:val="clear" w:color="auto" w:fill="FFFFFF"/>
        <w:rPr>
          <w:b/>
          <w:sz w:val="22"/>
          <w:szCs w:val="22"/>
          <w:u w:val="single"/>
          <w:shd w:val="clear" w:color="auto" w:fill="FFFFFF"/>
        </w:rPr>
      </w:pPr>
    </w:p>
    <w:p w14:paraId="495DE14E" w14:textId="77777777" w:rsidR="003D5692" w:rsidRPr="00EE536A" w:rsidRDefault="003D5692" w:rsidP="00225FF6">
      <w:pPr>
        <w:shd w:val="clear" w:color="auto" w:fill="FFFFFF"/>
        <w:jc w:val="center"/>
        <w:rPr>
          <w:b/>
          <w:sz w:val="22"/>
          <w:szCs w:val="22"/>
          <w:u w:val="single"/>
          <w:shd w:val="clear" w:color="auto" w:fill="FFFFFF"/>
        </w:rPr>
      </w:pPr>
    </w:p>
    <w:p w14:paraId="6199CC04" w14:textId="2C3EA442" w:rsidR="002E79A3" w:rsidRPr="00EE536A" w:rsidRDefault="002E79A3" w:rsidP="00EE536A">
      <w:pPr>
        <w:shd w:val="clear" w:color="auto" w:fill="FFFFFF"/>
        <w:jc w:val="center"/>
        <w:rPr>
          <w:b/>
          <w:sz w:val="22"/>
          <w:szCs w:val="22"/>
          <w:shd w:val="clear" w:color="auto" w:fill="FFFFFF"/>
        </w:rPr>
      </w:pPr>
      <w:r w:rsidRPr="00EE536A">
        <w:rPr>
          <w:b/>
          <w:sz w:val="22"/>
          <w:szCs w:val="22"/>
          <w:shd w:val="clear" w:color="auto" w:fill="FFFFFF"/>
        </w:rPr>
        <w:t>Oświadczenie</w:t>
      </w:r>
    </w:p>
    <w:p w14:paraId="7A304BBE" w14:textId="77777777" w:rsidR="00EE536A" w:rsidRPr="00EE536A" w:rsidRDefault="00EE536A" w:rsidP="00EE536A">
      <w:pPr>
        <w:shd w:val="clear" w:color="auto" w:fill="FFFFFF"/>
        <w:jc w:val="center"/>
        <w:rPr>
          <w:color w:val="282828"/>
          <w:sz w:val="22"/>
          <w:szCs w:val="22"/>
        </w:rPr>
      </w:pPr>
    </w:p>
    <w:p w14:paraId="52721F00" w14:textId="7A1A67A0" w:rsidR="002E79A3" w:rsidRPr="00EE536A" w:rsidRDefault="00EE536A" w:rsidP="005208B8">
      <w:pPr>
        <w:contextualSpacing/>
        <w:rPr>
          <w:sz w:val="22"/>
          <w:szCs w:val="22"/>
        </w:rPr>
      </w:pPr>
      <w:r w:rsidRPr="00EE536A">
        <w:rPr>
          <w:sz w:val="22"/>
          <w:szCs w:val="22"/>
        </w:rPr>
        <w:t>Po zapoznaniu się z klauzulą informacyjna, oświadczam, że wyrażam dobrowolnie  zgodę na przetwarzanie  przez Uniwersytet Bielsko-Bialski moich danych osobowych podanych w CV, liście motywacyjnym oraz załączonych przeze mnie dokumentach, do celów związanych z procesem rekrutacji.</w:t>
      </w:r>
    </w:p>
    <w:p w14:paraId="7F1C1C3C" w14:textId="77777777" w:rsidR="002E79A3" w:rsidRPr="00EE536A" w:rsidRDefault="002E79A3" w:rsidP="005208B8">
      <w:pPr>
        <w:rPr>
          <w:sz w:val="22"/>
          <w:szCs w:val="22"/>
        </w:rPr>
      </w:pPr>
    </w:p>
    <w:p w14:paraId="747436CF" w14:textId="77777777" w:rsidR="002E79A3" w:rsidRPr="00EE536A" w:rsidRDefault="002E79A3" w:rsidP="005208B8">
      <w:pPr>
        <w:rPr>
          <w:sz w:val="22"/>
          <w:szCs w:val="22"/>
        </w:rPr>
      </w:pPr>
    </w:p>
    <w:p w14:paraId="29679DB5" w14:textId="77777777" w:rsidR="002E79A3" w:rsidRPr="00EE536A" w:rsidRDefault="002E79A3" w:rsidP="00862905">
      <w:pPr>
        <w:shd w:val="clear" w:color="auto" w:fill="FFFFFF"/>
        <w:ind w:left="3969" w:right="-11"/>
        <w:jc w:val="center"/>
        <w:rPr>
          <w:sz w:val="22"/>
          <w:szCs w:val="22"/>
          <w:shd w:val="clear" w:color="auto" w:fill="FFFFFF"/>
        </w:rPr>
      </w:pPr>
      <w:r w:rsidRPr="00EE536A">
        <w:rPr>
          <w:sz w:val="22"/>
          <w:szCs w:val="22"/>
          <w:shd w:val="clear" w:color="auto" w:fill="FFFFFF"/>
        </w:rPr>
        <w:t>……………………………………………</w:t>
      </w:r>
    </w:p>
    <w:p w14:paraId="071A01FF" w14:textId="77777777" w:rsidR="00D021B6" w:rsidRPr="00EE536A" w:rsidRDefault="002E79A3" w:rsidP="00862905">
      <w:pPr>
        <w:ind w:left="3969"/>
        <w:jc w:val="center"/>
        <w:rPr>
          <w:sz w:val="22"/>
          <w:szCs w:val="22"/>
        </w:rPr>
      </w:pPr>
      <w:r w:rsidRPr="00EE536A">
        <w:rPr>
          <w:sz w:val="22"/>
          <w:szCs w:val="22"/>
        </w:rPr>
        <w:t>podpis kandydata</w:t>
      </w:r>
    </w:p>
    <w:sectPr w:rsidR="00D021B6" w:rsidRPr="00EE536A" w:rsidSect="00B053FF">
      <w:pgSz w:w="11906" w:h="16838"/>
      <w:pgMar w:top="70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4096" w14:textId="77777777" w:rsidR="00EB57B8" w:rsidRDefault="00EB57B8">
      <w:r>
        <w:separator/>
      </w:r>
    </w:p>
  </w:endnote>
  <w:endnote w:type="continuationSeparator" w:id="0">
    <w:p w14:paraId="0F0C634C" w14:textId="77777777" w:rsidR="00EB57B8" w:rsidRDefault="00EB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3153" w14:textId="77777777" w:rsidR="00EB57B8" w:rsidRDefault="00EB57B8">
      <w:r>
        <w:separator/>
      </w:r>
    </w:p>
  </w:footnote>
  <w:footnote w:type="continuationSeparator" w:id="0">
    <w:p w14:paraId="66D19EA6" w14:textId="77777777" w:rsidR="00EB57B8" w:rsidRDefault="00EB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E5B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1C2B4E"/>
    <w:multiLevelType w:val="hybridMultilevel"/>
    <w:tmpl w:val="01D6D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2E17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D6280B"/>
    <w:multiLevelType w:val="multilevel"/>
    <w:tmpl w:val="B21C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9141F"/>
    <w:multiLevelType w:val="hybridMultilevel"/>
    <w:tmpl w:val="F18ADACC"/>
    <w:lvl w:ilvl="0" w:tplc="6FB84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6B6F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5563B5F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A2366D"/>
    <w:multiLevelType w:val="multilevel"/>
    <w:tmpl w:val="7C2C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A7F0D"/>
    <w:multiLevelType w:val="hybridMultilevel"/>
    <w:tmpl w:val="7E225E14"/>
    <w:lvl w:ilvl="0" w:tplc="4C2A4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A181A"/>
    <w:multiLevelType w:val="hybridMultilevel"/>
    <w:tmpl w:val="9A1A4FD6"/>
    <w:lvl w:ilvl="0" w:tplc="009A6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C3375"/>
    <w:multiLevelType w:val="hybridMultilevel"/>
    <w:tmpl w:val="E1ECC08E"/>
    <w:lvl w:ilvl="0" w:tplc="EEB41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06AD6"/>
    <w:multiLevelType w:val="hybridMultilevel"/>
    <w:tmpl w:val="6E925D9C"/>
    <w:lvl w:ilvl="0" w:tplc="29F2B06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0D3895"/>
    <w:multiLevelType w:val="hybridMultilevel"/>
    <w:tmpl w:val="E84C2AAE"/>
    <w:lvl w:ilvl="0" w:tplc="91363D7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4" w15:restartNumberingAfterBreak="0">
    <w:nsid w:val="5AC9168B"/>
    <w:multiLevelType w:val="hybridMultilevel"/>
    <w:tmpl w:val="2D489DAC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F92FCD"/>
    <w:multiLevelType w:val="multilevel"/>
    <w:tmpl w:val="24F4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A41CD7"/>
    <w:multiLevelType w:val="hybridMultilevel"/>
    <w:tmpl w:val="52003668"/>
    <w:lvl w:ilvl="0" w:tplc="9826986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44E73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178B8"/>
    <w:multiLevelType w:val="hybridMultilevel"/>
    <w:tmpl w:val="F2ECE73A"/>
    <w:lvl w:ilvl="0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3141D"/>
    <w:multiLevelType w:val="multilevel"/>
    <w:tmpl w:val="8DD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881995">
    <w:abstractNumId w:val="6"/>
  </w:num>
  <w:num w:numId="2" w16cid:durableId="1546140807">
    <w:abstractNumId w:val="10"/>
  </w:num>
  <w:num w:numId="3" w16cid:durableId="1731952279">
    <w:abstractNumId w:val="4"/>
  </w:num>
  <w:num w:numId="4" w16cid:durableId="861631721">
    <w:abstractNumId w:val="9"/>
  </w:num>
  <w:num w:numId="5" w16cid:durableId="94788961">
    <w:abstractNumId w:val="11"/>
  </w:num>
  <w:num w:numId="6" w16cid:durableId="345669576">
    <w:abstractNumId w:val="8"/>
  </w:num>
  <w:num w:numId="7" w16cid:durableId="214197417">
    <w:abstractNumId w:val="17"/>
  </w:num>
  <w:num w:numId="8" w16cid:durableId="1935816184">
    <w:abstractNumId w:val="13"/>
  </w:num>
  <w:num w:numId="9" w16cid:durableId="2105953971">
    <w:abstractNumId w:val="5"/>
  </w:num>
  <w:num w:numId="10" w16cid:durableId="1179007589">
    <w:abstractNumId w:val="12"/>
  </w:num>
  <w:num w:numId="11" w16cid:durableId="1375545281">
    <w:abstractNumId w:val="2"/>
  </w:num>
  <w:num w:numId="12" w16cid:durableId="855971059">
    <w:abstractNumId w:val="0"/>
  </w:num>
  <w:num w:numId="13" w16cid:durableId="1161772825">
    <w:abstractNumId w:val="14"/>
  </w:num>
  <w:num w:numId="14" w16cid:durableId="1900743608">
    <w:abstractNumId w:val="16"/>
  </w:num>
  <w:num w:numId="15" w16cid:durableId="1214003805">
    <w:abstractNumId w:val="18"/>
  </w:num>
  <w:num w:numId="16" w16cid:durableId="1879510905">
    <w:abstractNumId w:val="1"/>
  </w:num>
  <w:num w:numId="17" w16cid:durableId="885720158">
    <w:abstractNumId w:val="19"/>
  </w:num>
  <w:num w:numId="18" w16cid:durableId="1946881491">
    <w:abstractNumId w:val="7"/>
  </w:num>
  <w:num w:numId="19" w16cid:durableId="690909649">
    <w:abstractNumId w:val="3"/>
  </w:num>
  <w:num w:numId="20" w16cid:durableId="4104718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B4"/>
    <w:rsid w:val="00000CA7"/>
    <w:rsid w:val="0001480E"/>
    <w:rsid w:val="00025047"/>
    <w:rsid w:val="00032E91"/>
    <w:rsid w:val="000462A5"/>
    <w:rsid w:val="000711E6"/>
    <w:rsid w:val="00075644"/>
    <w:rsid w:val="0008242A"/>
    <w:rsid w:val="000961D3"/>
    <w:rsid w:val="000A2F79"/>
    <w:rsid w:val="000C5582"/>
    <w:rsid w:val="000D3D05"/>
    <w:rsid w:val="000E055E"/>
    <w:rsid w:val="00107202"/>
    <w:rsid w:val="00133413"/>
    <w:rsid w:val="00140F24"/>
    <w:rsid w:val="00143F45"/>
    <w:rsid w:val="0015432C"/>
    <w:rsid w:val="0016282E"/>
    <w:rsid w:val="001675CE"/>
    <w:rsid w:val="00173A7A"/>
    <w:rsid w:val="001A6357"/>
    <w:rsid w:val="001C4F32"/>
    <w:rsid w:val="001D4102"/>
    <w:rsid w:val="00210EC2"/>
    <w:rsid w:val="00225FF6"/>
    <w:rsid w:val="002265AE"/>
    <w:rsid w:val="00241C03"/>
    <w:rsid w:val="00241D96"/>
    <w:rsid w:val="00243E92"/>
    <w:rsid w:val="00252AA2"/>
    <w:rsid w:val="00254E9B"/>
    <w:rsid w:val="00261660"/>
    <w:rsid w:val="00262BB5"/>
    <w:rsid w:val="002741A8"/>
    <w:rsid w:val="00276CF5"/>
    <w:rsid w:val="002843D8"/>
    <w:rsid w:val="00293ABD"/>
    <w:rsid w:val="00294C74"/>
    <w:rsid w:val="002A0813"/>
    <w:rsid w:val="002C0BBF"/>
    <w:rsid w:val="002C18FD"/>
    <w:rsid w:val="002C52AC"/>
    <w:rsid w:val="002C6EA0"/>
    <w:rsid w:val="002E65BF"/>
    <w:rsid w:val="002E79A3"/>
    <w:rsid w:val="002F5704"/>
    <w:rsid w:val="003003FC"/>
    <w:rsid w:val="00303B21"/>
    <w:rsid w:val="00322A6C"/>
    <w:rsid w:val="00343CB5"/>
    <w:rsid w:val="00350F3F"/>
    <w:rsid w:val="0039045C"/>
    <w:rsid w:val="003A0707"/>
    <w:rsid w:val="003A791E"/>
    <w:rsid w:val="003B2541"/>
    <w:rsid w:val="003C1BBD"/>
    <w:rsid w:val="003C57AD"/>
    <w:rsid w:val="003C644B"/>
    <w:rsid w:val="003C658A"/>
    <w:rsid w:val="003D27D1"/>
    <w:rsid w:val="003D5692"/>
    <w:rsid w:val="003D7FBB"/>
    <w:rsid w:val="003F5D32"/>
    <w:rsid w:val="004149FA"/>
    <w:rsid w:val="00416CDD"/>
    <w:rsid w:val="004259C3"/>
    <w:rsid w:val="004345B4"/>
    <w:rsid w:val="00434FEB"/>
    <w:rsid w:val="00436F9B"/>
    <w:rsid w:val="00441069"/>
    <w:rsid w:val="00441579"/>
    <w:rsid w:val="00463877"/>
    <w:rsid w:val="00463A61"/>
    <w:rsid w:val="00484CEA"/>
    <w:rsid w:val="004906D4"/>
    <w:rsid w:val="00497276"/>
    <w:rsid w:val="004A3B14"/>
    <w:rsid w:val="004A51DD"/>
    <w:rsid w:val="004A7F43"/>
    <w:rsid w:val="004B07AD"/>
    <w:rsid w:val="004B105D"/>
    <w:rsid w:val="00502912"/>
    <w:rsid w:val="00502DB6"/>
    <w:rsid w:val="005047E9"/>
    <w:rsid w:val="005107AB"/>
    <w:rsid w:val="00510D63"/>
    <w:rsid w:val="005127A8"/>
    <w:rsid w:val="00520244"/>
    <w:rsid w:val="005208B8"/>
    <w:rsid w:val="00524368"/>
    <w:rsid w:val="00550A68"/>
    <w:rsid w:val="00561D12"/>
    <w:rsid w:val="005630F4"/>
    <w:rsid w:val="005828D1"/>
    <w:rsid w:val="00582C49"/>
    <w:rsid w:val="00583785"/>
    <w:rsid w:val="0058476A"/>
    <w:rsid w:val="00591191"/>
    <w:rsid w:val="005B5A19"/>
    <w:rsid w:val="005D018A"/>
    <w:rsid w:val="005D1F9C"/>
    <w:rsid w:val="005D57DF"/>
    <w:rsid w:val="006115DD"/>
    <w:rsid w:val="00647017"/>
    <w:rsid w:val="006611F4"/>
    <w:rsid w:val="00664D30"/>
    <w:rsid w:val="00691AF2"/>
    <w:rsid w:val="00691D3D"/>
    <w:rsid w:val="006973FA"/>
    <w:rsid w:val="006A7CDB"/>
    <w:rsid w:val="006D68F5"/>
    <w:rsid w:val="006F6712"/>
    <w:rsid w:val="0071084B"/>
    <w:rsid w:val="0076314A"/>
    <w:rsid w:val="007659AF"/>
    <w:rsid w:val="0077443D"/>
    <w:rsid w:val="00777A67"/>
    <w:rsid w:val="00797F8A"/>
    <w:rsid w:val="007A50BF"/>
    <w:rsid w:val="007B679D"/>
    <w:rsid w:val="007C151E"/>
    <w:rsid w:val="007D0DDA"/>
    <w:rsid w:val="007E0F34"/>
    <w:rsid w:val="007F018D"/>
    <w:rsid w:val="00810861"/>
    <w:rsid w:val="0081590C"/>
    <w:rsid w:val="00816B46"/>
    <w:rsid w:val="00816ECC"/>
    <w:rsid w:val="00820F07"/>
    <w:rsid w:val="00822DDE"/>
    <w:rsid w:val="00825F03"/>
    <w:rsid w:val="00836653"/>
    <w:rsid w:val="00851590"/>
    <w:rsid w:val="00851F4B"/>
    <w:rsid w:val="00862617"/>
    <w:rsid w:val="00862905"/>
    <w:rsid w:val="0089571D"/>
    <w:rsid w:val="00896A08"/>
    <w:rsid w:val="00897407"/>
    <w:rsid w:val="008A1499"/>
    <w:rsid w:val="008A5044"/>
    <w:rsid w:val="008B344C"/>
    <w:rsid w:val="008B3BDD"/>
    <w:rsid w:val="008C593A"/>
    <w:rsid w:val="008E5EC2"/>
    <w:rsid w:val="008F2173"/>
    <w:rsid w:val="009029D5"/>
    <w:rsid w:val="0090458A"/>
    <w:rsid w:val="00906220"/>
    <w:rsid w:val="00926534"/>
    <w:rsid w:val="0094654C"/>
    <w:rsid w:val="00957A80"/>
    <w:rsid w:val="00970A3B"/>
    <w:rsid w:val="009930CE"/>
    <w:rsid w:val="0099699E"/>
    <w:rsid w:val="009B3209"/>
    <w:rsid w:val="009C0C50"/>
    <w:rsid w:val="009F3866"/>
    <w:rsid w:val="00A034EA"/>
    <w:rsid w:val="00A076B5"/>
    <w:rsid w:val="00A20566"/>
    <w:rsid w:val="00A31334"/>
    <w:rsid w:val="00A355A6"/>
    <w:rsid w:val="00A4402A"/>
    <w:rsid w:val="00A4692F"/>
    <w:rsid w:val="00A65F3E"/>
    <w:rsid w:val="00A71E27"/>
    <w:rsid w:val="00A8005D"/>
    <w:rsid w:val="00A83DBC"/>
    <w:rsid w:val="00A95A42"/>
    <w:rsid w:val="00AB2F50"/>
    <w:rsid w:val="00AD550F"/>
    <w:rsid w:val="00AF163C"/>
    <w:rsid w:val="00B01857"/>
    <w:rsid w:val="00B053FF"/>
    <w:rsid w:val="00B55783"/>
    <w:rsid w:val="00B61849"/>
    <w:rsid w:val="00B656EE"/>
    <w:rsid w:val="00B67E6D"/>
    <w:rsid w:val="00B81E57"/>
    <w:rsid w:val="00B875BB"/>
    <w:rsid w:val="00B922AA"/>
    <w:rsid w:val="00BC69DC"/>
    <w:rsid w:val="00BD40A2"/>
    <w:rsid w:val="00BE4CDD"/>
    <w:rsid w:val="00BF3F93"/>
    <w:rsid w:val="00C12C8A"/>
    <w:rsid w:val="00C1712A"/>
    <w:rsid w:val="00C2274F"/>
    <w:rsid w:val="00C254B1"/>
    <w:rsid w:val="00C34840"/>
    <w:rsid w:val="00C46A6C"/>
    <w:rsid w:val="00C50E3B"/>
    <w:rsid w:val="00C51BFC"/>
    <w:rsid w:val="00C535B2"/>
    <w:rsid w:val="00C53DEA"/>
    <w:rsid w:val="00C61380"/>
    <w:rsid w:val="00C67170"/>
    <w:rsid w:val="00C90305"/>
    <w:rsid w:val="00C91370"/>
    <w:rsid w:val="00CA051B"/>
    <w:rsid w:val="00CB5F79"/>
    <w:rsid w:val="00CC23C7"/>
    <w:rsid w:val="00CC38E0"/>
    <w:rsid w:val="00CE1492"/>
    <w:rsid w:val="00CE6638"/>
    <w:rsid w:val="00CF2E9A"/>
    <w:rsid w:val="00D01B14"/>
    <w:rsid w:val="00D021B6"/>
    <w:rsid w:val="00D147FD"/>
    <w:rsid w:val="00D456BF"/>
    <w:rsid w:val="00D51618"/>
    <w:rsid w:val="00D63820"/>
    <w:rsid w:val="00D64CE3"/>
    <w:rsid w:val="00D72DEA"/>
    <w:rsid w:val="00DB3ED9"/>
    <w:rsid w:val="00DC39B3"/>
    <w:rsid w:val="00DD09E6"/>
    <w:rsid w:val="00DD6450"/>
    <w:rsid w:val="00E47EB5"/>
    <w:rsid w:val="00E518DC"/>
    <w:rsid w:val="00E558A9"/>
    <w:rsid w:val="00E77232"/>
    <w:rsid w:val="00E93FDC"/>
    <w:rsid w:val="00EA34A5"/>
    <w:rsid w:val="00EB29DF"/>
    <w:rsid w:val="00EB50B4"/>
    <w:rsid w:val="00EB57B8"/>
    <w:rsid w:val="00EB5ABB"/>
    <w:rsid w:val="00EC7E8B"/>
    <w:rsid w:val="00EE536A"/>
    <w:rsid w:val="00EE5913"/>
    <w:rsid w:val="00EE5E1D"/>
    <w:rsid w:val="00EF0DB4"/>
    <w:rsid w:val="00F2588A"/>
    <w:rsid w:val="00F35CE0"/>
    <w:rsid w:val="00F43E81"/>
    <w:rsid w:val="00F5753E"/>
    <w:rsid w:val="00F60AED"/>
    <w:rsid w:val="00FA0151"/>
    <w:rsid w:val="00FB5C3D"/>
    <w:rsid w:val="00FB6296"/>
    <w:rsid w:val="00FD4548"/>
    <w:rsid w:val="00FD4993"/>
    <w:rsid w:val="00FE0AEA"/>
    <w:rsid w:val="049FEAB6"/>
    <w:rsid w:val="1045A13A"/>
    <w:rsid w:val="1881D334"/>
    <w:rsid w:val="22A2D4B9"/>
    <w:rsid w:val="2F33F243"/>
    <w:rsid w:val="304F54F2"/>
    <w:rsid w:val="324F9409"/>
    <w:rsid w:val="3CA2B9E6"/>
    <w:rsid w:val="46DEE311"/>
    <w:rsid w:val="4C950E50"/>
    <w:rsid w:val="67E0404A"/>
    <w:rsid w:val="68AEE596"/>
    <w:rsid w:val="6B7CA0F1"/>
    <w:rsid w:val="7F7D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B2FB7"/>
  <w15:chartTrackingRefBased/>
  <w15:docId w15:val="{F939E5C4-1DF1-45F9-B430-E8EA557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</w:style>
  <w:style w:type="paragraph" w:styleId="Tekstdymka">
    <w:name w:val="Balloon Text"/>
    <w:basedOn w:val="Normalny"/>
    <w:link w:val="TekstdymkaZnak"/>
    <w:rsid w:val="00B67E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7E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29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94C7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rsid w:val="005107AB"/>
    <w:rPr>
      <w:color w:val="605E5C"/>
      <w:shd w:val="clear" w:color="auto" w:fill="E1DFDD"/>
    </w:rPr>
  </w:style>
  <w:style w:type="character" w:customStyle="1" w:styleId="whitespace-normal">
    <w:name w:val="whitespace-normal"/>
    <w:basedOn w:val="Domylnaczcionkaakapitu"/>
    <w:rsid w:val="00851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3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erty-pracy.ub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h.bip.gov.pl/akty-prawne/regulamin-zakladowego-funduszu-swiadczen-socjalnych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th.bip.gov.pl/akty-prawne/regulamin-wynagradzania-pracownikow-ub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bb.edu.pl/uczelnia/hrs4r/polityka-otm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B07D-0739-4188-B7F0-0685049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815</Words>
  <Characters>6198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8</cp:revision>
  <cp:lastPrinted>2025-06-24T08:00:00Z</cp:lastPrinted>
  <dcterms:created xsi:type="dcterms:W3CDTF">2026-04-27T11:29:00Z</dcterms:created>
  <dcterms:modified xsi:type="dcterms:W3CDTF">2026-04-29T12:01:00Z</dcterms:modified>
</cp:coreProperties>
</file>