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5EA" w:rsidRPr="00CF3493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KLAUZULA INFORMACYJNA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Administrator Danych Osobowych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57481D" w:rsidRPr="0057481D" w:rsidRDefault="0057481D" w:rsidP="0057481D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137160</wp:posOffset>
            </wp:positionV>
            <wp:extent cx="2200275" cy="704850"/>
            <wp:effectExtent l="0" t="0" r="0" b="0"/>
            <wp:wrapTight wrapText="bothSides">
              <wp:wrapPolygon edited="0">
                <wp:start x="9725" y="1751"/>
                <wp:lineTo x="1309" y="4670"/>
                <wp:lineTo x="561" y="5254"/>
                <wp:lineTo x="561" y="15178"/>
                <wp:lineTo x="5423" y="18097"/>
                <wp:lineTo x="9725" y="19265"/>
                <wp:lineTo x="10660" y="19265"/>
                <wp:lineTo x="18701" y="16930"/>
                <wp:lineTo x="19449" y="15178"/>
                <wp:lineTo x="18514" y="12259"/>
                <wp:lineTo x="21132" y="5838"/>
                <wp:lineTo x="20571" y="4086"/>
                <wp:lineTo x="10660" y="1751"/>
                <wp:lineTo x="9725" y="1751"/>
              </wp:wrapPolygon>
            </wp:wrapTight>
            <wp:docPr id="2" name="Obraz 2" descr="C:\Users\alicjapenkala\Desktop\logo_uml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japenkala\Desktop\logo_uml_p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5EA" w:rsidRPr="00CF3493">
        <w:rPr>
          <w:rFonts w:eastAsia="Calibri" w:cstheme="minorHAnsi"/>
          <w:b/>
          <w:color w:val="44546A"/>
          <w:kern w:val="3"/>
          <w:sz w:val="24"/>
          <w:szCs w:val="24"/>
        </w:rPr>
        <w:t>Nazwa Administratora</w:t>
      </w:r>
      <w:r w:rsidR="002955EA" w:rsidRPr="00CF3493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b/>
          <w:color w:val="44546A"/>
          <w:sz w:val="24"/>
          <w:szCs w:val="24"/>
          <w:lang w:eastAsia="pl-PL"/>
        </w:rPr>
        <w:t>Adres siedziby Administratora:</w:t>
      </w:r>
      <w:r w:rsidRPr="00CF3493">
        <w:rPr>
          <w:rFonts w:eastAsia="Times New Roman" w:cstheme="minorHAnsi"/>
          <w:b/>
          <w:bCs/>
          <w:color w:val="44546A"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CF34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CF3493">
        <w:rPr>
          <w:rFonts w:eastAsia="Times New Roman" w:cstheme="minorHAnsi"/>
          <w:color w:val="4472C4"/>
          <w:sz w:val="24"/>
          <w:szCs w:val="24"/>
          <w:u w:val="single"/>
          <w:lang w:eastAsia="pl-PL"/>
        </w:rPr>
        <w:t>http://www.umlub.pl/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595959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FF3333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44546A"/>
          <w:kern w:val="3"/>
          <w:sz w:val="24"/>
          <w:szCs w:val="24"/>
        </w:rPr>
      </w:pPr>
      <w:bookmarkStart w:id="0" w:name="_GoBack"/>
      <w:bookmarkEnd w:id="0"/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color w:val="4472C4"/>
          <w:kern w:val="3"/>
          <w:sz w:val="24"/>
          <w:szCs w:val="24"/>
          <w:u w:val="single"/>
        </w:rPr>
      </w:pPr>
      <w:r w:rsidRPr="00CF3493">
        <w:rPr>
          <w:rFonts w:eastAsia="Calibri" w:cstheme="minorHAnsi"/>
          <w:color w:val="4472C4"/>
          <w:kern w:val="3"/>
          <w:sz w:val="24"/>
          <w:szCs w:val="24"/>
          <w:u w:val="single"/>
        </w:rPr>
        <w:t>IOD@umlub.pl</w:t>
      </w:r>
    </w:p>
    <w:p w:rsidR="002955EA" w:rsidRPr="00CF3493" w:rsidRDefault="002955EA" w:rsidP="002955EA">
      <w:pPr>
        <w:spacing w:after="0" w:line="240" w:lineRule="auto"/>
        <w:jc w:val="right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2955EA" w:rsidRPr="00CF3493" w:rsidRDefault="002955EA" w:rsidP="002955EA">
      <w:pPr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Dane osobowe będą przetwarzane w następujących celach:</w:t>
      </w:r>
    </w:p>
    <w:p w:rsidR="006E6016" w:rsidRPr="00CF3493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</w:t>
      </w:r>
      <w:r w:rsidR="00F61E69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przeprowadzenia konkursu, 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w celu oceny kwalifikacji, zdolności i umiejętności potrzebnych do pracy na stanowisku na które złożona jest aplikacja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</w:t>
      </w:r>
      <w:r w:rsidR="00EB748D">
        <w:rPr>
          <w:rFonts w:asciiTheme="minorHAnsi" w:hAnsiTheme="minorHAnsi" w:cstheme="minorHAnsi"/>
          <w:sz w:val="24"/>
          <w:szCs w:val="24"/>
        </w:rPr>
        <w:t>zgodnie z art. 119 u</w:t>
      </w:r>
      <w:r w:rsidR="00F61E69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F61E69" w:rsidRPr="00CF3493">
        <w:rPr>
          <w:rFonts w:asciiTheme="minorHAnsi" w:hAnsiTheme="minorHAnsi" w:cstheme="minorHAnsi"/>
          <w:sz w:val="24"/>
          <w:szCs w:val="24"/>
        </w:rPr>
        <w:t>o szkolnictwie wyższym i n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auce, </w:t>
      </w:r>
      <w:r w:rsidR="00117C1E" w:rsidRPr="00CF3493">
        <w:rPr>
          <w:rFonts w:asciiTheme="minorHAnsi" w:hAnsiTheme="minorHAnsi" w:cstheme="minorHAnsi"/>
          <w:sz w:val="24"/>
          <w:szCs w:val="24"/>
        </w:rPr>
        <w:t>art. 6 ust. 1 lit. c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="00117C1E" w:rsidRPr="00CF3493">
        <w:rPr>
          <w:rFonts w:asciiTheme="minorHAnsi" w:hAnsiTheme="minorHAnsi" w:cstheme="minorHAnsi"/>
          <w:sz w:val="24"/>
          <w:szCs w:val="24"/>
        </w:rPr>
        <w:t xml:space="preserve"> RODO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E63B95" w:rsidRPr="00CF3493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F3493">
        <w:rPr>
          <w:rFonts w:asciiTheme="minorHAnsi" w:hAnsiTheme="minorHAnsi" w:cstheme="minorHAnsi"/>
          <w:sz w:val="24"/>
          <w:szCs w:val="24"/>
        </w:rPr>
        <w:t>w celu prowadzenia przyszłych rekrutacji art. 6 ust 1 lit. a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Pr="00CF3493">
        <w:rPr>
          <w:rFonts w:asciiTheme="minorHAnsi" w:hAnsiTheme="minorHAnsi" w:cstheme="minorHAnsi"/>
          <w:sz w:val="24"/>
          <w:szCs w:val="24"/>
        </w:rPr>
        <w:t xml:space="preserve"> RODO </w:t>
      </w:r>
      <w:r w:rsidR="006E6016" w:rsidRPr="00CF3493">
        <w:rPr>
          <w:rFonts w:asciiTheme="minorHAnsi" w:hAnsiTheme="minorHAnsi" w:cstheme="minorHAnsi"/>
          <w:sz w:val="24"/>
          <w:szCs w:val="24"/>
        </w:rPr>
        <w:t>przez czas  pr</w:t>
      </w:r>
      <w:r w:rsidR="00E63B95" w:rsidRPr="00CF3493">
        <w:rPr>
          <w:rFonts w:asciiTheme="minorHAnsi" w:hAnsiTheme="minorHAnsi" w:cstheme="minorHAnsi"/>
          <w:sz w:val="24"/>
          <w:szCs w:val="24"/>
        </w:rPr>
        <w:t>owadzenia przyszłych rekrutacji;</w:t>
      </w:r>
    </w:p>
    <w:p w:rsidR="00E63B95" w:rsidRPr="00CF3493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celu 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udostępnienia informacji o wyniku konkursu</w:t>
      </w:r>
      <w:r w:rsidR="00D11A3A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obejmującego podanie danych osobowych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uzasadnieniem  w BIP na stronach podmiotowych uczelni, Ministra właściwego do Spraw Szkolnictwa Wyższego oraz Ministra Zdrowia po jego zakończeniu (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119 ust. 3 ustawy Prawo o szkolnictwie wyższym i nauce w zw.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 </w:t>
      </w:r>
      <w:r w:rsidR="00333C0D" w:rsidRPr="00CF3493">
        <w:rPr>
          <w:rFonts w:asciiTheme="minorHAnsi" w:hAnsiTheme="minorHAnsi" w:cstheme="minorHAnsi"/>
          <w:sz w:val="24"/>
          <w:szCs w:val="24"/>
        </w:rPr>
        <w:t>§ 82 ust. 6 Statutu Uniw</w:t>
      </w:r>
      <w:r w:rsidR="00C90298" w:rsidRPr="00CF3493">
        <w:rPr>
          <w:rFonts w:asciiTheme="minorHAnsi" w:hAnsiTheme="minorHAnsi" w:cstheme="minorHAnsi"/>
          <w:sz w:val="24"/>
          <w:szCs w:val="24"/>
        </w:rPr>
        <w:t>ersytetu Medycznego w Lublinie), art. 6 ust 1 lit. c</w:t>
      </w:r>
      <w:r>
        <w:rPr>
          <w:rFonts w:asciiTheme="minorHAnsi" w:hAnsiTheme="minorHAnsi" w:cstheme="minorHAnsi"/>
          <w:sz w:val="24"/>
          <w:szCs w:val="24"/>
        </w:rPr>
        <w:t>)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RODO.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b/>
          <w:bCs/>
          <w:sz w:val="24"/>
          <w:szCs w:val="24"/>
        </w:rPr>
        <w:t xml:space="preserve">Podstawa prawna przetwarzania danych: </w:t>
      </w:r>
      <w:r w:rsidRPr="00CF3493">
        <w:rPr>
          <w:rFonts w:cstheme="minorHAnsi"/>
          <w:sz w:val="24"/>
          <w:szCs w:val="24"/>
        </w:rPr>
        <w:t>art. 6 ust 1 lit a), c), f)  RODO:</w:t>
      </w: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jeżeli przetwarzanie obywa się w celu oceny kwalifikacji na dane stanowisko pracy podstawą przetwarzania jest 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uzasadniony interes Administratora danych (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art. 6 ust. 1 lit. f) RODO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gdy przetwarzanie danych osobowych odbywa się na podstawie przepisów prawa, podanie danych osobowych jest obowiązkowe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na podstawie art. 22 Kodeksu Pracy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 art. 119 ust. 3 </w:t>
      </w:r>
      <w:r w:rsidR="00EB748D">
        <w:rPr>
          <w:rFonts w:asciiTheme="minorHAnsi" w:hAnsiTheme="minorHAnsi" w:cstheme="minorHAnsi"/>
          <w:sz w:val="24"/>
          <w:szCs w:val="24"/>
        </w:rPr>
        <w:t>u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333C0D" w:rsidRPr="00CF3493">
        <w:rPr>
          <w:rFonts w:asciiTheme="minorHAnsi" w:hAnsiTheme="minorHAnsi" w:cstheme="minorHAnsi"/>
          <w:sz w:val="24"/>
          <w:szCs w:val="24"/>
        </w:rPr>
        <w:t>o szkolnictwie wyższym i nauce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innych przepisów prawa;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celu wypełnienia obowiązku prawnego ciążącego na administratorze (art. 6 ust. 1 lit. c) RODO);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przetwarzane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2955EA" w:rsidRPr="00CF3493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przez </w:t>
      </w:r>
      <w:r w:rsidR="00156F89" w:rsidRPr="00CF3493">
        <w:rPr>
          <w:rFonts w:eastAsia="Calibri" w:cstheme="minorHAnsi"/>
          <w:kern w:val="3"/>
          <w:sz w:val="24"/>
          <w:szCs w:val="24"/>
        </w:rPr>
        <w:t>czas prowadzenia postepowania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oraz przez okres sześciu miesięcy p</w:t>
      </w:r>
      <w:r w:rsidR="00156F89" w:rsidRPr="00CF3493">
        <w:rPr>
          <w:rFonts w:eastAsia="Calibri" w:cstheme="minorHAnsi"/>
          <w:kern w:val="3"/>
          <w:sz w:val="24"/>
          <w:szCs w:val="24"/>
        </w:rPr>
        <w:t>o zakończeniu postępowania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w </w:t>
      </w:r>
      <w:r w:rsidR="00193A6B" w:rsidRPr="00CF3493">
        <w:rPr>
          <w:rStyle w:val="Pogrubienie"/>
          <w:rFonts w:cstheme="minorHAnsi"/>
          <w:b w:val="0"/>
          <w:sz w:val="24"/>
          <w:szCs w:val="24"/>
        </w:rPr>
        <w:t>celu ochrony przed potencjalnymi roszczeniami</w:t>
      </w:r>
      <w:r w:rsidR="00B7115C" w:rsidRPr="00CF3493">
        <w:rPr>
          <w:rStyle w:val="Pogrubienie"/>
          <w:rFonts w:cstheme="minorHAnsi"/>
          <w:b w:val="0"/>
          <w:sz w:val="24"/>
          <w:szCs w:val="24"/>
        </w:rPr>
        <w:t xml:space="preserve">. W przypadku przetwarzania danych, których podstawę stanowi zgoda, do czasu wycofania zgody. 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3A6B" w:rsidRPr="00CF3493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udostępniane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6E6016" w:rsidRPr="00CF3493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CF3493">
        <w:rPr>
          <w:rFonts w:asciiTheme="minorHAnsi" w:hAnsiTheme="minorHAnsi" w:cstheme="minorHAnsi"/>
          <w:sz w:val="24"/>
          <w:szCs w:val="24"/>
        </w:rPr>
        <w:t>sądom, prokuraturze, policji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CF3493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193A6B" w:rsidRPr="00CF3493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Dane </w:t>
      </w:r>
      <w:r w:rsidR="006E6016" w:rsidRPr="00CF3493">
        <w:rPr>
          <w:rFonts w:eastAsia="Calibri" w:cstheme="minorHAnsi"/>
          <w:b/>
          <w:bCs/>
          <w:kern w:val="3"/>
          <w:sz w:val="24"/>
          <w:szCs w:val="24"/>
        </w:rPr>
        <w:t>mogą być</w:t>
      </w: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 przetwarzane w sposób zautomatyzowany,</w:t>
      </w:r>
      <w:r w:rsidRPr="00CF3493">
        <w:rPr>
          <w:rFonts w:eastAsia="Calibri" w:cstheme="minorHAnsi"/>
          <w:kern w:val="3"/>
          <w:sz w:val="24"/>
          <w:szCs w:val="24"/>
        </w:rPr>
        <w:t xml:space="preserve"> nie będą podlegać profilowaniu oraz </w:t>
      </w:r>
      <w:r w:rsidR="00916DF9" w:rsidRPr="00CF3493">
        <w:rPr>
          <w:rFonts w:eastAsia="Calibri" w:cstheme="minorHAnsi"/>
          <w:kern w:val="3"/>
          <w:sz w:val="24"/>
          <w:szCs w:val="24"/>
        </w:rPr>
        <w:t>nie będą</w:t>
      </w:r>
      <w:r w:rsidRPr="00CF3493">
        <w:rPr>
          <w:rFonts w:eastAsia="Calibri" w:cstheme="minorHAnsi"/>
          <w:kern w:val="3"/>
          <w:sz w:val="24"/>
          <w:szCs w:val="24"/>
        </w:rPr>
        <w:t xml:space="preserve"> przekazywane poza Europejski Obszar Gospodarczy (obejmujący Unię Europejską, Norwegię, Liechtenstein i Islandię).</w:t>
      </w:r>
    </w:p>
    <w:p w:rsidR="00193A6B" w:rsidRPr="00CF3493" w:rsidRDefault="00193A6B" w:rsidP="00193A6B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8C02E2" w:rsidRPr="00CF3493" w:rsidRDefault="00193A6B" w:rsidP="008C02E2">
      <w:pPr>
        <w:pStyle w:val="Textbodyuser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hAnsiTheme="minorHAnsi" w:cstheme="minorHAnsi"/>
          <w:b/>
          <w:bCs/>
          <w:sz w:val="24"/>
          <w:szCs w:val="24"/>
        </w:rPr>
        <w:t>Prawa osób, których dane dotyczą</w:t>
      </w:r>
      <w:r w:rsidR="008C02E2" w:rsidRPr="00CF3493">
        <w:rPr>
          <w:rFonts w:asciiTheme="minorHAnsi" w:hAnsiTheme="minorHAnsi" w:cstheme="minorHAnsi"/>
          <w:b/>
          <w:bCs/>
          <w:sz w:val="24"/>
          <w:szCs w:val="24"/>
        </w:rPr>
        <w:t>, realizowane zgodnie z obowiązującymi przepisami: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na podstawie art. 15 RODO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 xml:space="preserve">prawo dostępu do </w:t>
      </w:r>
      <w:r w:rsidRPr="00CF3493">
        <w:rPr>
          <w:rFonts w:cstheme="minorHAnsi"/>
          <w:sz w:val="24"/>
          <w:szCs w:val="24"/>
        </w:rPr>
        <w:t>dotyczących jej danych osobowych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,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na podstawie art. 16 RODO prawo do sprostowania danych osobowych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danych,</w:t>
      </w:r>
    </w:p>
    <w:p w:rsidR="0083016A" w:rsidRPr="00CF3493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osobowych, z zastrzeżeniem przypadków, o których mowa w art. 18 ust. 2 RODO;</w:t>
      </w:r>
    </w:p>
    <w:p w:rsidR="0083016A" w:rsidRPr="00CF3493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uzna, że przetwarzanie danych osobowych narusza przepisy RODO;</w:t>
      </w: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</w:t>
      </w:r>
      <w:proofErr w:type="spellStart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am</w:t>
      </w:r>
      <w:proofErr w:type="spellEnd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 xml:space="preserve"> się z treścią klauzuli informacyjnej, w tym z informacją o celach i sposobach przetwarzania moich danych osobowych oraz o prawach, jakie mi przysługują w związku z przetwarzaniem danych osobowych:</w:t>
      </w: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 xml:space="preserve">(data i czytelny podpis </w:t>
      </w:r>
      <w:r w:rsidR="006E6016"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kandydata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)</w:t>
      </w:r>
    </w:p>
    <w:p w:rsidR="00193A6B" w:rsidRPr="00CF3493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CF3493" w:rsidRPr="00CF3493" w:rsidRDefault="00CF3493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493">
        <w:rPr>
          <w:rFonts w:cstheme="minorHAnsi"/>
          <w:b/>
          <w:sz w:val="24"/>
          <w:szCs w:val="24"/>
        </w:rPr>
        <w:t>OŚWIADCZENIE O WYRAŻENIU ZGODY NA PRZETWARZANIE DANYCH OSOBOWYCH</w:t>
      </w: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Wyrażam zgodę na przetwarzanie moich danych osobowych (innych niż wymagane przepisami </w:t>
      </w:r>
      <w:r w:rsidR="00916DF9" w:rsidRPr="00CF3493">
        <w:rPr>
          <w:rFonts w:cstheme="minorHAnsi"/>
          <w:sz w:val="24"/>
          <w:szCs w:val="24"/>
        </w:rPr>
        <w:t>Kodeksu Pracy</w:t>
      </w:r>
      <w:r w:rsidR="004458D3" w:rsidRPr="00CF3493">
        <w:rPr>
          <w:rFonts w:cstheme="minorHAnsi"/>
          <w:sz w:val="24"/>
          <w:szCs w:val="24"/>
        </w:rPr>
        <w:t xml:space="preserve"> oraz  Ustawy o szkolnictwie wyższym i nauce</w:t>
      </w:r>
      <w:r w:rsidR="004458D3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) dla potrzeb realizacji procesu </w:t>
      </w:r>
      <w:r w:rsidRPr="00CF3493">
        <w:rPr>
          <w:rFonts w:cstheme="minorHAnsi"/>
          <w:b/>
          <w:sz w:val="24"/>
          <w:szCs w:val="24"/>
          <w:u w:val="single"/>
        </w:rPr>
        <w:t xml:space="preserve">bieżącej </w:t>
      </w:r>
      <w:r w:rsidRPr="00CF3493">
        <w:rPr>
          <w:rFonts w:cstheme="minorHAnsi"/>
          <w:b/>
          <w:sz w:val="24"/>
          <w:szCs w:val="24"/>
        </w:rPr>
        <w:t>*</w:t>
      </w:r>
      <w:r w:rsidRPr="00CF3493">
        <w:rPr>
          <w:rFonts w:cstheme="minorHAnsi"/>
          <w:sz w:val="24"/>
          <w:szCs w:val="24"/>
        </w:rPr>
        <w:t xml:space="preserve">oraz </w:t>
      </w:r>
      <w:r w:rsidRPr="00CF3493">
        <w:rPr>
          <w:rFonts w:cstheme="minorHAnsi"/>
          <w:b/>
          <w:sz w:val="24"/>
          <w:szCs w:val="24"/>
          <w:u w:val="single"/>
        </w:rPr>
        <w:t>przyszłych rekrutacji</w:t>
      </w:r>
      <w:r w:rsidRPr="00CF3493">
        <w:rPr>
          <w:rFonts w:cstheme="minorHAnsi"/>
          <w:b/>
          <w:sz w:val="24"/>
          <w:szCs w:val="24"/>
        </w:rPr>
        <w:t xml:space="preserve"> *</w:t>
      </w:r>
      <w:r w:rsidR="00333C0D" w:rsidRPr="00CF3493">
        <w:rPr>
          <w:rFonts w:cstheme="minorHAnsi"/>
          <w:b/>
          <w:sz w:val="24"/>
          <w:szCs w:val="24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 na stanowisko </w:t>
      </w: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6016" w:rsidRPr="00CF3493" w:rsidRDefault="006E6016" w:rsidP="00333C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…………….………………………………………………………………………………</w:t>
      </w:r>
      <w:r w:rsidR="00916DF9" w:rsidRPr="00CF3493">
        <w:rPr>
          <w:rFonts w:cstheme="minorHAnsi"/>
          <w:sz w:val="24"/>
          <w:szCs w:val="24"/>
        </w:rPr>
        <w:t>…………………………………………………</w:t>
      </w:r>
      <w:r w:rsidR="00333C0D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16DF9" w:rsidRPr="00CF3493" w:rsidRDefault="00916DF9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przez okres sześciu miesięcy od dnia złożenia dokumentacji rekrutacyjnej.</w:t>
      </w:r>
    </w:p>
    <w:p w:rsidR="006E6016" w:rsidRPr="00CF3493" w:rsidRDefault="006E6016" w:rsidP="006E6016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>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CF3493" w:rsidRDefault="006E6016" w:rsidP="006E6016">
      <w:pPr>
        <w:rPr>
          <w:rFonts w:cstheme="minorHAnsi"/>
          <w:i/>
          <w:sz w:val="24"/>
          <w:szCs w:val="24"/>
        </w:rPr>
      </w:pPr>
      <w:r w:rsidRPr="00CF3493">
        <w:rPr>
          <w:rFonts w:cstheme="minorHAnsi"/>
          <w:b/>
          <w:i/>
          <w:sz w:val="24"/>
          <w:szCs w:val="24"/>
        </w:rPr>
        <w:t>*</w:t>
      </w:r>
      <w:r w:rsidRPr="00CF3493">
        <w:rPr>
          <w:rFonts w:cstheme="minorHAnsi"/>
          <w:i/>
          <w:sz w:val="24"/>
          <w:szCs w:val="24"/>
        </w:rPr>
        <w:t>niepotrzebne skreślić</w:t>
      </w:r>
    </w:p>
    <w:p w:rsidR="006E6016" w:rsidRPr="00CF3493" w:rsidRDefault="006E6016" w:rsidP="00193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sectPr w:rsidR="00193A6B" w:rsidRPr="00CF34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426" w:rsidRDefault="00F13426" w:rsidP="006E6016">
      <w:pPr>
        <w:spacing w:after="0" w:line="240" w:lineRule="auto"/>
      </w:pPr>
      <w:r>
        <w:separator/>
      </w:r>
    </w:p>
  </w:endnote>
  <w:endnote w:type="continuationSeparator" w:id="0">
    <w:p w:rsidR="00F13426" w:rsidRDefault="00F13426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6E6016">
          <w:rPr>
            <w:rFonts w:eastAsiaTheme="majorEastAsia" w:cstheme="minorHAnsi"/>
            <w:i/>
            <w:sz w:val="18"/>
            <w:szCs w:val="18"/>
          </w:rPr>
          <w:t xml:space="preserve">str. </w: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begin"/>
        </w:r>
        <w:r w:rsidRPr="006E6016">
          <w:rPr>
            <w:rFonts w:cstheme="minorHAnsi"/>
            <w:i/>
            <w:sz w:val="18"/>
            <w:szCs w:val="18"/>
          </w:rPr>
          <w:instrText>PAGE    \* MERGEFORMAT</w:instrTex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separate"/>
        </w:r>
        <w:r w:rsidR="00EB748D" w:rsidRPr="00EB748D">
          <w:rPr>
            <w:rFonts w:eastAsiaTheme="majorEastAsia" w:cstheme="minorHAnsi"/>
            <w:i/>
            <w:noProof/>
            <w:sz w:val="18"/>
            <w:szCs w:val="18"/>
          </w:rPr>
          <w:t>1</w:t>
        </w:r>
        <w:r w:rsidRPr="006E6016">
          <w:rPr>
            <w:rFonts w:eastAsiaTheme="majorEastAs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426" w:rsidRDefault="00F13426" w:rsidP="006E6016">
      <w:pPr>
        <w:spacing w:after="0" w:line="240" w:lineRule="auto"/>
      </w:pPr>
      <w:r>
        <w:separator/>
      </w:r>
    </w:p>
  </w:footnote>
  <w:footnote w:type="continuationSeparator" w:id="0">
    <w:p w:rsidR="00F13426" w:rsidRDefault="00F13426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16" w:rsidRPr="006E6016" w:rsidRDefault="006E6016" w:rsidP="006E6016">
    <w:pPr>
      <w:pStyle w:val="Nagwek"/>
      <w:jc w:val="right"/>
      <w:rPr>
        <w:i/>
        <w:sz w:val="24"/>
        <w:szCs w:val="24"/>
      </w:rPr>
    </w:pPr>
    <w:r w:rsidRPr="006E6016">
      <w:rPr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5E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57481D"/>
    <w:rsid w:val="00612E25"/>
    <w:rsid w:val="006C4BD3"/>
    <w:rsid w:val="006E6016"/>
    <w:rsid w:val="006F72F4"/>
    <w:rsid w:val="007A3688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C607AE"/>
    <w:rsid w:val="00C90298"/>
    <w:rsid w:val="00CF3493"/>
    <w:rsid w:val="00D11A3A"/>
    <w:rsid w:val="00DD2AC3"/>
    <w:rsid w:val="00E63B95"/>
    <w:rsid w:val="00EB748D"/>
    <w:rsid w:val="00EE62FE"/>
    <w:rsid w:val="00F13426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562"/>
  <w15:docId w15:val="{38BCF0D3-A9F7-466B-BF24-121FDF9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  <w:style w:type="paragraph" w:styleId="NormalnyWeb">
    <w:name w:val="Normal (Web)"/>
    <w:basedOn w:val="Normalny"/>
    <w:uiPriority w:val="99"/>
    <w:semiHidden/>
    <w:unhideWhenUsed/>
    <w:rsid w:val="0057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Alicja Marczak</cp:lastModifiedBy>
  <cp:revision>9</cp:revision>
  <dcterms:created xsi:type="dcterms:W3CDTF">2021-12-17T08:48:00Z</dcterms:created>
  <dcterms:modified xsi:type="dcterms:W3CDTF">2026-04-27T10:36:00Z</dcterms:modified>
</cp:coreProperties>
</file>