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39E9" w14:textId="62B516D5" w:rsidR="00742B2D" w:rsidRDefault="00742B2D" w:rsidP="00742B2D">
      <w:pPr>
        <w:pStyle w:val="NormalnyWeb"/>
      </w:pPr>
      <w:r>
        <w:t>Konkurs na stanowisko asystenta badawczo-dydaktycznego w Katedrze Botaniki i Fizjologii Roślin w Instytucie Biologii SGGW</w:t>
      </w:r>
    </w:p>
    <w:p w14:paraId="790768EC" w14:textId="77777777" w:rsidR="00742B2D" w:rsidRDefault="00742B2D" w:rsidP="00742B2D">
      <w:pPr>
        <w:pStyle w:val="NormalnyWeb"/>
      </w:pPr>
      <w:r>
        <w:t xml:space="preserve">Rektor Szkoły Głównej Gospodarstwa Wiejskiego w Warszawie ogłasza </w:t>
      </w:r>
      <w:r w:rsidRPr="005C5DBA">
        <w:t>jednoetapowy</w:t>
      </w:r>
      <w:r>
        <w:rPr>
          <w:color w:val="FF0000"/>
        </w:rPr>
        <w:t xml:space="preserve"> </w:t>
      </w:r>
      <w:r>
        <w:t>konkurs na stanowisko asystenta badawczo-dydaktycznego (k/m) w Katedrze Botaniki i Fizjologii Roślin w Instytucie Biologii.</w:t>
      </w:r>
    </w:p>
    <w:p w14:paraId="2C51184D" w14:textId="77777777" w:rsidR="00742B2D" w:rsidRDefault="00742B2D" w:rsidP="00742B2D">
      <w:pPr>
        <w:pStyle w:val="NormalnyWeb"/>
      </w:pPr>
      <w:r>
        <w:t>INSTYTUCJA: Szkoła Główna Gospodarstwa Wiejskiego w Warszawie, Instytut Biologii, Katedra Botaniki i Fizjologii Roślin, ul. Nowoursynowska 159, 02-776 Warszawa</w:t>
      </w:r>
    </w:p>
    <w:p w14:paraId="3E1E1179" w14:textId="77777777" w:rsidR="00742B2D" w:rsidRDefault="00742B2D" w:rsidP="00742B2D">
      <w:pPr>
        <w:pStyle w:val="NormalnyWeb"/>
      </w:pPr>
      <w:r>
        <w:t>STANOWISKO: asystent badawczo-dydaktyczny</w:t>
      </w:r>
    </w:p>
    <w:p w14:paraId="22911E15" w14:textId="77777777" w:rsidR="00742B2D" w:rsidRDefault="00742B2D" w:rsidP="00742B2D">
      <w:pPr>
        <w:pStyle w:val="NormalnyWeb"/>
      </w:pPr>
      <w:r>
        <w:t>DZIEDZINA: nauki ścisłe i przyrodnicze</w:t>
      </w:r>
    </w:p>
    <w:p w14:paraId="343BDE47" w14:textId="77777777" w:rsidR="00742B2D" w:rsidRDefault="00742B2D" w:rsidP="00742B2D">
      <w:pPr>
        <w:pStyle w:val="NormalnyWeb"/>
      </w:pPr>
      <w:r>
        <w:t>DYSCYPLINA NAUKOWA: nauki biologiczne</w:t>
      </w:r>
    </w:p>
    <w:p w14:paraId="77CB0AAE" w14:textId="77777777" w:rsidR="00742B2D" w:rsidRDefault="00742B2D" w:rsidP="00742B2D">
      <w:pPr>
        <w:pStyle w:val="NormalnyWeb"/>
      </w:pPr>
      <w:r>
        <w:t>SŁOWA KLUCZOWE: botanika, fitosocjologia, siedliskoznawstwo, cytologia i anatomia roślin, systematyka roślin</w:t>
      </w:r>
    </w:p>
    <w:p w14:paraId="43659A97" w14:textId="77777777" w:rsidR="00742B2D" w:rsidRDefault="00742B2D" w:rsidP="00742B2D">
      <w:pPr>
        <w:pStyle w:val="NormalnyWeb"/>
      </w:pPr>
      <w:r>
        <w:t>LICZBA ETATÓW: 1</w:t>
      </w:r>
    </w:p>
    <w:p w14:paraId="2BE8638E" w14:textId="728054AD" w:rsidR="00742B2D" w:rsidRDefault="00742B2D" w:rsidP="00742B2D">
      <w:pPr>
        <w:pStyle w:val="NormalnyWeb"/>
      </w:pPr>
      <w:bookmarkStart w:id="0" w:name="_Hlk225765541"/>
      <w:r>
        <w:t xml:space="preserve">DATA OGŁOSZENIA: </w:t>
      </w:r>
      <w:r w:rsidR="009566B7">
        <w:t xml:space="preserve">30.03.2026 </w:t>
      </w:r>
    </w:p>
    <w:p w14:paraId="0D400A1E" w14:textId="20B926C7" w:rsidR="00742B2D" w:rsidRDefault="00742B2D" w:rsidP="00742B2D">
      <w:pPr>
        <w:pStyle w:val="NormalnyWeb"/>
      </w:pPr>
      <w:r>
        <w:t xml:space="preserve">TERMIN SKŁADANIA OFERT: </w:t>
      </w:r>
      <w:r w:rsidR="009566B7">
        <w:t xml:space="preserve">01.05.2026- 11.05.2026 </w:t>
      </w:r>
    </w:p>
    <w:bookmarkEnd w:id="0"/>
    <w:p w14:paraId="6CD0D7F8" w14:textId="77777777" w:rsidR="00742B2D" w:rsidRDefault="00742B2D" w:rsidP="00742B2D">
      <w:pPr>
        <w:pStyle w:val="NormalnyWeb"/>
      </w:pPr>
      <w:r>
        <w:t xml:space="preserve">Link do strony  </w:t>
      </w:r>
    </w:p>
    <w:p w14:paraId="0308CD39" w14:textId="6B023A6C" w:rsidR="00E622FC" w:rsidRPr="00E622FC" w:rsidRDefault="009C549A" w:rsidP="00E622FC">
      <w:pPr>
        <w:pStyle w:val="NormalnyWeb"/>
        <w:rPr>
          <w:color w:val="0563C1" w:themeColor="hyperlink"/>
          <w:u w:val="single"/>
        </w:rPr>
      </w:pPr>
      <w:hyperlink r:id="rId5" w:history="1">
        <w:r w:rsidR="00E622FC" w:rsidRPr="00C0274A">
          <w:rPr>
            <w:rStyle w:val="Hipercze"/>
            <w:sz w:val="20"/>
            <w:szCs w:val="20"/>
          </w:rPr>
          <w:t>https://bip.sggw.edu.pl/artykuly/pracownicy-naukowi</w:t>
        </w:r>
      </w:hyperlink>
      <w:r w:rsidR="00E622FC">
        <w:rPr>
          <w:rStyle w:val="Hipercze"/>
        </w:rPr>
        <w:br/>
      </w:r>
      <w:hyperlink r:id="rId6" w:history="1">
        <w:r w:rsidR="00E622FC" w:rsidRPr="00255DCF">
          <w:rPr>
            <w:rStyle w:val="Hipercze"/>
            <w:sz w:val="20"/>
            <w:szCs w:val="20"/>
          </w:rPr>
          <w:t>https://bazaogloszen.nauka.gov.pl/</w:t>
        </w:r>
      </w:hyperlink>
      <w:r w:rsidR="00E622FC">
        <w:rPr>
          <w:sz w:val="20"/>
          <w:szCs w:val="20"/>
        </w:rPr>
        <w:br/>
      </w:r>
      <w:hyperlink r:id="rId7" w:history="1">
        <w:r w:rsidR="00E622FC" w:rsidRPr="0057412B">
          <w:rPr>
            <w:rStyle w:val="Hipercze"/>
            <w:sz w:val="20"/>
            <w:szCs w:val="20"/>
          </w:rPr>
          <w:t>https://euraxess.ec.europa.eu/jobs</w:t>
        </w:r>
      </w:hyperlink>
      <w:r w:rsidR="00E622FC" w:rsidRPr="00A21E98">
        <w:rPr>
          <w:sz w:val="20"/>
          <w:szCs w:val="20"/>
        </w:rPr>
        <w:t xml:space="preserve"> </w:t>
      </w:r>
    </w:p>
    <w:p w14:paraId="736A0726" w14:textId="60F07015" w:rsidR="00742B2D" w:rsidRDefault="00E622FC" w:rsidP="00E622FC">
      <w:pPr>
        <w:pStyle w:val="NormalnyWeb"/>
      </w:pPr>
      <w:r w:rsidRPr="00AF11D2">
        <w:rPr>
          <w:sz w:val="20"/>
          <w:szCs w:val="20"/>
        </w:rPr>
        <w:br/>
      </w:r>
      <w:r w:rsidR="00742B2D">
        <w:t>Zatrudnienie od 01.10.2026</w:t>
      </w:r>
    </w:p>
    <w:p w14:paraId="45A12AF3" w14:textId="77777777" w:rsidR="00742B2D" w:rsidRDefault="00742B2D" w:rsidP="00742B2D">
      <w:pPr>
        <w:pStyle w:val="NormalnyWeb"/>
      </w:pPr>
    </w:p>
    <w:p w14:paraId="52F986B7" w14:textId="77777777" w:rsidR="00742B2D" w:rsidRDefault="00742B2D" w:rsidP="00742B2D">
      <w:pPr>
        <w:pStyle w:val="NormalnyWeb"/>
      </w:pPr>
      <w:r>
        <w:t>Opis stanowiska:</w:t>
      </w:r>
    </w:p>
    <w:p w14:paraId="49B1FD89" w14:textId="77777777" w:rsidR="00742B2D" w:rsidRDefault="00742B2D" w:rsidP="00742B2D">
      <w:pPr>
        <w:pStyle w:val="NormalnyWeb"/>
        <w:jc w:val="both"/>
      </w:pPr>
      <w:r w:rsidRPr="00963098">
        <w:t xml:space="preserve">Stanowisko to wymaga przygotowania teoretycznego i praktycznego z zakresu </w:t>
      </w:r>
      <w:r>
        <w:t xml:space="preserve">szeroko rozumianej </w:t>
      </w:r>
      <w:r w:rsidRPr="00963098">
        <w:t>botaniki, zwłaszcza w obszarze fitosocjologii oraz siedliskoznawstwa</w:t>
      </w:r>
      <w:r>
        <w:t xml:space="preserve">. Od kandydata oczekuje się podejmowania badań laboratoryjnych i terenowych oraz przygotowywania publikacji naukowych i wniosków grantowych. Do obowiązków należało będzie także prowadzenie zajęć w wymiarze 240 godzin rocznie z cytologii, anatomii oraz systematyki i fitosocjologii dla studentów studiów stacjonarnych, zaocznych i podyplomowych. W związku z koniecznością organizacji i realizacji licznych zajęć terenowych dla ww. grup studentów niezbędne są także ugruntowane kontakty osoby zatrudnianej z instytucjami i zespołami badawczymi, zajmującymi się inwentaryzacją i ochroną zasobów przyrodniczych. Ponadto, osoba zatrudniona na tym stanowisku będzie zaangażowana w działania organizacyjne i promocyjne z zakresu dydaktyki i nauki. </w:t>
      </w:r>
    </w:p>
    <w:p w14:paraId="4C584F8E" w14:textId="77777777" w:rsidR="00742B2D" w:rsidRDefault="00742B2D" w:rsidP="00742B2D">
      <w:pPr>
        <w:pStyle w:val="NormalnyWeb"/>
      </w:pPr>
      <w:r>
        <w:lastRenderedPageBreak/>
        <w:t>Osoba ubiegająca się o wymienione stanowisko musi spełniać wymogi określone w art. 113 ustawy z dn. 20 lipca 2018 r. Prawo o szkolnictwie wyższym i nauce (Dz. U. 2018, poz. 1668 z późn. zmianami) oraz w Statucie Szkoły Głównej Gospodarstwa Wiejskiego w Warszawie.</w:t>
      </w:r>
    </w:p>
    <w:p w14:paraId="72F0CBCE" w14:textId="77777777" w:rsidR="00742B2D" w:rsidRDefault="00742B2D" w:rsidP="00742B2D">
      <w:pPr>
        <w:pStyle w:val="NormalnyWeb"/>
      </w:pPr>
      <w:r>
        <w:t>Wymagania obowiązkowe dla kandydatów:</w:t>
      </w:r>
    </w:p>
    <w:p w14:paraId="1AC79A25" w14:textId="0220E744" w:rsidR="00742B2D" w:rsidRPr="00335E74" w:rsidRDefault="00742B2D" w:rsidP="00742B2D">
      <w:pPr>
        <w:pStyle w:val="NormalnyWeb"/>
        <w:numPr>
          <w:ilvl w:val="0"/>
          <w:numId w:val="9"/>
        </w:numPr>
        <w:spacing w:before="120" w:beforeAutospacing="0" w:after="120" w:afterAutospacing="0"/>
        <w:ind w:left="425" w:hanging="357"/>
        <w:jc w:val="both"/>
      </w:pPr>
      <w:r w:rsidRPr="00335E74">
        <w:t xml:space="preserve">Tytuł magistra biologii </w:t>
      </w:r>
      <w:r w:rsidR="000C1E02">
        <w:t>lub pokrewny</w:t>
      </w:r>
    </w:p>
    <w:p w14:paraId="76713E1A" w14:textId="77777777" w:rsidR="00742B2D" w:rsidRDefault="00742B2D" w:rsidP="00742B2D">
      <w:pPr>
        <w:pStyle w:val="NormalnyWeb"/>
        <w:numPr>
          <w:ilvl w:val="0"/>
          <w:numId w:val="9"/>
        </w:numPr>
        <w:spacing w:before="120" w:beforeAutospacing="0" w:after="120" w:afterAutospacing="0"/>
        <w:ind w:left="425" w:hanging="357"/>
        <w:jc w:val="both"/>
      </w:pPr>
      <w:r>
        <w:t>Umiejętność inwentaryzacji zasobów przyrodniczych oraz sporządzania raportów środowiskowych, potwierdzona udziałem w co najmniej 2 projektach środowiskowych.</w:t>
      </w:r>
    </w:p>
    <w:p w14:paraId="71686247" w14:textId="77777777" w:rsidR="00742B2D" w:rsidRDefault="00742B2D" w:rsidP="00742B2D">
      <w:pPr>
        <w:pStyle w:val="NormalnyWeb"/>
        <w:numPr>
          <w:ilvl w:val="0"/>
          <w:numId w:val="9"/>
        </w:numPr>
        <w:spacing w:before="120" w:beforeAutospacing="0" w:after="120" w:afterAutospacing="0"/>
        <w:ind w:left="425" w:hanging="357"/>
        <w:jc w:val="both"/>
      </w:pPr>
      <w:r>
        <w:t>Dorobek naukowy z zakresu fitosocjologii potwierdzony wystąpieniem na co najmniej 1 konferencji/seminarium naukowym lub publikacją naukową/popularnonaukową.</w:t>
      </w:r>
    </w:p>
    <w:p w14:paraId="2EC8ABB2" w14:textId="77777777" w:rsidR="00742B2D" w:rsidRDefault="00742B2D" w:rsidP="00742B2D">
      <w:pPr>
        <w:pStyle w:val="NormalnyWeb"/>
        <w:numPr>
          <w:ilvl w:val="0"/>
          <w:numId w:val="9"/>
        </w:numPr>
        <w:spacing w:before="120" w:beforeAutospacing="0" w:after="120" w:afterAutospacing="0"/>
        <w:ind w:left="425" w:hanging="357"/>
        <w:jc w:val="both"/>
      </w:pPr>
      <w:r>
        <w:rPr>
          <w:rFonts w:ascii="TimesNewRomanPSMT-Identity-H" w:hAnsi="TimesNewRomanPSMT-Identity-H" w:cs="TimesNewRomanPSMT-Identity-H"/>
        </w:rPr>
        <w:t>Umiejętność przekazywania wiedzy, komunikatywność i zdolności organizacyjne.</w:t>
      </w:r>
    </w:p>
    <w:p w14:paraId="636F9026" w14:textId="77777777" w:rsidR="00742B2D" w:rsidRDefault="00742B2D" w:rsidP="00742B2D">
      <w:pPr>
        <w:pStyle w:val="NormalnyWeb"/>
        <w:numPr>
          <w:ilvl w:val="0"/>
          <w:numId w:val="9"/>
        </w:numPr>
        <w:spacing w:before="120" w:beforeAutospacing="0" w:after="120" w:afterAutospacing="0"/>
        <w:ind w:left="425" w:hanging="357"/>
        <w:jc w:val="both"/>
      </w:pPr>
      <w:r>
        <w:t>Umiejętność posługiwania się mikroskopem świetlnym lub/i elektronowym.</w:t>
      </w:r>
    </w:p>
    <w:p w14:paraId="49F9DC65" w14:textId="77777777" w:rsidR="00742B2D" w:rsidRDefault="00742B2D" w:rsidP="00742B2D">
      <w:pPr>
        <w:pStyle w:val="NormalnyWeb"/>
        <w:numPr>
          <w:ilvl w:val="0"/>
          <w:numId w:val="9"/>
        </w:numPr>
        <w:spacing w:before="120" w:beforeAutospacing="0" w:after="120" w:afterAutospacing="0"/>
        <w:ind w:left="425" w:hanging="357"/>
        <w:jc w:val="both"/>
      </w:pPr>
      <w:r>
        <w:t>Znajomość języka polskiego w stopniu umożliwiającym prowadzenie zajęć dydaktycznych.</w:t>
      </w:r>
    </w:p>
    <w:p w14:paraId="1188D953" w14:textId="77777777" w:rsidR="00742B2D" w:rsidRDefault="00742B2D" w:rsidP="00742B2D">
      <w:pPr>
        <w:pStyle w:val="NormalnyWeb"/>
        <w:numPr>
          <w:ilvl w:val="0"/>
          <w:numId w:val="9"/>
        </w:numPr>
        <w:spacing w:before="120" w:beforeAutospacing="0" w:after="120" w:afterAutospacing="0"/>
        <w:ind w:left="425" w:hanging="357"/>
        <w:jc w:val="both"/>
      </w:pPr>
      <w:r>
        <w:t>Znajomość języka angielskiego na poziomie minimum B2 w stopniu umożliwiającym korzystanie z literatury oraz przygotowywanie publikacji naukowych (</w:t>
      </w:r>
      <w:r w:rsidRPr="00DA6E55">
        <w:t>mile widziane</w:t>
      </w:r>
      <w:r>
        <w:t xml:space="preserve"> </w:t>
      </w:r>
      <w:r w:rsidRPr="00DA6E55">
        <w:t>certyfikaty potwierdzające posiadane kwalifikacje językowe, ale zastrzegamy sobie prawo</w:t>
      </w:r>
      <w:r>
        <w:t xml:space="preserve"> </w:t>
      </w:r>
      <w:r w:rsidRPr="00DA6E55">
        <w:t>do oceny praktycznej znajomości języka angielskiego w czasie rozmowy kwalifikacyjnej</w:t>
      </w:r>
      <w:r>
        <w:t xml:space="preserve">). </w:t>
      </w:r>
    </w:p>
    <w:p w14:paraId="4A05F555" w14:textId="77777777" w:rsidR="00742B2D" w:rsidRDefault="00742B2D" w:rsidP="00742B2D">
      <w:pPr>
        <w:pStyle w:val="NormalnyWeb"/>
        <w:spacing w:before="120" w:beforeAutospacing="0" w:after="120" w:afterAutospacing="0"/>
      </w:pPr>
    </w:p>
    <w:p w14:paraId="61A18FD9" w14:textId="77777777" w:rsidR="00742B2D" w:rsidRDefault="00742B2D" w:rsidP="00742B2D">
      <w:pPr>
        <w:pStyle w:val="NormalnyWeb"/>
      </w:pPr>
      <w:r>
        <w:t>Dodatkowymi zaletami kandydatów będą:</w:t>
      </w:r>
    </w:p>
    <w:p w14:paraId="0E186D19" w14:textId="77777777" w:rsidR="00742B2D" w:rsidRDefault="00742B2D" w:rsidP="00742B2D">
      <w:pPr>
        <w:pStyle w:val="NormalnyWeb"/>
        <w:numPr>
          <w:ilvl w:val="0"/>
          <w:numId w:val="10"/>
        </w:numPr>
        <w:spacing w:before="120" w:beforeAutospacing="0" w:after="120" w:afterAutospacing="0"/>
        <w:ind w:left="426"/>
      </w:pPr>
      <w:r>
        <w:t>Praca dyplomowa (magisterska lub/i licencjacka) z zakresu fitosocjologii.</w:t>
      </w:r>
    </w:p>
    <w:p w14:paraId="5A1E15D2" w14:textId="77777777" w:rsidR="00742B2D" w:rsidRDefault="00742B2D" w:rsidP="00742B2D">
      <w:pPr>
        <w:pStyle w:val="NormalnyWeb"/>
        <w:numPr>
          <w:ilvl w:val="0"/>
          <w:numId w:val="10"/>
        </w:numPr>
        <w:spacing w:before="120" w:beforeAutospacing="0" w:after="120" w:afterAutospacing="0"/>
        <w:ind w:left="426"/>
      </w:pPr>
      <w:r>
        <w:t>Tytuł eksperta przyrodniczego.</w:t>
      </w:r>
    </w:p>
    <w:p w14:paraId="4F380CE7" w14:textId="77777777" w:rsidR="00742B2D" w:rsidRDefault="00742B2D" w:rsidP="00742B2D">
      <w:pPr>
        <w:pStyle w:val="NormalnyWeb"/>
        <w:numPr>
          <w:ilvl w:val="0"/>
          <w:numId w:val="10"/>
        </w:numPr>
        <w:spacing w:before="120" w:beforeAutospacing="0" w:after="120" w:afterAutospacing="0"/>
        <w:ind w:left="425" w:hanging="357"/>
      </w:pPr>
      <w:r>
        <w:t>Doświadczenie w pracy terenowej lub/i</w:t>
      </w:r>
      <w:r w:rsidRPr="000C0AA3">
        <w:t xml:space="preserve"> </w:t>
      </w:r>
      <w:r>
        <w:t>laboratoryjnej.</w:t>
      </w:r>
    </w:p>
    <w:p w14:paraId="3453DE2C" w14:textId="77777777" w:rsidR="00742B2D" w:rsidRDefault="00742B2D" w:rsidP="00742B2D">
      <w:pPr>
        <w:pStyle w:val="NormalnyWeb"/>
        <w:numPr>
          <w:ilvl w:val="0"/>
          <w:numId w:val="10"/>
        </w:numPr>
        <w:spacing w:before="120" w:beforeAutospacing="0" w:after="120" w:afterAutospacing="0"/>
        <w:ind w:left="425" w:hanging="357"/>
      </w:pPr>
      <w:r>
        <w:t>Doświadczenie w popularyzacji wiedzy botanicznej.</w:t>
      </w:r>
    </w:p>
    <w:p w14:paraId="107F192D" w14:textId="77777777" w:rsidR="00742B2D" w:rsidRDefault="00742B2D" w:rsidP="00742B2D">
      <w:pPr>
        <w:pStyle w:val="NormalnyWeb"/>
        <w:numPr>
          <w:ilvl w:val="0"/>
          <w:numId w:val="10"/>
        </w:numPr>
        <w:spacing w:before="120" w:beforeAutospacing="0" w:after="120" w:afterAutospacing="0"/>
        <w:ind w:left="425" w:hanging="357"/>
      </w:pPr>
      <w:r>
        <w:t>Dodatkowe szkolenia.</w:t>
      </w:r>
    </w:p>
    <w:p w14:paraId="76F588FE" w14:textId="77777777" w:rsidR="00742B2D" w:rsidRDefault="00742B2D" w:rsidP="00742B2D">
      <w:pPr>
        <w:pStyle w:val="NormalnyWeb"/>
        <w:numPr>
          <w:ilvl w:val="0"/>
          <w:numId w:val="10"/>
        </w:numPr>
        <w:spacing w:before="120" w:beforeAutospacing="0" w:after="120" w:afterAutospacing="0"/>
        <w:ind w:left="425" w:hanging="357"/>
      </w:pPr>
      <w:r>
        <w:t>Odbyte staże naukowe krajowe i/lub zagraniczne.</w:t>
      </w:r>
    </w:p>
    <w:p w14:paraId="44957A93" w14:textId="77777777" w:rsidR="00742B2D" w:rsidRDefault="00742B2D" w:rsidP="00742B2D">
      <w:pPr>
        <w:pStyle w:val="NormalnyWeb"/>
        <w:numPr>
          <w:ilvl w:val="0"/>
          <w:numId w:val="10"/>
        </w:numPr>
        <w:spacing w:before="120" w:beforeAutospacing="0" w:after="120" w:afterAutospacing="0"/>
        <w:ind w:left="425" w:hanging="357"/>
      </w:pPr>
      <w:r w:rsidRPr="000C0AA3">
        <w:t>Nagrody za osiągnięcia badawcze/popularyzatorskie/organizacyjne</w:t>
      </w:r>
    </w:p>
    <w:p w14:paraId="358C2E72" w14:textId="77777777" w:rsidR="00742B2D" w:rsidRDefault="00742B2D" w:rsidP="00742B2D">
      <w:pPr>
        <w:pStyle w:val="NormalnyWeb"/>
        <w:numPr>
          <w:ilvl w:val="0"/>
          <w:numId w:val="10"/>
        </w:numPr>
        <w:spacing w:before="120" w:beforeAutospacing="0" w:after="120" w:afterAutospacing="0"/>
        <w:ind w:left="425" w:hanging="357"/>
      </w:pPr>
      <w:r>
        <w:t>Przynależność i działanie na rzecz organizacji studenckich, towarzystw naukowych, itp.</w:t>
      </w:r>
    </w:p>
    <w:p w14:paraId="5DDEAB78" w14:textId="77777777" w:rsidR="00742B2D" w:rsidRDefault="00742B2D" w:rsidP="00742B2D">
      <w:pPr>
        <w:pStyle w:val="NormalnyWeb"/>
        <w:numPr>
          <w:ilvl w:val="0"/>
          <w:numId w:val="10"/>
        </w:numPr>
        <w:spacing w:before="120" w:beforeAutospacing="0" w:after="120" w:afterAutospacing="0"/>
        <w:ind w:left="425" w:hanging="357"/>
      </w:pPr>
      <w:r>
        <w:rPr>
          <w:rFonts w:ascii="TimesNewRomanPSMT-Identity-H" w:hAnsi="TimesNewRomanPSMT-Identity-H" w:cs="TimesNewRomanPSMT-Identity-H"/>
        </w:rPr>
        <w:t>Biegła obsługa komputera w zakresie podstawowych programów MS Office.</w:t>
      </w:r>
    </w:p>
    <w:p w14:paraId="4265158D" w14:textId="77777777" w:rsidR="00742B2D" w:rsidRDefault="00742B2D" w:rsidP="00742B2D">
      <w:pPr>
        <w:pStyle w:val="NormalnyWeb"/>
        <w:numPr>
          <w:ilvl w:val="0"/>
          <w:numId w:val="10"/>
        </w:numPr>
        <w:spacing w:before="120" w:beforeAutospacing="0" w:after="120" w:afterAutospacing="0"/>
        <w:ind w:left="425" w:hanging="357"/>
      </w:pPr>
      <w:r>
        <w:t xml:space="preserve"> </w:t>
      </w:r>
      <w:r>
        <w:rPr>
          <w:rFonts w:ascii="TimesNewRomanPSMT-Identity-H" w:hAnsi="TimesNewRomanPSMT-Identity-H" w:cs="TimesNewRomanPSMT-Identity-H"/>
        </w:rPr>
        <w:t>Umiejętność pracy w zespole i elastycznego organizowania czasu pracy.</w:t>
      </w:r>
    </w:p>
    <w:p w14:paraId="3AF89ED6" w14:textId="77777777" w:rsidR="00E16881" w:rsidRDefault="00E16881" w:rsidP="00E16881">
      <w:pPr>
        <w:pStyle w:val="NormalnyWeb"/>
      </w:pPr>
      <w:r>
        <w:t> </w:t>
      </w:r>
    </w:p>
    <w:p w14:paraId="6EF23EB2" w14:textId="77777777" w:rsidR="00E16881" w:rsidRDefault="00E16881" w:rsidP="008227EE">
      <w:pPr>
        <w:pStyle w:val="NormalnyWeb"/>
        <w:spacing w:after="0" w:afterAutospacing="0"/>
      </w:pPr>
      <w:r>
        <w:t>Do obowiązków należy:</w:t>
      </w:r>
      <w:r>
        <w:br/>
      </w:r>
      <w:r>
        <w:br/>
        <w:t xml:space="preserve">1. </w:t>
      </w:r>
      <w:r w:rsidR="00387FEC">
        <w:t>Samodzielne prowadzenie zajęć dydaktycznych na poziomie akademickich</w:t>
      </w:r>
      <w:r w:rsidR="00585ED7">
        <w:t xml:space="preserve"> oraz weryfikacja założonych efektów uczenia się</w:t>
      </w:r>
    </w:p>
    <w:p w14:paraId="5E5C3364" w14:textId="77777777" w:rsidR="00871D86" w:rsidRDefault="00E16881" w:rsidP="008227EE">
      <w:pPr>
        <w:pStyle w:val="NormalnyWeb"/>
        <w:spacing w:after="0" w:afterAutospacing="0"/>
      </w:pPr>
      <w:r>
        <w:t xml:space="preserve">2.  </w:t>
      </w:r>
      <w:r w:rsidR="00574833">
        <w:t>Przygotowywanie projektów badawczych i uczestnictwo w badaniach</w:t>
      </w:r>
      <w:r w:rsidR="00871D86">
        <w:t xml:space="preserve"> oraz publikowanie wartościowych prac naukowych</w:t>
      </w:r>
    </w:p>
    <w:p w14:paraId="122C5F91" w14:textId="77777777" w:rsidR="00585ED7" w:rsidRDefault="00585ED7" w:rsidP="008227EE">
      <w:pPr>
        <w:pStyle w:val="NormalnyWeb"/>
        <w:spacing w:after="0" w:afterAutospacing="0"/>
      </w:pPr>
      <w:r>
        <w:lastRenderedPageBreak/>
        <w:t>3. Prezentowanie wyników badań na konferencjach oraz prace na rzecz popularyzacji nauki</w:t>
      </w:r>
    </w:p>
    <w:p w14:paraId="4B5B0827" w14:textId="77777777" w:rsidR="008227EE" w:rsidRDefault="008227EE" w:rsidP="008227EE">
      <w:pPr>
        <w:pStyle w:val="NormalnyWeb"/>
        <w:spacing w:before="0" w:beforeAutospacing="0" w:after="0" w:afterAutospacing="0"/>
      </w:pPr>
    </w:p>
    <w:p w14:paraId="7E54AF22" w14:textId="77777777" w:rsidR="00585ED7" w:rsidRDefault="008227EE" w:rsidP="008227EE">
      <w:pPr>
        <w:pStyle w:val="NormalnyWeb"/>
        <w:spacing w:before="0" w:beforeAutospacing="0" w:after="0" w:afterAutospacing="0"/>
      </w:pPr>
      <w:r>
        <w:t>4</w:t>
      </w:r>
      <w:r w:rsidR="00E16881">
        <w:t xml:space="preserve">. </w:t>
      </w:r>
      <w:r w:rsidR="00871D86">
        <w:t>Stałe podnoszenie kompetencji zawodowych w zakresie</w:t>
      </w:r>
      <w:r w:rsidR="00585ED7">
        <w:t xml:space="preserve"> etyki zawodowej oraz</w:t>
      </w:r>
      <w:r w:rsidR="00871D86">
        <w:t xml:space="preserve"> nauki i dydaktyki</w:t>
      </w:r>
      <w:r w:rsidR="00E16881">
        <w:br/>
      </w:r>
    </w:p>
    <w:p w14:paraId="11CFABEF" w14:textId="77777777" w:rsidR="00E16881" w:rsidRDefault="008227EE" w:rsidP="008227EE">
      <w:pPr>
        <w:pStyle w:val="NormalnyWeb"/>
        <w:spacing w:before="0" w:beforeAutospacing="0" w:after="0" w:afterAutospacing="0"/>
      </w:pPr>
      <w:r>
        <w:t>5</w:t>
      </w:r>
      <w:r w:rsidR="00E16881">
        <w:t xml:space="preserve">. </w:t>
      </w:r>
      <w:r w:rsidR="00871D86">
        <w:t>Udział w działaniach promocyjnych na rzecz katedry i uczelni</w:t>
      </w:r>
    </w:p>
    <w:p w14:paraId="6703979C" w14:textId="3931078B" w:rsidR="00664DE4" w:rsidRDefault="00E16881" w:rsidP="00E16881">
      <w:pPr>
        <w:pStyle w:val="NormalnyWeb"/>
      </w:pPr>
      <w:r>
        <w:t>Wymagane dokumenty:</w:t>
      </w:r>
      <w:r>
        <w:br/>
      </w:r>
      <w:r w:rsidR="008B094F" w:rsidRPr="008B094F">
        <w:rPr>
          <w:color w:val="FF0000"/>
        </w:rPr>
        <w:t xml:space="preserve"> </w:t>
      </w:r>
      <w:r>
        <w:br/>
        <w:t>1.       Odpis dyplomu ukończenia studiów</w:t>
      </w:r>
      <w:r>
        <w:br/>
      </w:r>
      <w:r>
        <w:br/>
        <w:t>2.       Życiorys zawodowy</w:t>
      </w:r>
      <w:r>
        <w:br/>
      </w:r>
      <w:r>
        <w:br/>
        <w:t xml:space="preserve">3.       Wykaz osiągnięć naukowych (lista publikacji, konferencji, </w:t>
      </w:r>
      <w:r w:rsidR="00574833">
        <w:t>z</w:t>
      </w:r>
      <w:r>
        <w:t>realizowane projekty), dydaktycznych i organizacyjnych</w:t>
      </w:r>
      <w:r>
        <w:br/>
      </w:r>
      <w:r>
        <w:br/>
        <w:t>4.       Oświadczenie kandydata /- tki lub dokument, potwierdzając</w:t>
      </w:r>
      <w:r w:rsidR="00574833">
        <w:t>y</w:t>
      </w:r>
      <w:r>
        <w:t xml:space="preserve"> znajomość języka angielskiego</w:t>
      </w:r>
      <w:r>
        <w:br/>
      </w:r>
      <w:r>
        <w:br/>
        <w:t>5.       Oświadczenie kandydata /- tki , że m.in. spełnia wymogi określone w art. 113 w/w ustawy oraz, że SGGW będzie Jego podstawowym miejscem pracy w rozumieniu w/w ustawy</w:t>
      </w:r>
      <w:r>
        <w:br/>
      </w:r>
      <w:r>
        <w:br/>
      </w:r>
      <w:r>
        <w:br/>
      </w:r>
      <w:r>
        <w:br/>
        <w:t>Miejsce składania dokumentów:</w:t>
      </w:r>
      <w:r>
        <w:br/>
      </w:r>
      <w:r>
        <w:br/>
        <w:t xml:space="preserve">elektronicznie, w tytule </w:t>
      </w:r>
      <w:r w:rsidR="008B094F">
        <w:t>(</w:t>
      </w:r>
      <w:r w:rsidR="008B094F" w:rsidRPr="008227EE">
        <w:t>Asystent</w:t>
      </w:r>
      <w:r w:rsidR="008227EE">
        <w:t xml:space="preserve"> K</w:t>
      </w:r>
      <w:r w:rsidR="008227EE" w:rsidRPr="008227EE">
        <w:t>atedra Botaniki i Fizjologii Roślin</w:t>
      </w:r>
      <w:r w:rsidR="004A502B">
        <w:t xml:space="preserve"> nr 1</w:t>
      </w:r>
      <w:r w:rsidR="008B094F">
        <w:t xml:space="preserve">) </w:t>
      </w:r>
      <w:r>
        <w:t>: ib@sggw.edu.pl.</w:t>
      </w:r>
    </w:p>
    <w:p w14:paraId="0FDC26D3" w14:textId="77777777" w:rsidR="00846033" w:rsidRDefault="00846033" w:rsidP="00E16881">
      <w:pPr>
        <w:pStyle w:val="NormalnyWeb"/>
      </w:pPr>
      <w:r>
        <w:t xml:space="preserve">Oferujemy: </w:t>
      </w:r>
    </w:p>
    <w:p w14:paraId="0BCA1664" w14:textId="77777777" w:rsidR="008227EE" w:rsidRPr="001D66D7" w:rsidRDefault="008227EE" w:rsidP="008227EE">
      <w:pPr>
        <w:pStyle w:val="Akapitzlist"/>
        <w:numPr>
          <w:ilvl w:val="0"/>
          <w:numId w:val="2"/>
        </w:numPr>
        <w:spacing w:after="0" w:line="276" w:lineRule="auto"/>
        <w:ind w:left="709" w:hanging="283"/>
        <w:jc w:val="both"/>
        <w:rPr>
          <w:rFonts w:ascii="Times New Roman" w:eastAsia="Times New Roman" w:hAnsi="Times New Roman" w:cs="Times New Roman"/>
          <w:color w:val="000000"/>
          <w:lang w:eastAsia="pl-PL"/>
        </w:rPr>
      </w:pPr>
      <w:r w:rsidRPr="001D66D7">
        <w:rPr>
          <w:rFonts w:ascii="Times New Roman" w:eastAsia="Times New Roman" w:hAnsi="Times New Roman" w:cs="Times New Roman"/>
          <w:color w:val="000000"/>
          <w:lang w:eastAsia="pl-PL"/>
        </w:rPr>
        <w:t>Podjęcie pracy na podstawie umowy o prac</w:t>
      </w:r>
      <w:r w:rsidR="00B55E00" w:rsidRPr="001D66D7">
        <w:rPr>
          <w:rFonts w:ascii="Times New Roman" w:eastAsia="Times New Roman" w:hAnsi="Times New Roman" w:cs="Times New Roman"/>
          <w:color w:val="000000"/>
          <w:lang w:eastAsia="pl-PL"/>
        </w:rPr>
        <w:t>ę</w:t>
      </w:r>
    </w:p>
    <w:p w14:paraId="62C9B478" w14:textId="77777777" w:rsidR="008B094F" w:rsidRDefault="00E16881" w:rsidP="00E16881">
      <w:pPr>
        <w:pStyle w:val="NormalnyWeb"/>
      </w:pPr>
      <w:r>
        <w:br/>
        <w:t>Dodatkowe informacje</w:t>
      </w:r>
      <w:r w:rsidR="008227EE">
        <w:t xml:space="preserve"> </w:t>
      </w:r>
      <w:r>
        <w:t>o warunkach pracy</w:t>
      </w:r>
      <w:r w:rsidR="008227EE">
        <w:t>:</w:t>
      </w:r>
      <w:r>
        <w:t xml:space="preserve"> </w:t>
      </w:r>
      <w:r w:rsidR="008227EE">
        <w:t xml:space="preserve">dr hab. Wojciech Borucki prof. SGGW, </w:t>
      </w:r>
      <w:r>
        <w:t>Katedr</w:t>
      </w:r>
      <w:r w:rsidR="008227EE">
        <w:t>a</w:t>
      </w:r>
      <w:r>
        <w:t xml:space="preserve"> </w:t>
      </w:r>
      <w:r w:rsidR="002748F9">
        <w:t>Botaniki i Fizjologii Roślin</w:t>
      </w:r>
      <w:r>
        <w:t xml:space="preserve"> Instytut Biologii, SGGW w Warszawie, ul. Nowoursynowska 159, 02-776 Warszawa, </w:t>
      </w:r>
      <w:r w:rsidR="00B55E00">
        <w:t>b</w:t>
      </w:r>
      <w:r>
        <w:t>ud</w:t>
      </w:r>
      <w:r w:rsidR="008227EE">
        <w:t>ynek 37</w:t>
      </w:r>
      <w:r>
        <w:t>,</w:t>
      </w:r>
      <w:r w:rsidR="00B55E00">
        <w:t xml:space="preserve"> 2 piętro, pokój 102,</w:t>
      </w:r>
      <w:r>
        <w:t xml:space="preserve"> tel. +48 22</w:t>
      </w:r>
      <w:r w:rsidR="0022263F">
        <w:t> </w:t>
      </w:r>
      <w:r>
        <w:t>59</w:t>
      </w:r>
      <w:r w:rsidR="008227EE">
        <w:t>3</w:t>
      </w:r>
      <w:r w:rsidR="0022263F">
        <w:t xml:space="preserve"> </w:t>
      </w:r>
      <w:r w:rsidR="008227EE">
        <w:t>26 62</w:t>
      </w:r>
      <w:r>
        <w:t xml:space="preserve">, </w:t>
      </w:r>
      <w:r w:rsidR="00B55E00">
        <w:t>e-mail</w:t>
      </w:r>
      <w:r>
        <w:t xml:space="preserve"> </w:t>
      </w:r>
      <w:hyperlink r:id="rId8" w:history="1">
        <w:r w:rsidR="00B55E00" w:rsidRPr="00440B5F">
          <w:rPr>
            <w:rStyle w:val="Hipercze"/>
          </w:rPr>
          <w:t>wojciech_borucki@sggw.edu.pl</w:t>
        </w:r>
      </w:hyperlink>
      <w:r>
        <w:t>.</w:t>
      </w:r>
    </w:p>
    <w:p w14:paraId="6F1D5DFF" w14:textId="51719406" w:rsidR="00E16881" w:rsidRDefault="00E16881" w:rsidP="00E16881">
      <w:pPr>
        <w:pStyle w:val="NormalnyWeb"/>
      </w:pPr>
      <w:r>
        <w:br/>
        <w:t xml:space="preserve">Rozstrzygnięcie konkursu data </w:t>
      </w:r>
      <w:r w:rsidR="009566B7">
        <w:t xml:space="preserve">15.05.2026 </w:t>
      </w:r>
    </w:p>
    <w:p w14:paraId="54ABE9E2" w14:textId="77777777" w:rsidR="00E16881" w:rsidRDefault="00E16881" w:rsidP="00E16881">
      <w:pPr>
        <w:pStyle w:val="NormalnyWeb"/>
        <w:jc w:val="both"/>
      </w:pPr>
      <w:r>
        <w:t>Informujemy, że odpowiemy tylko na wybrane oferty.</w:t>
      </w:r>
    </w:p>
    <w:p w14:paraId="623872D1" w14:textId="77777777" w:rsidR="00E16881" w:rsidRDefault="00E16881" w:rsidP="00E16881">
      <w:pPr>
        <w:pStyle w:val="NormalnyWeb"/>
        <w:jc w:val="both"/>
      </w:pPr>
      <w:r>
        <w:t>Zastrzegamy sobie prawo do przeprowadzenia rozmowy z kandydatem/-tką przed podjęciem decyzji o zatrudnieniu oraz do zakończenia konkursu wcześniej lub pozostawienia konkursu bez rozstrzygnięcia.</w:t>
      </w:r>
    </w:p>
    <w:p w14:paraId="2A99B576" w14:textId="77777777" w:rsidR="00E16881" w:rsidRDefault="00E16881" w:rsidP="00E16881">
      <w:pPr>
        <w:pStyle w:val="NormalnyWeb"/>
        <w:jc w:val="both"/>
      </w:pPr>
      <w:r>
        <w:br/>
        <w:t>Prosimy o załączenie następującego oświadczenia:</w:t>
      </w:r>
    </w:p>
    <w:p w14:paraId="65D33B2B" w14:textId="77777777" w:rsidR="00E16881" w:rsidRDefault="00E16881" w:rsidP="00E16881">
      <w:pPr>
        <w:pStyle w:val="NormalnyWeb"/>
        <w:jc w:val="both"/>
      </w:pPr>
      <w:r>
        <w:lastRenderedPageBreak/>
        <w:br/>
        <w:t>„Wyrażam zgodę na przetwarzanie moich danych osobowych przez Szkołę Główną Gospodarstwa Wiejskiego w Warszawie, celu uczestnictwa w procesach rekrutacyjnych, zgodnie z Ustawą z dnia 10.05.2018 o ochronie danych osobowych (Dz. U. z 2018 r. poz. 1000).”</w:t>
      </w:r>
      <w:r>
        <w:br/>
      </w:r>
    </w:p>
    <w:p w14:paraId="7391CF83" w14:textId="77777777" w:rsidR="00E16881" w:rsidRDefault="00E16881" w:rsidP="00E16881">
      <w:pPr>
        <w:pStyle w:val="NormalnyWeb"/>
        <w:jc w:val="both"/>
      </w:pPr>
      <w:r>
        <w:br/>
      </w:r>
      <w:r>
        <w:rPr>
          <w:rStyle w:val="Pogrubienie"/>
        </w:rPr>
        <w:t>Klauzula informacyjna:</w:t>
      </w:r>
    </w:p>
    <w:p w14:paraId="3BD2CE33" w14:textId="77777777" w:rsidR="00E16881" w:rsidRDefault="00E16881" w:rsidP="00E16881">
      <w:pPr>
        <w:pStyle w:val="NormalnyWeb"/>
        <w:jc w:val="both"/>
      </w:pPr>
      <w:r>
        <w:t>Informujemy, iż Administratorem Pani/Pana Danych Osobowych jest Szkoła Główna Gospodarstwa Wiejskiego z siedzibą w Warszawie (02-787) przy ulicy Nowoursynowskiej 166 (dalej „SGGW” lub „Administrator”). Kontakt z Administratorem możliwy jest pod wskazanym w zdaniu poprzedzającym adresem korespondencyjnym. Jednocześnie informujemy, iż SGGW powołała Inspektora Ochrony Danych Osobowych, z którym możliwy jest kontakt we wszelkich kwestiach związanych z ochroną danych osobowych pod adresem e-mail: iod@sggw.edu.pl.</w:t>
      </w:r>
    </w:p>
    <w:p w14:paraId="213D4CE0" w14:textId="77777777" w:rsidR="00E16881" w:rsidRDefault="00E16881" w:rsidP="00E16881">
      <w:pPr>
        <w:pStyle w:val="NormalnyWeb"/>
        <w:jc w:val="both"/>
      </w:pPr>
      <w:r>
        <w:t>Dane osobowe wskazane przez  Panią/Pana w dokumentach aplikacyjnych przetwarzamy w oparciu o:</w:t>
      </w:r>
    </w:p>
    <w:p w14:paraId="47BAF8C1"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 zakresie danych wskazanych w przepisach prawa pracy tj. art. 22</w:t>
      </w:r>
      <w:r w:rsidRPr="003E0387">
        <w:rPr>
          <w:rFonts w:ascii="Times New Roman" w:hAnsi="Times New Roman" w:cs="Times New Roman"/>
          <w:sz w:val="24"/>
          <w:vertAlign w:val="superscript"/>
        </w:rPr>
        <w:t>1</w:t>
      </w:r>
      <w:r w:rsidRPr="003E0387">
        <w:rPr>
          <w:rFonts w:ascii="Times New Roman" w:hAnsi="Times New Roman" w:cs="Times New Roman"/>
          <w:sz w:val="24"/>
        </w:rPr>
        <w:t>oraz z art. 22</w:t>
      </w:r>
      <w:r w:rsidRPr="003E0387">
        <w:rPr>
          <w:rFonts w:ascii="Times New Roman" w:hAnsi="Times New Roman" w:cs="Times New Roman"/>
          <w:sz w:val="24"/>
          <w:vertAlign w:val="superscript"/>
        </w:rPr>
        <w:t>1a</w:t>
      </w:r>
      <w:r w:rsidRPr="003E0387">
        <w:rPr>
          <w:rFonts w:ascii="Times New Roman" w:hAnsi="Times New Roman" w:cs="Times New Roman"/>
          <w:sz w:val="24"/>
        </w:rPr>
        <w:t> ustawy z dnia 26 czerwca 1974 r. kodeks pracy z późn. zm.– na podstawie art. 6 ust. 1 lit. c) Rozporządzenia Paramentu Europejskiego i Rady (UE) 2016/679 z dnia 27 kwietnia 2016 r. w sprawie ochrony osób fizycznych w związku z przetwarzaniem danych osobowych i w sprawie swobodnego przepływu takich danych oraz uchylenia dyrektywy 95/46/WE (RODO) tj. w celu realizacji obowiązku prawnego nałożonego na Administratora.</w:t>
      </w:r>
    </w:p>
    <w:p w14:paraId="6AE5D39C"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 zakresie innym nie wskazanym w pkt. 1 – na podstawie art. 6 ust. 1 lit. a) RODO tj. na podstawie udzielonej przez Panią/Pana zgody.</w:t>
      </w:r>
    </w:p>
    <w:p w14:paraId="0DF3FD2A"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wypełnienie obowiązku prawnego ciążącego na Administratorze (art. 6 ust. 1 lit. c RODO</w:t>
      </w:r>
      <w:r w:rsidRPr="003E0387">
        <w:rPr>
          <w:rFonts w:ascii="Times New Roman" w:hAnsi="Times New Roman" w:cs="Times New Roman"/>
          <w:sz w:val="24"/>
        </w:rPr>
        <w:br/>
        <w:t>w zw. z art. 8 ust. 4 i 8 ustawy z dnia 14.06.2024 r. o ochronie sygnalistów), a także komunikacji z osobą zgłaszającą naruszenie oraz odpowiedzi na zgłoszenie (art. 6 ust. 1 lit. f RODO), w przypadku dokonania przez Panią/Pana zgłoszenia zaobserwowanego w trakcie procesu rekrutacji naruszenia w rozumieniu ustawy o ochronie sygnalistów.</w:t>
      </w:r>
    </w:p>
    <w:p w14:paraId="6443E08A" w14:textId="77777777" w:rsidR="00E16881" w:rsidRDefault="00E16881" w:rsidP="00E16881">
      <w:pPr>
        <w:pStyle w:val="NormalnyWeb"/>
        <w:jc w:val="both"/>
      </w:pPr>
      <w:r>
        <w:t xml:space="preserve">Informujemy, że w SGGW obowiązuje Regulamin dokonywania wewnętrznych zgłoszeń naruszeń prawa oraz podejmowania działań następczych w Szkole Głównej Gospodarstwa Wiejskiego w Warszawie dostępny pod adresem: Poniżej link do procedury: </w:t>
      </w:r>
      <w:hyperlink r:id="rId9" w:history="1">
        <w:r>
          <w:rPr>
            <w:rStyle w:val="Hipercze"/>
          </w:rPr>
          <w:t>Szkoła Główna Gospodarstwa Wiejskiego w Warszawie - Procedura informowania o naruszeniach</w:t>
        </w:r>
      </w:hyperlink>
    </w:p>
    <w:p w14:paraId="1B09F563" w14:textId="77777777" w:rsidR="00E16881" w:rsidRDefault="00E16881" w:rsidP="00E16881">
      <w:pPr>
        <w:pStyle w:val="NormalnyWeb"/>
        <w:jc w:val="both"/>
      </w:pPr>
      <w:r>
        <w:t>Dane osobowe są ujawniane pracownikom lub współpracownikom SGGW, jak też podmiotom udzielającym wsparcia SGGW na zasadzie zleconych usług i zgodnie z zawartymi umowami powierzenia.  Dane osobowe nie będą ujawniane innym podmiotom, za wyjątkiem podmiotów upoważnionych przez przepisy prawa lub z którymi Administrator nawiązał współpracę.</w:t>
      </w:r>
    </w:p>
    <w:p w14:paraId="681795FA" w14:textId="77777777" w:rsidR="00E16881" w:rsidRDefault="00E16881" w:rsidP="00E16881">
      <w:pPr>
        <w:pStyle w:val="NormalnyWeb"/>
        <w:jc w:val="both"/>
      </w:pPr>
      <w:r>
        <w:t>Aplikacje kandydatów, którzy nie wyrazili zgody na udział w przyszłych rekrutacjach, są trwale usuwane w terminie do 3 miesięcy od daty zakończenia rekrutacji. </w:t>
      </w:r>
    </w:p>
    <w:p w14:paraId="6BE18ECE" w14:textId="77777777" w:rsidR="00E16881" w:rsidRDefault="00E16881" w:rsidP="00E16881">
      <w:pPr>
        <w:pStyle w:val="NormalnyWeb"/>
        <w:jc w:val="both"/>
      </w:pPr>
      <w:r>
        <w:lastRenderedPageBreak/>
        <w:t>W przypadku otrzymania przez SGGW zgłoszenia o naruszeniu, w rozumieniu ustawy o ochronie sygnalistów, dane osobowe są przetwarzane w zakresie niezbędnym do przyjęcia zgłoszenia lub podjęcia ewentualnego działania następczego. Dane osobowe, które nie mają znaczenia dla rozpatrywania zgłoszenia nie są zbierane, a w razie przypadkowego zebrania są usuwane w terminie 14 dni od chwili ustalenia, że nie mają one znaczenia dla sprawy. W pozostałym zakresie, w przypadku przetwarzania danych osobowych w związku z dokonanym zgłoszeniem naruszenia w trybie ustawy o ochronie sygnalistów, dane osobowe będą przetwarzane przez okres 3 lat po zakończeniu roku kalendarzowego, w  którym  zakończono  działania  następcze  lub  po  zakończeniu postępowań zainicjowanych tymi działaniami.</w:t>
      </w:r>
    </w:p>
    <w:p w14:paraId="47305FC2" w14:textId="77777777" w:rsidR="00E16881" w:rsidRDefault="00E16881" w:rsidP="00E16881">
      <w:pPr>
        <w:pStyle w:val="NormalnyWeb"/>
        <w:jc w:val="both"/>
      </w:pPr>
      <w:r>
        <w:t>Posiada Pani/Pan prawo dostępu do treści swoich danych i ich sprostowania, usunięcia, ograniczenia przetwarzania, prawo do przenoszenia danych, prawo do wniesienia sprzeciwu wobec przetwarzania oraz prawo do cofnięcia zgody w dowolnym momencie bez wpływu na zgodność z prawem przetwarzania. Ma Pani/Pan również prawo wniesienia skargi do Prezesa Urzędu Ochrony Danych Osobowych, gdy uzna Pani/Pan, iż przetwarzanie jego danych osobowych narusza przepisy RODO.</w:t>
      </w:r>
    </w:p>
    <w:p w14:paraId="25D6771C" w14:textId="77777777" w:rsidR="00E16881" w:rsidRDefault="00E16881" w:rsidP="00E16881">
      <w:pPr>
        <w:pStyle w:val="NormalnyWeb"/>
        <w:jc w:val="both"/>
      </w:pPr>
      <w:r>
        <w:t>Podanie danych w aplikacji o pracę jest dobrowolne, ale niezbędne w celu uczestnictwa w bieżącym procesie rekrutacyjnym.</w:t>
      </w:r>
    </w:p>
    <w:p w14:paraId="2FA43AA6" w14:textId="77777777" w:rsidR="00E16881" w:rsidRDefault="00E16881" w:rsidP="00E16881">
      <w:pPr>
        <w:spacing w:before="120" w:line="240" w:lineRule="auto"/>
        <w:jc w:val="both"/>
        <w:rPr>
          <w:rFonts w:ascii="SGGW Sans Light" w:eastAsia="Calibri" w:hAnsi="SGGW Sans Light" w:cstheme="minorHAnsi"/>
          <w:sz w:val="20"/>
          <w:szCs w:val="20"/>
        </w:rPr>
      </w:pPr>
    </w:p>
    <w:p w14:paraId="4A6AC51A" w14:textId="77777777" w:rsidR="000B59EE" w:rsidRDefault="000B59EE" w:rsidP="00E16881">
      <w:pPr>
        <w:spacing w:before="120" w:line="240" w:lineRule="auto"/>
        <w:jc w:val="both"/>
        <w:rPr>
          <w:rFonts w:ascii="SGGW Sans Light" w:eastAsia="Calibri" w:hAnsi="SGGW Sans Light" w:cstheme="minorHAnsi"/>
          <w:sz w:val="20"/>
          <w:szCs w:val="20"/>
        </w:rPr>
      </w:pPr>
    </w:p>
    <w:p w14:paraId="7D184544"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 xml:space="preserve">Call for Applications for the Position of Research and Teaching Assistant in the Department of </w:t>
      </w:r>
      <w:r w:rsidR="00A507AA">
        <w:rPr>
          <w:rStyle w:val="Pogrubienie"/>
          <w:color w:val="000000"/>
          <w:sz w:val="22"/>
          <w:szCs w:val="22"/>
          <w:lang w:val="en-US"/>
        </w:rPr>
        <w:t>Botany and Plant Physiology</w:t>
      </w:r>
      <w:r w:rsidRPr="000B59EE">
        <w:rPr>
          <w:rStyle w:val="Pogrubienie"/>
          <w:color w:val="000000"/>
          <w:sz w:val="22"/>
          <w:szCs w:val="22"/>
          <w:lang w:val="en-US"/>
        </w:rPr>
        <w:t>, Institute of Biology, WULS-SGGW</w:t>
      </w:r>
    </w:p>
    <w:p w14:paraId="27264534" w14:textId="77777777" w:rsidR="000B59EE" w:rsidRPr="000B59EE" w:rsidRDefault="000B59EE" w:rsidP="000B59EE">
      <w:pPr>
        <w:pStyle w:val="NormalnyWeb"/>
        <w:spacing w:line="276" w:lineRule="auto"/>
        <w:rPr>
          <w:color w:val="000000"/>
          <w:sz w:val="22"/>
          <w:szCs w:val="22"/>
          <w:lang w:val="en-US"/>
        </w:rPr>
      </w:pPr>
      <w:r w:rsidRPr="000B59EE">
        <w:rPr>
          <w:color w:val="000000"/>
          <w:sz w:val="22"/>
          <w:szCs w:val="22"/>
          <w:lang w:val="en-US"/>
        </w:rPr>
        <w:t>The Rector of the Warsaw University of Life Sciences (WULS-SGGW) announces a single-stage competition for the position of</w:t>
      </w:r>
      <w:r w:rsidRPr="000B59EE">
        <w:rPr>
          <w:rStyle w:val="apple-converted-space"/>
          <w:color w:val="000000"/>
          <w:sz w:val="22"/>
          <w:szCs w:val="22"/>
          <w:lang w:val="en-US"/>
        </w:rPr>
        <w:t> </w:t>
      </w:r>
      <w:r w:rsidRPr="000B59EE">
        <w:rPr>
          <w:rStyle w:val="Pogrubienie"/>
          <w:color w:val="000000"/>
          <w:sz w:val="22"/>
          <w:szCs w:val="22"/>
          <w:lang w:val="en-US"/>
        </w:rPr>
        <w:t>Research and Teaching Assistant</w:t>
      </w:r>
      <w:r w:rsidRPr="000B59EE">
        <w:rPr>
          <w:rStyle w:val="apple-converted-space"/>
          <w:color w:val="000000"/>
          <w:sz w:val="22"/>
          <w:szCs w:val="22"/>
          <w:lang w:val="en-US"/>
        </w:rPr>
        <w:t> </w:t>
      </w:r>
      <w:r w:rsidRPr="000B59EE">
        <w:rPr>
          <w:color w:val="000000"/>
          <w:sz w:val="22"/>
          <w:szCs w:val="22"/>
          <w:lang w:val="en-US"/>
        </w:rPr>
        <w:t>in the</w:t>
      </w:r>
      <w:r w:rsidRPr="000B59EE">
        <w:rPr>
          <w:rStyle w:val="apple-converted-space"/>
          <w:color w:val="000000"/>
          <w:sz w:val="22"/>
          <w:szCs w:val="22"/>
          <w:lang w:val="en-US"/>
        </w:rPr>
        <w:t> </w:t>
      </w:r>
      <w:r w:rsidRPr="000B59EE">
        <w:rPr>
          <w:rStyle w:val="Pogrubienie"/>
          <w:color w:val="000000"/>
          <w:sz w:val="22"/>
          <w:szCs w:val="22"/>
          <w:lang w:val="en-US"/>
        </w:rPr>
        <w:t xml:space="preserve">Department of </w:t>
      </w:r>
      <w:r w:rsidR="00A507AA">
        <w:rPr>
          <w:rStyle w:val="Pogrubienie"/>
          <w:color w:val="000000"/>
          <w:sz w:val="22"/>
          <w:szCs w:val="22"/>
          <w:lang w:val="en-US"/>
        </w:rPr>
        <w:t>Botany and Plant Physiology</w:t>
      </w:r>
      <w:r w:rsidRPr="000B59EE">
        <w:rPr>
          <w:color w:val="000000"/>
          <w:sz w:val="22"/>
          <w:szCs w:val="22"/>
          <w:lang w:val="en-US"/>
        </w:rPr>
        <w:t>,</w:t>
      </w:r>
      <w:r w:rsidRPr="000B59EE">
        <w:rPr>
          <w:rStyle w:val="apple-converted-space"/>
          <w:color w:val="000000"/>
          <w:sz w:val="22"/>
          <w:szCs w:val="22"/>
          <w:lang w:val="en-US"/>
        </w:rPr>
        <w:t> </w:t>
      </w:r>
      <w:r w:rsidRPr="000B59EE">
        <w:rPr>
          <w:rStyle w:val="Pogrubienie"/>
          <w:color w:val="000000"/>
          <w:sz w:val="22"/>
          <w:szCs w:val="22"/>
          <w:lang w:val="en-US"/>
        </w:rPr>
        <w:t>Institute of Biology</w:t>
      </w:r>
      <w:r w:rsidRPr="000B59EE">
        <w:rPr>
          <w:color w:val="000000"/>
          <w:sz w:val="22"/>
          <w:szCs w:val="22"/>
          <w:lang w:val="en-US"/>
        </w:rPr>
        <w:t>.</w:t>
      </w:r>
    </w:p>
    <w:p w14:paraId="0239AD57"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INSTITUTION:</w:t>
      </w:r>
      <w:r w:rsidRPr="000B59EE">
        <w:rPr>
          <w:color w:val="000000"/>
          <w:sz w:val="22"/>
          <w:szCs w:val="22"/>
          <w:lang w:val="en-US"/>
        </w:rPr>
        <w:br/>
        <w:t xml:space="preserve">Warsaw University of Life Sciences (WULS-SGGW), Institute of Biology, Department of </w:t>
      </w:r>
      <w:r w:rsidR="00A507AA">
        <w:rPr>
          <w:color w:val="000000"/>
          <w:sz w:val="22"/>
          <w:szCs w:val="22"/>
          <w:lang w:val="en-US"/>
        </w:rPr>
        <w:t>Botany and Plant Physiology</w:t>
      </w:r>
      <w:r w:rsidRPr="000B59EE">
        <w:rPr>
          <w:color w:val="000000"/>
          <w:sz w:val="22"/>
          <w:szCs w:val="22"/>
          <w:lang w:val="en-US"/>
        </w:rPr>
        <w:br/>
      </w:r>
      <w:r w:rsidR="001C5BD9" w:rsidRPr="001C5BD9">
        <w:rPr>
          <w:lang w:val="en-US"/>
        </w:rPr>
        <w:t>159</w:t>
      </w:r>
      <w:r w:rsidR="001C5BD9">
        <w:rPr>
          <w:lang w:val="en-US"/>
        </w:rPr>
        <w:t xml:space="preserve"> </w:t>
      </w:r>
      <w:r w:rsidR="00CE64F2" w:rsidRPr="001C5BD9">
        <w:rPr>
          <w:lang w:val="en-US"/>
        </w:rPr>
        <w:t>Nowoursynowska</w:t>
      </w:r>
      <w:r w:rsidR="001C5BD9" w:rsidRPr="001C5BD9">
        <w:rPr>
          <w:lang w:val="en-US"/>
        </w:rPr>
        <w:t xml:space="preserve"> St.</w:t>
      </w:r>
      <w:r w:rsidR="00CE64F2" w:rsidRPr="001C5BD9">
        <w:rPr>
          <w:lang w:val="en-US"/>
        </w:rPr>
        <w:t>, 02-776 Wars</w:t>
      </w:r>
      <w:r w:rsidR="001C5BD9">
        <w:rPr>
          <w:lang w:val="en-US"/>
        </w:rPr>
        <w:t xml:space="preserve">aw, Poland </w:t>
      </w:r>
    </w:p>
    <w:p w14:paraId="79BBA716"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POSITION:</w:t>
      </w:r>
      <w:r w:rsidRPr="000B59EE">
        <w:rPr>
          <w:color w:val="000000"/>
          <w:sz w:val="22"/>
          <w:szCs w:val="22"/>
          <w:lang w:val="en-US"/>
        </w:rPr>
        <w:br/>
        <w:t>Research and Teaching Assistant</w:t>
      </w:r>
    </w:p>
    <w:p w14:paraId="2F05F7F3"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FIELD:</w:t>
      </w:r>
      <w:r w:rsidRPr="000B59EE">
        <w:rPr>
          <w:color w:val="000000"/>
          <w:sz w:val="22"/>
          <w:szCs w:val="22"/>
          <w:lang w:val="en-US"/>
        </w:rPr>
        <w:br/>
      </w:r>
      <w:r w:rsidRPr="000B59EE">
        <w:rPr>
          <w:rFonts w:eastAsia="Calibri"/>
          <w:sz w:val="22"/>
          <w:szCs w:val="22"/>
          <w:lang w:val="en-US"/>
        </w:rPr>
        <w:t>Natural sciences</w:t>
      </w:r>
    </w:p>
    <w:p w14:paraId="1305E08C"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DISCIPLINE:</w:t>
      </w:r>
      <w:r w:rsidRPr="000B59EE">
        <w:rPr>
          <w:color w:val="000000"/>
          <w:sz w:val="22"/>
          <w:szCs w:val="22"/>
          <w:lang w:val="en-US"/>
        </w:rPr>
        <w:br/>
        <w:t>Biological Sciences</w:t>
      </w:r>
    </w:p>
    <w:p w14:paraId="63842855"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KEYWORDS:</w:t>
      </w:r>
      <w:r w:rsidRPr="000B59EE">
        <w:rPr>
          <w:color w:val="000000"/>
          <w:sz w:val="22"/>
          <w:szCs w:val="22"/>
          <w:lang w:val="en-US"/>
        </w:rPr>
        <w:br/>
      </w:r>
      <w:r w:rsidR="001C5BD9">
        <w:rPr>
          <w:rStyle w:val="rynqvb"/>
          <w:lang w:val="en"/>
        </w:rPr>
        <w:t>botany, phytosociology,</w:t>
      </w:r>
      <w:r w:rsidR="00742B2D">
        <w:rPr>
          <w:rStyle w:val="rynqvb"/>
          <w:lang w:val="en"/>
        </w:rPr>
        <w:t xml:space="preserve"> habitat science,</w:t>
      </w:r>
      <w:r w:rsidR="001C5BD9">
        <w:rPr>
          <w:rStyle w:val="rynqvb"/>
          <w:lang w:val="en"/>
        </w:rPr>
        <w:t xml:space="preserve"> cytology and plant anatomy, plant systematics</w:t>
      </w:r>
    </w:p>
    <w:p w14:paraId="600C3E09"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NUMBER OF POSITIONS:</w:t>
      </w:r>
      <w:r w:rsidR="00D26CEA">
        <w:rPr>
          <w:rStyle w:val="Pogrubienie"/>
          <w:color w:val="000000"/>
          <w:sz w:val="22"/>
          <w:szCs w:val="22"/>
          <w:lang w:val="en-US"/>
        </w:rPr>
        <w:t xml:space="preserve"> </w:t>
      </w:r>
      <w:r w:rsidRPr="000B59EE">
        <w:rPr>
          <w:color w:val="000000"/>
          <w:sz w:val="22"/>
          <w:szCs w:val="22"/>
          <w:lang w:val="en-US"/>
        </w:rPr>
        <w:t>1</w:t>
      </w:r>
    </w:p>
    <w:p w14:paraId="50B4D475" w14:textId="19B714A7" w:rsidR="000B59EE" w:rsidRPr="000B59EE" w:rsidRDefault="000B59EE" w:rsidP="000B59EE">
      <w:pPr>
        <w:pStyle w:val="NormalnyWeb"/>
        <w:spacing w:line="276" w:lineRule="auto"/>
        <w:rPr>
          <w:color w:val="000000"/>
          <w:sz w:val="22"/>
          <w:szCs w:val="22"/>
          <w:lang w:val="en-US"/>
        </w:rPr>
      </w:pPr>
      <w:bookmarkStart w:id="1" w:name="_Hlk225765806"/>
      <w:r w:rsidRPr="000B59EE">
        <w:rPr>
          <w:rStyle w:val="Pogrubienie"/>
          <w:color w:val="000000"/>
          <w:sz w:val="22"/>
          <w:szCs w:val="22"/>
          <w:lang w:val="en-US"/>
        </w:rPr>
        <w:lastRenderedPageBreak/>
        <w:t>DATE OF ANNOUNCEMENT:</w:t>
      </w:r>
      <w:r w:rsidR="009566B7">
        <w:rPr>
          <w:rStyle w:val="Pogrubienie"/>
          <w:color w:val="000000"/>
          <w:sz w:val="22"/>
          <w:szCs w:val="22"/>
          <w:lang w:val="en-US"/>
        </w:rPr>
        <w:t xml:space="preserve"> 30.03.2026</w:t>
      </w:r>
      <w:r w:rsidRPr="000B59EE">
        <w:rPr>
          <w:color w:val="000000"/>
          <w:sz w:val="22"/>
          <w:szCs w:val="22"/>
          <w:lang w:val="en-US"/>
        </w:rPr>
        <w:br/>
      </w:r>
    </w:p>
    <w:p w14:paraId="444769A4" w14:textId="58CCBA26"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APPLICATION DEADLINE:</w:t>
      </w:r>
      <w:r w:rsidR="009566B7">
        <w:rPr>
          <w:rStyle w:val="Pogrubienie"/>
          <w:color w:val="000000"/>
          <w:sz w:val="22"/>
          <w:szCs w:val="22"/>
          <w:lang w:val="en-US"/>
        </w:rPr>
        <w:t xml:space="preserve"> 01.05.2026-11.05.2026</w:t>
      </w:r>
      <w:r w:rsidRPr="000B59EE">
        <w:rPr>
          <w:color w:val="000000"/>
          <w:sz w:val="22"/>
          <w:szCs w:val="22"/>
          <w:lang w:val="en-US"/>
        </w:rPr>
        <w:br/>
      </w:r>
    </w:p>
    <w:p w14:paraId="6C4F737D" w14:textId="77777777" w:rsidR="00E622FC" w:rsidRPr="00C0274A" w:rsidRDefault="000B59EE" w:rsidP="00E622FC">
      <w:pPr>
        <w:pStyle w:val="NormalnyWeb"/>
        <w:spacing w:before="0" w:beforeAutospacing="0" w:after="0" w:afterAutospacing="0"/>
        <w:rPr>
          <w:color w:val="0563C1" w:themeColor="hyperlink"/>
          <w:sz w:val="20"/>
          <w:szCs w:val="20"/>
          <w:u w:val="single"/>
        </w:rPr>
      </w:pPr>
      <w:r w:rsidRPr="000B59EE">
        <w:rPr>
          <w:rStyle w:val="Pogrubienie"/>
          <w:color w:val="000000"/>
          <w:sz w:val="22"/>
          <w:szCs w:val="22"/>
          <w:lang w:val="en-US"/>
        </w:rPr>
        <w:t>Website link:</w:t>
      </w:r>
      <w:r w:rsidRPr="000B59EE">
        <w:rPr>
          <w:color w:val="000000"/>
          <w:sz w:val="22"/>
          <w:szCs w:val="22"/>
          <w:lang w:val="en-US"/>
        </w:rPr>
        <w:br/>
      </w:r>
      <w:hyperlink r:id="rId10" w:history="1">
        <w:r w:rsidR="00E622FC" w:rsidRPr="00C0274A">
          <w:rPr>
            <w:rStyle w:val="Hipercze"/>
            <w:sz w:val="20"/>
            <w:szCs w:val="20"/>
          </w:rPr>
          <w:t>https://bip.sggw.edu.pl/artykuly/pracownicy-naukowi</w:t>
        </w:r>
      </w:hyperlink>
    </w:p>
    <w:p w14:paraId="02AC89F4" w14:textId="3F0E7640" w:rsidR="000B59EE" w:rsidRPr="009566B7" w:rsidRDefault="009C549A" w:rsidP="00E622FC">
      <w:pPr>
        <w:pStyle w:val="NormalnyWeb"/>
        <w:spacing w:before="0" w:beforeAutospacing="0" w:after="0" w:afterAutospacing="0"/>
        <w:rPr>
          <w:sz w:val="20"/>
          <w:szCs w:val="20"/>
        </w:rPr>
      </w:pPr>
      <w:hyperlink r:id="rId11" w:history="1">
        <w:r w:rsidR="00E622FC" w:rsidRPr="00A21E98">
          <w:rPr>
            <w:rStyle w:val="Hipercze"/>
            <w:sz w:val="20"/>
            <w:szCs w:val="20"/>
          </w:rPr>
          <w:t>https://bazaogloszen.nauka.gov.pl/</w:t>
        </w:r>
      </w:hyperlink>
      <w:r w:rsidR="00E622FC">
        <w:rPr>
          <w:sz w:val="20"/>
          <w:szCs w:val="20"/>
        </w:rPr>
        <w:br/>
      </w:r>
      <w:hyperlink r:id="rId12" w:history="1">
        <w:r w:rsidR="00E622FC" w:rsidRPr="0057412B">
          <w:rPr>
            <w:rStyle w:val="Hipercze"/>
            <w:sz w:val="20"/>
            <w:szCs w:val="20"/>
          </w:rPr>
          <w:t>https://euraxess.ec.europa.eu/jobs</w:t>
        </w:r>
      </w:hyperlink>
      <w:r w:rsidR="00E622FC" w:rsidRPr="00A21E98">
        <w:rPr>
          <w:sz w:val="20"/>
          <w:szCs w:val="20"/>
        </w:rPr>
        <w:t xml:space="preserve"> </w:t>
      </w:r>
      <w:r w:rsidR="00E622FC" w:rsidRPr="00AF11D2">
        <w:rPr>
          <w:sz w:val="20"/>
          <w:szCs w:val="20"/>
        </w:rPr>
        <w:br/>
      </w:r>
      <w:r w:rsidR="009566B7" w:rsidRPr="00AF11D2">
        <w:rPr>
          <w:sz w:val="20"/>
          <w:szCs w:val="20"/>
        </w:rPr>
        <w:br/>
      </w:r>
      <w:bookmarkEnd w:id="1"/>
    </w:p>
    <w:p w14:paraId="30351328" w14:textId="77777777" w:rsidR="000B59EE" w:rsidRPr="000B59EE" w:rsidRDefault="000B59EE" w:rsidP="000B59EE">
      <w:pPr>
        <w:pStyle w:val="NormalnyWeb"/>
        <w:spacing w:line="276" w:lineRule="auto"/>
        <w:rPr>
          <w:color w:val="000000"/>
          <w:sz w:val="22"/>
          <w:szCs w:val="22"/>
          <w:lang w:val="en-US"/>
        </w:rPr>
      </w:pPr>
      <w:r w:rsidRPr="000B59EE">
        <w:rPr>
          <w:rStyle w:val="Pogrubienie"/>
          <w:color w:val="000000"/>
          <w:sz w:val="22"/>
          <w:szCs w:val="22"/>
          <w:lang w:val="en-US"/>
        </w:rPr>
        <w:t>Planned starting date of employment:</w:t>
      </w:r>
      <w:r w:rsidRPr="000B59EE">
        <w:rPr>
          <w:color w:val="000000"/>
          <w:sz w:val="22"/>
          <w:szCs w:val="22"/>
          <w:lang w:val="en-US"/>
        </w:rPr>
        <w:br/>
        <w:t>1 October 2026</w:t>
      </w:r>
    </w:p>
    <w:p w14:paraId="7F2CC43D" w14:textId="77777777" w:rsidR="000B59EE" w:rsidRPr="000B59EE" w:rsidRDefault="000B59EE" w:rsidP="000B59EE">
      <w:pPr>
        <w:pStyle w:val="NormalnyWeb"/>
        <w:spacing w:line="276" w:lineRule="auto"/>
        <w:rPr>
          <w:color w:val="000000"/>
          <w:sz w:val="22"/>
          <w:szCs w:val="22"/>
          <w:lang w:val="en-US"/>
        </w:rPr>
      </w:pPr>
    </w:p>
    <w:p w14:paraId="73715FC7" w14:textId="77777777" w:rsidR="000B59EE" w:rsidRPr="000B59EE"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0B59EE">
        <w:rPr>
          <w:rFonts w:ascii="Times New Roman" w:eastAsia="Times New Roman" w:hAnsi="Times New Roman" w:cs="Times New Roman"/>
          <w:b/>
          <w:bCs/>
          <w:color w:val="000000"/>
          <w:lang w:val="en-US" w:eastAsia="pl-PL"/>
        </w:rPr>
        <w:t>Position description</w:t>
      </w:r>
    </w:p>
    <w:p w14:paraId="5F744CCD" w14:textId="77777777" w:rsidR="00AE71D8" w:rsidRDefault="00AE71D8" w:rsidP="000B59EE">
      <w:pPr>
        <w:spacing w:before="100" w:beforeAutospacing="1" w:after="100" w:afterAutospacing="1" w:line="276" w:lineRule="auto"/>
        <w:rPr>
          <w:rStyle w:val="rynqvb"/>
          <w:lang w:val="en"/>
        </w:rPr>
      </w:pPr>
      <w:r>
        <w:rPr>
          <w:rStyle w:val="rynqvb"/>
          <w:lang w:val="en"/>
        </w:rPr>
        <w:t>This position requires theoretical and practical training in broadly defined botany, particularly in the areas of phytosociology and habitat science.</w:t>
      </w:r>
      <w:r>
        <w:rPr>
          <w:rStyle w:val="hwtze"/>
          <w:lang w:val="en"/>
        </w:rPr>
        <w:t xml:space="preserve"> </w:t>
      </w:r>
      <w:r>
        <w:rPr>
          <w:rStyle w:val="rynqvb"/>
          <w:lang w:val="en"/>
        </w:rPr>
        <w:t>The candidate will be expected to undertake laboratory and field research, prepare scientific publications, and submit grant applications.</w:t>
      </w:r>
      <w:r>
        <w:rPr>
          <w:rStyle w:val="hwtze"/>
          <w:lang w:val="en"/>
        </w:rPr>
        <w:t xml:space="preserve"> </w:t>
      </w:r>
      <w:r>
        <w:rPr>
          <w:rStyle w:val="rynqvb"/>
          <w:lang w:val="en"/>
        </w:rPr>
        <w:t>Responsibilities will also include teaching 240 hours per year of cytology, anatomy, systematics, and phytosociology to full-time, part-time, and postgraduate students.</w:t>
      </w:r>
      <w:r>
        <w:rPr>
          <w:rStyle w:val="hwtze"/>
          <w:lang w:val="en"/>
        </w:rPr>
        <w:t xml:space="preserve"> </w:t>
      </w:r>
      <w:r>
        <w:rPr>
          <w:rStyle w:val="rynqvb"/>
          <w:lang w:val="en"/>
        </w:rPr>
        <w:t>Due to the need to organize and implement numerous field trips for these student groups, established contacts with institutions and research teams involved in the inventory and protection of natural resources are also essential.</w:t>
      </w:r>
      <w:r>
        <w:rPr>
          <w:rStyle w:val="hwtze"/>
          <w:lang w:val="en"/>
        </w:rPr>
        <w:t xml:space="preserve"> </w:t>
      </w:r>
      <w:r>
        <w:rPr>
          <w:rStyle w:val="rynqvb"/>
          <w:lang w:val="en"/>
        </w:rPr>
        <w:t>Furthermore, the candidate will be involved in organizational and promotional activities related to teaching and research.</w:t>
      </w:r>
    </w:p>
    <w:p w14:paraId="0BB349E4" w14:textId="77777777" w:rsidR="000B59EE" w:rsidRPr="000B59EE" w:rsidRDefault="000B59EE" w:rsidP="000B59EE">
      <w:p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The applicant must meet the requirements set out in </w:t>
      </w:r>
      <w:r w:rsidRPr="000B59EE">
        <w:rPr>
          <w:rFonts w:ascii="Times New Roman" w:eastAsia="Times New Roman" w:hAnsi="Times New Roman" w:cs="Times New Roman"/>
          <w:b/>
          <w:bCs/>
          <w:color w:val="000000"/>
          <w:lang w:val="en-US" w:eastAsia="pl-PL"/>
        </w:rPr>
        <w:t>Article 113 of the Act of 20 July 2018 – Law on Higher Education and Science</w:t>
      </w:r>
      <w:r w:rsidRPr="000B59EE">
        <w:rPr>
          <w:rFonts w:ascii="Times New Roman" w:eastAsia="Times New Roman" w:hAnsi="Times New Roman" w:cs="Times New Roman"/>
          <w:color w:val="000000"/>
          <w:lang w:val="en-US" w:eastAsia="pl-PL"/>
        </w:rPr>
        <w:t> (Journal of Laws 2018, item 1668, as amended) and in the </w:t>
      </w:r>
      <w:r w:rsidRPr="000B59EE">
        <w:rPr>
          <w:rFonts w:ascii="Times New Roman" w:eastAsia="Times New Roman" w:hAnsi="Times New Roman" w:cs="Times New Roman"/>
          <w:b/>
          <w:bCs/>
          <w:color w:val="000000"/>
          <w:lang w:val="en-US" w:eastAsia="pl-PL"/>
        </w:rPr>
        <w:t>Statute of the Warsaw University of Life Sciences</w:t>
      </w:r>
      <w:r w:rsidRPr="000B59EE">
        <w:rPr>
          <w:rFonts w:ascii="Times New Roman" w:eastAsia="Times New Roman" w:hAnsi="Times New Roman" w:cs="Times New Roman"/>
          <w:color w:val="000000"/>
          <w:lang w:val="en-US" w:eastAsia="pl-PL"/>
        </w:rPr>
        <w:t>.</w:t>
      </w:r>
    </w:p>
    <w:p w14:paraId="78265524" w14:textId="77777777" w:rsidR="000B59EE" w:rsidRPr="00D87E49" w:rsidRDefault="000B59EE" w:rsidP="000B59EE">
      <w:pPr>
        <w:spacing w:before="100" w:beforeAutospacing="1" w:after="100" w:afterAutospacing="1" w:line="276" w:lineRule="auto"/>
        <w:outlineLvl w:val="2"/>
        <w:rPr>
          <w:rStyle w:val="rynqvb"/>
          <w:lang w:val="en"/>
        </w:rPr>
      </w:pPr>
      <w:r w:rsidRPr="00D87E49">
        <w:rPr>
          <w:rStyle w:val="rynqvb"/>
          <w:lang w:val="en"/>
        </w:rPr>
        <w:t>Mandatory requirements</w:t>
      </w:r>
    </w:p>
    <w:p w14:paraId="719D3173" w14:textId="075797A3" w:rsidR="006C3B9A" w:rsidRDefault="006C3B9A" w:rsidP="000B59EE">
      <w:pPr>
        <w:spacing w:before="100" w:beforeAutospacing="1" w:after="100" w:afterAutospacing="1" w:line="276" w:lineRule="auto"/>
        <w:outlineLvl w:val="2"/>
        <w:rPr>
          <w:rStyle w:val="rynqvb"/>
          <w:lang w:val="en"/>
        </w:rPr>
      </w:pPr>
      <w:r>
        <w:rPr>
          <w:rStyle w:val="rynqvb"/>
          <w:lang w:val="en"/>
        </w:rPr>
        <w:t xml:space="preserve">1. Master's degree in biology </w:t>
      </w:r>
      <w:r w:rsidR="00D87E49" w:rsidRPr="00D87E49">
        <w:rPr>
          <w:rStyle w:val="rynqvb"/>
          <w:lang w:val="en"/>
        </w:rPr>
        <w:t>or related</w:t>
      </w:r>
    </w:p>
    <w:p w14:paraId="367EEDDB" w14:textId="0FD25D93" w:rsidR="006C3B9A" w:rsidRDefault="006C3B9A" w:rsidP="000B59EE">
      <w:pPr>
        <w:spacing w:before="100" w:beforeAutospacing="1" w:after="100" w:afterAutospacing="1" w:line="276" w:lineRule="auto"/>
        <w:outlineLvl w:val="2"/>
        <w:rPr>
          <w:rStyle w:val="rynqvb"/>
          <w:lang w:val="en"/>
        </w:rPr>
      </w:pPr>
      <w:r>
        <w:rPr>
          <w:rStyle w:val="rynqvb"/>
          <w:lang w:val="en"/>
        </w:rPr>
        <w:t>2. Ability to invent natural resources and prepare environmental reports, confirmed by participation in at least two environmental projects.</w:t>
      </w:r>
    </w:p>
    <w:p w14:paraId="3E77C5BF" w14:textId="145C956A" w:rsidR="006C3B9A" w:rsidRDefault="006C3B9A" w:rsidP="000B59EE">
      <w:pPr>
        <w:spacing w:before="100" w:beforeAutospacing="1" w:after="100" w:afterAutospacing="1" w:line="276" w:lineRule="auto"/>
        <w:outlineLvl w:val="2"/>
        <w:rPr>
          <w:rStyle w:val="rynqvb"/>
          <w:lang w:val="en"/>
        </w:rPr>
      </w:pPr>
      <w:r>
        <w:rPr>
          <w:rStyle w:val="rynqvb"/>
          <w:lang w:val="en"/>
        </w:rPr>
        <w:t xml:space="preserve"> 3. Scientific achievements in the field of phytosociology confirmed by presentations at  least one scientific conference/seminar or scientific/popular science publication.</w:t>
      </w:r>
    </w:p>
    <w:p w14:paraId="13EA0C67" w14:textId="77777777" w:rsidR="006C3B9A" w:rsidRDefault="006C3B9A" w:rsidP="000B59EE">
      <w:pPr>
        <w:spacing w:before="100" w:beforeAutospacing="1" w:after="100" w:afterAutospacing="1" w:line="276" w:lineRule="auto"/>
        <w:outlineLvl w:val="2"/>
        <w:rPr>
          <w:rStyle w:val="rynqvb"/>
          <w:lang w:val="en"/>
        </w:rPr>
      </w:pPr>
      <w:r>
        <w:rPr>
          <w:rStyle w:val="rynqvb"/>
          <w:lang w:val="en"/>
        </w:rPr>
        <w:t xml:space="preserve"> 4. Pedagogical preparation for the profession of biology teacher, documented by a certificate.</w:t>
      </w:r>
    </w:p>
    <w:p w14:paraId="14EA80FF" w14:textId="77777777" w:rsidR="006C3B9A" w:rsidRDefault="006C3B9A" w:rsidP="000B59EE">
      <w:pPr>
        <w:spacing w:before="100" w:beforeAutospacing="1" w:after="100" w:afterAutospacing="1" w:line="276" w:lineRule="auto"/>
        <w:outlineLvl w:val="2"/>
        <w:rPr>
          <w:rStyle w:val="rynqvb"/>
          <w:lang w:val="en"/>
        </w:rPr>
      </w:pPr>
      <w:r>
        <w:rPr>
          <w:rStyle w:val="rynqvb"/>
          <w:lang w:val="en"/>
        </w:rPr>
        <w:t xml:space="preserve"> 5. Ability to impart knowledge, communication skills, and organizational skills.</w:t>
      </w:r>
    </w:p>
    <w:p w14:paraId="0363653F" w14:textId="77777777" w:rsidR="006C3B9A" w:rsidRDefault="006C3B9A" w:rsidP="000B59EE">
      <w:pPr>
        <w:spacing w:before="100" w:beforeAutospacing="1" w:after="100" w:afterAutospacing="1" w:line="276" w:lineRule="auto"/>
        <w:outlineLvl w:val="2"/>
        <w:rPr>
          <w:rStyle w:val="rynqvb"/>
          <w:lang w:val="en"/>
        </w:rPr>
      </w:pPr>
      <w:r>
        <w:rPr>
          <w:rStyle w:val="rynqvb"/>
          <w:lang w:val="en"/>
        </w:rPr>
        <w:lastRenderedPageBreak/>
        <w:t xml:space="preserve"> 6. Ability to use a light and/or electron microscope. </w:t>
      </w:r>
    </w:p>
    <w:p w14:paraId="172FD49E" w14:textId="087CF3E2" w:rsidR="006C3B9A" w:rsidRDefault="006C3B9A" w:rsidP="000B59EE">
      <w:pPr>
        <w:spacing w:before="100" w:beforeAutospacing="1" w:after="100" w:afterAutospacing="1" w:line="276" w:lineRule="auto"/>
        <w:outlineLvl w:val="2"/>
        <w:rPr>
          <w:rStyle w:val="rynqvb"/>
          <w:lang w:val="en"/>
        </w:rPr>
      </w:pPr>
      <w:r>
        <w:rPr>
          <w:rStyle w:val="rynqvb"/>
          <w:lang w:val="en"/>
        </w:rPr>
        <w:t>7. Knowledge of Polish</w:t>
      </w:r>
      <w:r w:rsidR="002E09A7">
        <w:rPr>
          <w:rStyle w:val="rynqvb"/>
          <w:lang w:val="en"/>
        </w:rPr>
        <w:t xml:space="preserve"> language</w:t>
      </w:r>
      <w:r>
        <w:rPr>
          <w:rStyle w:val="rynqvb"/>
          <w:lang w:val="en"/>
        </w:rPr>
        <w:t xml:space="preserve"> sufficient to conduct classes.</w:t>
      </w:r>
    </w:p>
    <w:p w14:paraId="20FC63C1" w14:textId="737E62F4" w:rsidR="006C3B9A" w:rsidRDefault="006C3B9A" w:rsidP="000B59EE">
      <w:pPr>
        <w:spacing w:before="100" w:beforeAutospacing="1" w:after="100" w:afterAutospacing="1" w:line="276" w:lineRule="auto"/>
        <w:outlineLvl w:val="2"/>
        <w:rPr>
          <w:rStyle w:val="rynqvb"/>
          <w:lang w:val="en"/>
        </w:rPr>
      </w:pPr>
      <w:r>
        <w:rPr>
          <w:rStyle w:val="rynqvb"/>
          <w:lang w:val="en"/>
        </w:rPr>
        <w:t xml:space="preserve"> 8. English language proficiency at a minimum level of B2</w:t>
      </w:r>
      <w:r w:rsidR="002E09A7">
        <w:rPr>
          <w:rStyle w:val="rynqvb"/>
          <w:lang w:val="en"/>
        </w:rPr>
        <w:t>,</w:t>
      </w:r>
      <w:r>
        <w:rPr>
          <w:rStyle w:val="rynqvb"/>
          <w:lang w:val="en"/>
        </w:rPr>
        <w:t xml:space="preserve"> sufficient to enable reading and preparing scientific publications (certificates confirming language qualifications are welcome, but we reserve the right to assess practical English proficiency during the interview)</w:t>
      </w:r>
    </w:p>
    <w:p w14:paraId="0D8B98FD" w14:textId="77777777" w:rsidR="000B59EE" w:rsidRPr="006C3B9A"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6C3B9A">
        <w:rPr>
          <w:rFonts w:ascii="Times New Roman" w:eastAsia="Times New Roman" w:hAnsi="Times New Roman" w:cs="Times New Roman"/>
          <w:b/>
          <w:bCs/>
          <w:color w:val="000000"/>
          <w:lang w:val="en-US" w:eastAsia="pl-PL"/>
        </w:rPr>
        <w:t>Additional advantages</w:t>
      </w:r>
    </w:p>
    <w:p w14:paraId="3F78EC64"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1. A master's or/and bachelor's thesis in phytosociology.</w:t>
      </w:r>
    </w:p>
    <w:p w14:paraId="1D1180F0"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 2. A natural science expert's degree. </w:t>
      </w:r>
    </w:p>
    <w:p w14:paraId="438C2B0A" w14:textId="5CE23E4F" w:rsidR="008F3241" w:rsidRDefault="008F3241" w:rsidP="000B59EE">
      <w:pPr>
        <w:spacing w:before="100" w:beforeAutospacing="1" w:after="100" w:afterAutospacing="1" w:line="276" w:lineRule="auto"/>
        <w:outlineLvl w:val="2"/>
        <w:rPr>
          <w:rStyle w:val="rynqvb"/>
          <w:lang w:val="en"/>
        </w:rPr>
      </w:pPr>
      <w:r>
        <w:rPr>
          <w:rStyle w:val="rynqvb"/>
          <w:lang w:val="en"/>
        </w:rPr>
        <w:t xml:space="preserve">3. Experience in </w:t>
      </w:r>
      <w:r w:rsidR="002E09A7">
        <w:rPr>
          <w:rStyle w:val="rynqvb"/>
          <w:lang w:val="en"/>
        </w:rPr>
        <w:t xml:space="preserve">the </w:t>
      </w:r>
      <w:r>
        <w:rPr>
          <w:rStyle w:val="rynqvb"/>
          <w:lang w:val="en"/>
        </w:rPr>
        <w:t>fieldwork and/or laboratory work.</w:t>
      </w:r>
    </w:p>
    <w:p w14:paraId="735BECC8"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4. Experience in popularizing botanical knowledge. </w:t>
      </w:r>
    </w:p>
    <w:p w14:paraId="28979FCE"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5. Additional training. </w:t>
      </w:r>
    </w:p>
    <w:p w14:paraId="5BDA7215"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6. Completed research internships in Poland and/or abroad. </w:t>
      </w:r>
    </w:p>
    <w:p w14:paraId="66577E12"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7. Awards for research/popularization/organizational achievements.</w:t>
      </w:r>
    </w:p>
    <w:p w14:paraId="458C6EB3"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8. Membership and involvement in student organizations, scientific societies, etc. </w:t>
      </w:r>
    </w:p>
    <w:p w14:paraId="377FB407" w14:textId="77777777" w:rsidR="008F3241" w:rsidRDefault="008F3241" w:rsidP="000B59EE">
      <w:pPr>
        <w:spacing w:before="100" w:beforeAutospacing="1" w:after="100" w:afterAutospacing="1" w:line="276" w:lineRule="auto"/>
        <w:outlineLvl w:val="2"/>
        <w:rPr>
          <w:rStyle w:val="rynqvb"/>
          <w:lang w:val="en"/>
        </w:rPr>
      </w:pPr>
      <w:r>
        <w:rPr>
          <w:rStyle w:val="rynqvb"/>
          <w:lang w:val="en"/>
        </w:rPr>
        <w:t xml:space="preserve">9. Computer proficiency with basic MS Office programs. </w:t>
      </w:r>
    </w:p>
    <w:p w14:paraId="392A32B5" w14:textId="77777777" w:rsidR="00CC7258" w:rsidRDefault="00CC7258" w:rsidP="000B59EE">
      <w:pPr>
        <w:spacing w:before="100" w:beforeAutospacing="1" w:after="100" w:afterAutospacing="1" w:line="276" w:lineRule="auto"/>
        <w:outlineLvl w:val="2"/>
        <w:rPr>
          <w:rStyle w:val="rynqvb"/>
          <w:lang w:val="en"/>
        </w:rPr>
      </w:pPr>
      <w:r>
        <w:rPr>
          <w:rStyle w:val="rynqvb"/>
          <w:lang w:val="en"/>
        </w:rPr>
        <w:t>1</w:t>
      </w:r>
      <w:r w:rsidR="008F3241">
        <w:rPr>
          <w:rStyle w:val="rynqvb"/>
          <w:lang w:val="en"/>
        </w:rPr>
        <w:t>0. Ability to work in a team and manage work hours flexibly.</w:t>
      </w:r>
    </w:p>
    <w:p w14:paraId="22E80C24" w14:textId="77777777" w:rsidR="000B59EE" w:rsidRPr="006E47FC"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6E47FC">
        <w:rPr>
          <w:rFonts w:ascii="Times New Roman" w:eastAsia="Times New Roman" w:hAnsi="Times New Roman" w:cs="Times New Roman"/>
          <w:b/>
          <w:bCs/>
          <w:color w:val="000000"/>
          <w:lang w:val="en-US" w:eastAsia="pl-PL"/>
        </w:rPr>
        <w:t>Duties and responsibilities</w:t>
      </w:r>
    </w:p>
    <w:p w14:paraId="3B26985F" w14:textId="77777777" w:rsidR="006E47FC" w:rsidRDefault="006E47FC"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sz w:val="24"/>
          <w:szCs w:val="24"/>
          <w:lang w:val="en" w:eastAsia="pl-PL"/>
        </w:rPr>
      </w:pPr>
      <w:r w:rsidRPr="006E47FC">
        <w:rPr>
          <w:rFonts w:ascii="Times New Roman" w:eastAsia="Times New Roman" w:hAnsi="Times New Roman" w:cs="Times New Roman"/>
          <w:sz w:val="24"/>
          <w:szCs w:val="24"/>
          <w:lang w:val="en" w:eastAsia="pl-PL"/>
        </w:rPr>
        <w:t xml:space="preserve">Independently conducting academic-level classes and verifying the assumed learning outcomes </w:t>
      </w:r>
    </w:p>
    <w:p w14:paraId="52B03F70" w14:textId="77777777" w:rsidR="001A05E7" w:rsidRDefault="006E47FC"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sz w:val="24"/>
          <w:szCs w:val="24"/>
          <w:lang w:val="en" w:eastAsia="pl-PL"/>
        </w:rPr>
      </w:pPr>
      <w:r w:rsidRPr="006E47FC">
        <w:rPr>
          <w:rFonts w:ascii="Times New Roman" w:eastAsia="Times New Roman" w:hAnsi="Times New Roman" w:cs="Times New Roman"/>
          <w:sz w:val="24"/>
          <w:szCs w:val="24"/>
          <w:lang w:val="en" w:eastAsia="pl-PL"/>
        </w:rPr>
        <w:t xml:space="preserve">Preparing research projects, participating in research, and publishing valuable scientific papers </w:t>
      </w:r>
    </w:p>
    <w:p w14:paraId="4E7E9E1A" w14:textId="77777777" w:rsidR="001A05E7" w:rsidRDefault="006E47FC"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sz w:val="24"/>
          <w:szCs w:val="24"/>
          <w:lang w:val="en" w:eastAsia="pl-PL"/>
        </w:rPr>
      </w:pPr>
      <w:r w:rsidRPr="006E47FC">
        <w:rPr>
          <w:rFonts w:ascii="Times New Roman" w:eastAsia="Times New Roman" w:hAnsi="Times New Roman" w:cs="Times New Roman"/>
          <w:sz w:val="24"/>
          <w:szCs w:val="24"/>
          <w:lang w:val="en" w:eastAsia="pl-PL"/>
        </w:rPr>
        <w:t xml:space="preserve">Presenting research results at conferences and working to popularize science </w:t>
      </w:r>
    </w:p>
    <w:p w14:paraId="6A84334B" w14:textId="77777777" w:rsidR="001A05E7" w:rsidRDefault="006E47FC"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sz w:val="24"/>
          <w:szCs w:val="24"/>
          <w:lang w:val="en" w:eastAsia="pl-PL"/>
        </w:rPr>
      </w:pPr>
      <w:r w:rsidRPr="006E47FC">
        <w:rPr>
          <w:rFonts w:ascii="Times New Roman" w:eastAsia="Times New Roman" w:hAnsi="Times New Roman" w:cs="Times New Roman"/>
          <w:sz w:val="24"/>
          <w:szCs w:val="24"/>
          <w:lang w:val="en" w:eastAsia="pl-PL"/>
        </w:rPr>
        <w:t xml:space="preserve">Continuously improving professional competences in the areas of professional ethics, research, and teaching </w:t>
      </w:r>
    </w:p>
    <w:p w14:paraId="6CB0BB01" w14:textId="77777777" w:rsidR="006E47FC" w:rsidRPr="006E47FC" w:rsidRDefault="006E47FC"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sz w:val="24"/>
          <w:szCs w:val="24"/>
          <w:lang w:val="en" w:eastAsia="pl-PL"/>
        </w:rPr>
      </w:pPr>
      <w:r w:rsidRPr="006E47FC">
        <w:rPr>
          <w:rFonts w:ascii="Times New Roman" w:eastAsia="Times New Roman" w:hAnsi="Times New Roman" w:cs="Times New Roman"/>
          <w:sz w:val="24"/>
          <w:szCs w:val="24"/>
          <w:lang w:val="en" w:eastAsia="pl-PL"/>
        </w:rPr>
        <w:t xml:space="preserve">Participation in promotional activities for the department and the university </w:t>
      </w:r>
    </w:p>
    <w:p w14:paraId="530311BE" w14:textId="77777777" w:rsidR="006E47FC" w:rsidRDefault="006E47FC" w:rsidP="006E47FC">
      <w:pPr>
        <w:pStyle w:val="Akapitzlist"/>
        <w:spacing w:before="100" w:beforeAutospacing="1" w:after="100" w:afterAutospacing="1" w:line="276" w:lineRule="auto"/>
        <w:outlineLvl w:val="2"/>
        <w:rPr>
          <w:rFonts w:ascii="Times New Roman" w:eastAsia="Times New Roman" w:hAnsi="Times New Roman" w:cs="Times New Roman"/>
          <w:b/>
          <w:bCs/>
          <w:color w:val="000000"/>
          <w:lang w:val="en-US" w:eastAsia="pl-PL"/>
        </w:rPr>
      </w:pPr>
    </w:p>
    <w:p w14:paraId="37CC93F2" w14:textId="77777777" w:rsidR="006E47FC" w:rsidRDefault="006E47FC" w:rsidP="006E47FC">
      <w:pPr>
        <w:pStyle w:val="Akapitzlist"/>
        <w:spacing w:before="100" w:beforeAutospacing="1" w:after="100" w:afterAutospacing="1" w:line="276" w:lineRule="auto"/>
        <w:outlineLvl w:val="2"/>
        <w:rPr>
          <w:rFonts w:ascii="Times New Roman" w:eastAsia="Times New Roman" w:hAnsi="Times New Roman" w:cs="Times New Roman"/>
          <w:b/>
          <w:bCs/>
          <w:color w:val="000000"/>
          <w:lang w:val="en-US" w:eastAsia="pl-PL"/>
        </w:rPr>
      </w:pPr>
    </w:p>
    <w:p w14:paraId="3E54704C" w14:textId="77777777" w:rsidR="000B59EE" w:rsidRPr="006E47FC" w:rsidRDefault="000B59EE" w:rsidP="006E47FC">
      <w:pPr>
        <w:pStyle w:val="Akapitzlist"/>
        <w:numPr>
          <w:ilvl w:val="0"/>
          <w:numId w:val="8"/>
        </w:num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6E47FC">
        <w:rPr>
          <w:rFonts w:ascii="Times New Roman" w:eastAsia="Times New Roman" w:hAnsi="Times New Roman" w:cs="Times New Roman"/>
          <w:b/>
          <w:bCs/>
          <w:color w:val="000000"/>
          <w:lang w:val="en-US" w:eastAsia="pl-PL"/>
        </w:rPr>
        <w:t>Required documents</w:t>
      </w:r>
    </w:p>
    <w:p w14:paraId="4864F517" w14:textId="77777777" w:rsidR="000B59EE" w:rsidRPr="000B59EE"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Copy of the diploma of graduation.</w:t>
      </w:r>
    </w:p>
    <w:p w14:paraId="641B5942" w14:textId="77777777" w:rsidR="000B59EE" w:rsidRPr="00C80C64"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eastAsia="pl-PL"/>
        </w:rPr>
      </w:pPr>
      <w:r w:rsidRPr="00C80C64">
        <w:rPr>
          <w:rFonts w:ascii="Times New Roman" w:eastAsia="Times New Roman" w:hAnsi="Times New Roman" w:cs="Times New Roman"/>
          <w:color w:val="000000"/>
          <w:lang w:eastAsia="pl-PL"/>
        </w:rPr>
        <w:t>Curriculum vitae.</w:t>
      </w:r>
    </w:p>
    <w:p w14:paraId="083C1405" w14:textId="77777777" w:rsidR="000B59EE" w:rsidRPr="000B59EE"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lastRenderedPageBreak/>
        <w:t>List of scientific achievements (including publications, conference presentations, and research projects), as well as teaching and organizational achievements.</w:t>
      </w:r>
    </w:p>
    <w:p w14:paraId="03D8AB88" w14:textId="77777777" w:rsidR="000B59EE" w:rsidRPr="000B59EE"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Research concept for the new workplace (1–2 pages).</w:t>
      </w:r>
    </w:p>
    <w:p w14:paraId="2A393E39" w14:textId="77777777" w:rsidR="000B59EE" w:rsidRPr="000B59EE"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Candidate’s statement or another document confirming proficiency in English and Polish.</w:t>
      </w:r>
    </w:p>
    <w:p w14:paraId="7114E4EC" w14:textId="77777777" w:rsidR="000B59EE" w:rsidRPr="000B59EE" w:rsidRDefault="000B59EE" w:rsidP="000B59EE">
      <w:pPr>
        <w:numPr>
          <w:ilvl w:val="0"/>
          <w:numId w:val="6"/>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Candidate’s statement confirming, among other things, compliance with the requirements set out in Article 113 of the above-mentioned Act and declaring that WULS-SGGW will be their primary place of employment within the meaning of the Act.</w:t>
      </w:r>
    </w:p>
    <w:p w14:paraId="499F383B" w14:textId="77777777" w:rsidR="000B59EE" w:rsidRPr="000B59EE"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0B59EE">
        <w:rPr>
          <w:rFonts w:ascii="Times New Roman" w:eastAsia="Times New Roman" w:hAnsi="Times New Roman" w:cs="Times New Roman"/>
          <w:b/>
          <w:bCs/>
          <w:color w:val="000000"/>
          <w:lang w:val="en-US" w:eastAsia="pl-PL"/>
        </w:rPr>
        <w:t>Submission of documents</w:t>
      </w:r>
    </w:p>
    <w:p w14:paraId="7C3D0B11" w14:textId="291BF4C7" w:rsidR="000B59EE" w:rsidRPr="000B59EE" w:rsidRDefault="000B59EE" w:rsidP="000B59EE">
      <w:p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Applications should be submitted electronically to: </w:t>
      </w:r>
      <w:r w:rsidRPr="000B59EE">
        <w:rPr>
          <w:rFonts w:ascii="Times New Roman" w:eastAsia="Times New Roman" w:hAnsi="Times New Roman" w:cs="Times New Roman"/>
          <w:b/>
          <w:bCs/>
          <w:color w:val="000000"/>
          <w:lang w:val="en-US" w:eastAsia="pl-PL"/>
        </w:rPr>
        <w:t>ib@sggw.edu.pl</w:t>
      </w:r>
      <w:r w:rsidRPr="000B59EE">
        <w:rPr>
          <w:rFonts w:ascii="Times New Roman" w:eastAsia="Times New Roman" w:hAnsi="Times New Roman" w:cs="Times New Roman"/>
          <w:color w:val="000000"/>
          <w:lang w:val="en-US" w:eastAsia="pl-PL"/>
        </w:rPr>
        <w:br/>
        <w:t>Please include in the subject line: </w:t>
      </w:r>
      <w:r w:rsidRPr="000B59EE">
        <w:rPr>
          <w:rFonts w:ascii="Times New Roman" w:eastAsia="Times New Roman" w:hAnsi="Times New Roman" w:cs="Times New Roman"/>
          <w:b/>
          <w:bCs/>
          <w:color w:val="000000"/>
          <w:lang w:val="en-US" w:eastAsia="pl-PL"/>
        </w:rPr>
        <w:t xml:space="preserve">Assistant – Department of </w:t>
      </w:r>
      <w:r w:rsidR="001A05E7">
        <w:rPr>
          <w:rFonts w:ascii="Times New Roman" w:eastAsia="Times New Roman" w:hAnsi="Times New Roman" w:cs="Times New Roman"/>
          <w:b/>
          <w:bCs/>
          <w:color w:val="000000"/>
          <w:lang w:val="en-US" w:eastAsia="pl-PL"/>
        </w:rPr>
        <w:t>Botany and Plant Physiology</w:t>
      </w:r>
      <w:r w:rsidR="00122336">
        <w:rPr>
          <w:rFonts w:ascii="Times New Roman" w:eastAsia="Times New Roman" w:hAnsi="Times New Roman" w:cs="Times New Roman"/>
          <w:b/>
          <w:bCs/>
          <w:color w:val="000000"/>
          <w:lang w:val="en-US" w:eastAsia="pl-PL"/>
        </w:rPr>
        <w:t xml:space="preserve"> nr 1</w:t>
      </w:r>
    </w:p>
    <w:p w14:paraId="4CDE90FF" w14:textId="77777777" w:rsidR="000B59EE" w:rsidRPr="00C80C64"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eastAsia="pl-PL"/>
        </w:rPr>
      </w:pPr>
      <w:r w:rsidRPr="00C80C64">
        <w:rPr>
          <w:rFonts w:ascii="Times New Roman" w:eastAsia="Times New Roman" w:hAnsi="Times New Roman" w:cs="Times New Roman"/>
          <w:b/>
          <w:bCs/>
          <w:color w:val="000000"/>
          <w:lang w:eastAsia="pl-PL"/>
        </w:rPr>
        <w:t>We offer</w:t>
      </w:r>
    </w:p>
    <w:p w14:paraId="116D705D" w14:textId="77777777" w:rsidR="000B59EE" w:rsidRPr="000B59EE" w:rsidRDefault="000B59EE" w:rsidP="000B59EE">
      <w:pPr>
        <w:numPr>
          <w:ilvl w:val="0"/>
          <w:numId w:val="7"/>
        </w:num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color w:val="000000"/>
          <w:lang w:val="en-US" w:eastAsia="pl-PL"/>
        </w:rPr>
        <w:t>employment under an employment contract</w:t>
      </w:r>
    </w:p>
    <w:p w14:paraId="2E7C5E94" w14:textId="77777777" w:rsidR="000B59EE" w:rsidRPr="000B59EE" w:rsidRDefault="000B59EE" w:rsidP="000B59EE">
      <w:pPr>
        <w:spacing w:before="100" w:beforeAutospacing="1" w:after="100" w:afterAutospacing="1" w:line="276" w:lineRule="auto"/>
        <w:outlineLvl w:val="2"/>
        <w:rPr>
          <w:rFonts w:ascii="Times New Roman" w:eastAsia="Times New Roman" w:hAnsi="Times New Roman" w:cs="Times New Roman"/>
          <w:b/>
          <w:bCs/>
          <w:color w:val="000000"/>
          <w:lang w:val="en-US" w:eastAsia="pl-PL"/>
        </w:rPr>
      </w:pPr>
      <w:r w:rsidRPr="000B59EE">
        <w:rPr>
          <w:rFonts w:ascii="Times New Roman" w:eastAsia="Times New Roman" w:hAnsi="Times New Roman" w:cs="Times New Roman"/>
          <w:b/>
          <w:bCs/>
          <w:color w:val="000000"/>
          <w:lang w:val="en-US" w:eastAsia="pl-PL"/>
        </w:rPr>
        <w:t>Additional information</w:t>
      </w:r>
    </w:p>
    <w:p w14:paraId="74450F7B" w14:textId="77777777" w:rsidR="000B59EE" w:rsidRPr="000B59EE" w:rsidRDefault="001A05E7" w:rsidP="000B59EE">
      <w:pPr>
        <w:spacing w:before="100" w:beforeAutospacing="1" w:after="100" w:afterAutospacing="1" w:line="276" w:lineRule="auto"/>
        <w:rPr>
          <w:rFonts w:ascii="Times New Roman" w:eastAsia="Times New Roman" w:hAnsi="Times New Roman" w:cs="Times New Roman"/>
          <w:color w:val="000000"/>
          <w:lang w:val="en-US" w:eastAsia="pl-PL"/>
        </w:rPr>
      </w:pPr>
      <w:r>
        <w:rPr>
          <w:rFonts w:ascii="Times New Roman" w:eastAsia="Times New Roman" w:hAnsi="Times New Roman" w:cs="Times New Roman"/>
          <w:b/>
          <w:bCs/>
          <w:color w:val="000000"/>
          <w:lang w:val="en-US" w:eastAsia="pl-PL"/>
        </w:rPr>
        <w:t>Wojciech Borucki</w:t>
      </w:r>
      <w:r w:rsidR="000B59EE" w:rsidRPr="000B59EE">
        <w:rPr>
          <w:rFonts w:ascii="Times New Roman" w:eastAsia="Times New Roman" w:hAnsi="Times New Roman" w:cs="Times New Roman"/>
          <w:b/>
          <w:bCs/>
          <w:color w:val="000000"/>
          <w:lang w:val="en-US" w:eastAsia="pl-PL"/>
        </w:rPr>
        <w:t>, DSc, PhD</w:t>
      </w:r>
      <w:r w:rsidR="000B59EE" w:rsidRPr="000B59EE">
        <w:rPr>
          <w:rFonts w:ascii="Times New Roman" w:eastAsia="Times New Roman" w:hAnsi="Times New Roman" w:cs="Times New Roman"/>
          <w:color w:val="000000"/>
          <w:lang w:val="en-US" w:eastAsia="pl-PL"/>
        </w:rPr>
        <w:br/>
        <w:t xml:space="preserve">Room </w:t>
      </w:r>
      <w:r w:rsidR="00F265EE">
        <w:rPr>
          <w:rFonts w:ascii="Times New Roman" w:eastAsia="Times New Roman" w:hAnsi="Times New Roman" w:cs="Times New Roman"/>
          <w:color w:val="000000"/>
          <w:lang w:val="en-US" w:eastAsia="pl-PL"/>
        </w:rPr>
        <w:t>2</w:t>
      </w:r>
      <w:r w:rsidR="000B59EE" w:rsidRPr="000B59EE">
        <w:rPr>
          <w:rFonts w:ascii="Times New Roman" w:eastAsia="Times New Roman" w:hAnsi="Times New Roman" w:cs="Times New Roman"/>
          <w:color w:val="000000"/>
          <w:lang w:val="en-US" w:eastAsia="pl-PL"/>
        </w:rPr>
        <w:t>/1</w:t>
      </w:r>
      <w:r w:rsidR="00F265EE">
        <w:rPr>
          <w:rFonts w:ascii="Times New Roman" w:eastAsia="Times New Roman" w:hAnsi="Times New Roman" w:cs="Times New Roman"/>
          <w:color w:val="000000"/>
          <w:lang w:val="en-US" w:eastAsia="pl-PL"/>
        </w:rPr>
        <w:t>02</w:t>
      </w:r>
      <w:r w:rsidR="000B59EE" w:rsidRPr="000B59EE">
        <w:rPr>
          <w:rFonts w:ascii="Times New Roman" w:eastAsia="Times New Roman" w:hAnsi="Times New Roman" w:cs="Times New Roman"/>
          <w:color w:val="000000"/>
          <w:lang w:val="en-US" w:eastAsia="pl-PL"/>
        </w:rPr>
        <w:t xml:space="preserve">, Building </w:t>
      </w:r>
      <w:r w:rsidR="00F265EE">
        <w:rPr>
          <w:rFonts w:ascii="Times New Roman" w:eastAsia="Times New Roman" w:hAnsi="Times New Roman" w:cs="Times New Roman"/>
          <w:color w:val="000000"/>
          <w:lang w:val="en-US" w:eastAsia="pl-PL"/>
        </w:rPr>
        <w:t>37</w:t>
      </w:r>
      <w:r w:rsidR="000B59EE" w:rsidRPr="000B59EE">
        <w:rPr>
          <w:rFonts w:ascii="Times New Roman" w:eastAsia="Times New Roman" w:hAnsi="Times New Roman" w:cs="Times New Roman"/>
          <w:color w:val="000000"/>
          <w:lang w:val="en-US" w:eastAsia="pl-PL"/>
        </w:rPr>
        <w:br/>
      </w:r>
      <w:r w:rsidR="00F265EE" w:rsidRPr="001C5BD9">
        <w:rPr>
          <w:lang w:val="en-US"/>
        </w:rPr>
        <w:t>159</w:t>
      </w:r>
      <w:r w:rsidR="00F265EE">
        <w:rPr>
          <w:lang w:val="en-US"/>
        </w:rPr>
        <w:t xml:space="preserve"> </w:t>
      </w:r>
      <w:r w:rsidR="00F265EE" w:rsidRPr="001C5BD9">
        <w:rPr>
          <w:lang w:val="en-US"/>
        </w:rPr>
        <w:t>Nowoursynowska St., 02-776 Wars</w:t>
      </w:r>
      <w:r w:rsidR="00F265EE">
        <w:rPr>
          <w:lang w:val="en-US"/>
        </w:rPr>
        <w:t>aw, Poland</w:t>
      </w:r>
      <w:r w:rsidR="000B59EE" w:rsidRPr="000B59EE">
        <w:rPr>
          <w:rFonts w:ascii="Times New Roman" w:eastAsia="Times New Roman" w:hAnsi="Times New Roman" w:cs="Times New Roman"/>
          <w:color w:val="000000"/>
          <w:lang w:val="en-US" w:eastAsia="pl-PL"/>
        </w:rPr>
        <w:br/>
        <w:t xml:space="preserve">Tel.: +48 22 593 </w:t>
      </w:r>
      <w:r w:rsidR="00F85383">
        <w:rPr>
          <w:rFonts w:ascii="Times New Roman" w:eastAsia="Times New Roman" w:hAnsi="Times New Roman" w:cs="Times New Roman"/>
          <w:color w:val="000000"/>
          <w:lang w:val="en-US" w:eastAsia="pl-PL"/>
        </w:rPr>
        <w:t>26</w:t>
      </w:r>
      <w:r w:rsidR="000B59EE" w:rsidRPr="000B59EE">
        <w:rPr>
          <w:rFonts w:ascii="Times New Roman" w:eastAsia="Times New Roman" w:hAnsi="Times New Roman" w:cs="Times New Roman"/>
          <w:color w:val="000000"/>
          <w:lang w:val="en-US" w:eastAsia="pl-PL"/>
        </w:rPr>
        <w:t xml:space="preserve"> </w:t>
      </w:r>
      <w:r w:rsidR="00F85383">
        <w:rPr>
          <w:rFonts w:ascii="Times New Roman" w:eastAsia="Times New Roman" w:hAnsi="Times New Roman" w:cs="Times New Roman"/>
          <w:color w:val="000000"/>
          <w:lang w:val="en-US" w:eastAsia="pl-PL"/>
        </w:rPr>
        <w:t>62</w:t>
      </w:r>
      <w:r w:rsidR="000B59EE" w:rsidRPr="000B59EE">
        <w:rPr>
          <w:rFonts w:ascii="Times New Roman" w:eastAsia="Times New Roman" w:hAnsi="Times New Roman" w:cs="Times New Roman"/>
          <w:color w:val="000000"/>
          <w:lang w:val="en-US" w:eastAsia="pl-PL"/>
        </w:rPr>
        <w:br/>
        <w:t>E-mail: </w:t>
      </w:r>
      <w:r w:rsidR="00F265EE">
        <w:rPr>
          <w:rFonts w:ascii="Times New Roman" w:eastAsia="Times New Roman" w:hAnsi="Times New Roman" w:cs="Times New Roman"/>
          <w:color w:val="000000"/>
          <w:lang w:val="en-US" w:eastAsia="pl-PL"/>
        </w:rPr>
        <w:t>Wojciech_borucki</w:t>
      </w:r>
      <w:r w:rsidR="000B59EE" w:rsidRPr="000B59EE">
        <w:rPr>
          <w:rFonts w:ascii="Times New Roman" w:eastAsia="Times New Roman" w:hAnsi="Times New Roman" w:cs="Times New Roman"/>
          <w:color w:val="000000"/>
          <w:lang w:val="en-US" w:eastAsia="pl-PL"/>
        </w:rPr>
        <w:t>@sggw.edu.pl</w:t>
      </w:r>
    </w:p>
    <w:p w14:paraId="186FD8F9" w14:textId="5C3E7309" w:rsidR="000B59EE" w:rsidRPr="000B59EE" w:rsidRDefault="000B59EE" w:rsidP="000B59EE">
      <w:pPr>
        <w:spacing w:before="100" w:beforeAutospacing="1" w:after="100" w:afterAutospacing="1" w:line="276" w:lineRule="auto"/>
        <w:rPr>
          <w:rFonts w:ascii="Times New Roman" w:eastAsia="Times New Roman" w:hAnsi="Times New Roman" w:cs="Times New Roman"/>
          <w:color w:val="000000"/>
          <w:lang w:val="en-US" w:eastAsia="pl-PL"/>
        </w:rPr>
      </w:pPr>
      <w:r w:rsidRPr="000B59EE">
        <w:rPr>
          <w:rFonts w:ascii="Times New Roman" w:eastAsia="Times New Roman" w:hAnsi="Times New Roman" w:cs="Times New Roman"/>
          <w:b/>
          <w:bCs/>
          <w:color w:val="000000"/>
          <w:lang w:val="en-US" w:eastAsia="pl-PL"/>
        </w:rPr>
        <w:t>Competition results announcement date:</w:t>
      </w:r>
      <w:r w:rsidR="009566B7">
        <w:rPr>
          <w:rFonts w:ascii="Times New Roman" w:eastAsia="Times New Roman" w:hAnsi="Times New Roman" w:cs="Times New Roman"/>
          <w:b/>
          <w:bCs/>
          <w:color w:val="000000"/>
          <w:lang w:val="en-US" w:eastAsia="pl-PL"/>
        </w:rPr>
        <w:t xml:space="preserve"> 15.05.2026</w:t>
      </w:r>
      <w:r w:rsidRPr="000B59EE">
        <w:rPr>
          <w:rFonts w:ascii="Times New Roman" w:eastAsia="Times New Roman" w:hAnsi="Times New Roman" w:cs="Times New Roman"/>
          <w:color w:val="000000"/>
          <w:lang w:val="en-US" w:eastAsia="pl-PL"/>
        </w:rPr>
        <w:br/>
        <w:t>Please note that only selected candidates will be contacted.</w:t>
      </w:r>
      <w:r w:rsidRPr="000B59EE">
        <w:rPr>
          <w:rFonts w:ascii="Times New Roman" w:eastAsia="Times New Roman" w:hAnsi="Times New Roman" w:cs="Times New Roman"/>
          <w:color w:val="000000"/>
          <w:lang w:val="en-US" w:eastAsia="pl-PL"/>
        </w:rPr>
        <w:br/>
        <w:t>The University reserves the right to interview candidates before making an employment decision, to close the competition early, or to leave the competition unresolved.</w:t>
      </w:r>
    </w:p>
    <w:p w14:paraId="15E38288" w14:textId="77777777" w:rsidR="000B59EE" w:rsidRPr="000B59EE" w:rsidRDefault="000B59EE" w:rsidP="000B59EE">
      <w:pPr>
        <w:pStyle w:val="NormalnyWeb"/>
        <w:spacing w:line="276" w:lineRule="auto"/>
        <w:rPr>
          <w:color w:val="000000"/>
          <w:sz w:val="22"/>
          <w:szCs w:val="22"/>
          <w:lang w:val="en-US"/>
        </w:rPr>
      </w:pPr>
    </w:p>
    <w:p w14:paraId="5413461D" w14:textId="77777777" w:rsidR="000B59EE" w:rsidRPr="000B59EE" w:rsidRDefault="000B59EE" w:rsidP="000B59EE">
      <w:pPr>
        <w:pStyle w:val="NormalnyWeb"/>
        <w:spacing w:line="276" w:lineRule="auto"/>
        <w:jc w:val="both"/>
        <w:rPr>
          <w:sz w:val="22"/>
          <w:szCs w:val="22"/>
          <w:lang w:val="en-US"/>
        </w:rPr>
      </w:pPr>
      <w:r w:rsidRPr="000B59EE">
        <w:rPr>
          <w:sz w:val="22"/>
          <w:szCs w:val="22"/>
          <w:lang w:val="en-US"/>
        </w:rPr>
        <w:t xml:space="preserve">Please attach the following statement: </w:t>
      </w:r>
    </w:p>
    <w:p w14:paraId="0275B4E9" w14:textId="77777777" w:rsidR="000B59EE" w:rsidRPr="000B59EE" w:rsidRDefault="000B59EE" w:rsidP="000B59EE">
      <w:pPr>
        <w:pStyle w:val="NormalnyWeb"/>
        <w:spacing w:line="276" w:lineRule="auto"/>
        <w:jc w:val="both"/>
        <w:rPr>
          <w:sz w:val="22"/>
          <w:szCs w:val="22"/>
          <w:lang w:val="en-US"/>
        </w:rPr>
      </w:pPr>
      <w:r w:rsidRPr="000B59EE">
        <w:rPr>
          <w:sz w:val="22"/>
          <w:szCs w:val="22"/>
          <w:lang w:val="en-US"/>
        </w:rPr>
        <w:t>I agree to the processing of my personal data by the Warsaw University of Life Sciences – SGGW in order to participate in recruitment processes, in accordance with the Act of 10.05.2018 on the protection of personal data (Dz.U. of 2018, item 1000).</w:t>
      </w:r>
    </w:p>
    <w:p w14:paraId="78A9F11C" w14:textId="77777777" w:rsidR="00F85383" w:rsidRDefault="00F85383" w:rsidP="000B59EE">
      <w:pPr>
        <w:pStyle w:val="NormalnyWeb"/>
        <w:spacing w:line="276" w:lineRule="auto"/>
        <w:jc w:val="both"/>
        <w:rPr>
          <w:sz w:val="22"/>
          <w:szCs w:val="22"/>
          <w:lang w:val="en-US"/>
        </w:rPr>
      </w:pPr>
    </w:p>
    <w:p w14:paraId="2A93AE4B" w14:textId="77777777" w:rsidR="000B59EE" w:rsidRPr="000B59EE" w:rsidRDefault="000B59EE" w:rsidP="000B59EE">
      <w:pPr>
        <w:pStyle w:val="NormalnyWeb"/>
        <w:spacing w:line="276" w:lineRule="auto"/>
        <w:jc w:val="both"/>
        <w:rPr>
          <w:sz w:val="22"/>
          <w:szCs w:val="22"/>
          <w:lang w:val="en-US"/>
        </w:rPr>
      </w:pPr>
      <w:r w:rsidRPr="000B59EE">
        <w:rPr>
          <w:sz w:val="22"/>
          <w:szCs w:val="22"/>
          <w:lang w:val="en-US"/>
        </w:rPr>
        <w:t>Information clause:</w:t>
      </w:r>
    </w:p>
    <w:p w14:paraId="7E924C08" w14:textId="77777777" w:rsidR="000B59EE" w:rsidRPr="000B59EE" w:rsidRDefault="000B59EE" w:rsidP="000B59EE">
      <w:pPr>
        <w:pStyle w:val="NormalnyWeb"/>
        <w:spacing w:line="276" w:lineRule="auto"/>
        <w:jc w:val="both"/>
        <w:rPr>
          <w:sz w:val="22"/>
          <w:szCs w:val="22"/>
          <w:lang w:val="en-US"/>
        </w:rPr>
      </w:pPr>
      <w:r w:rsidRPr="000B59EE">
        <w:rPr>
          <w:sz w:val="22"/>
          <w:szCs w:val="22"/>
          <w:lang w:val="en-US"/>
        </w:rPr>
        <w:t xml:space="preserve">Please be informed that all personal data that will be transferred by you in the recruitment procedure to the position of assistant by the Warsaw University of Life Sciences-SGGW (WULS-SGGW) will be processed by WULS-SGGW in order to conduct the above-mentioned recruitment procedure in accordance with Article 6.1.a) of the Regulation (EU) 2016/679 of the European Parliament and of the Council of 27 April 2016 on the protection of natural persons with regard to the processing of personal data and on the free movement of such data, and repealing Directive 95/46/EC (General Data Protection </w:t>
      </w:r>
      <w:r w:rsidRPr="000B59EE">
        <w:rPr>
          <w:sz w:val="22"/>
          <w:szCs w:val="22"/>
          <w:lang w:val="en-US"/>
        </w:rPr>
        <w:lastRenderedPageBreak/>
        <w:t>Regulation) hereinafter referred to as RODO. The Personal Data Administrator is Warsaw University of Life Sciences-SGGW, with its seat at Nowoursynowska st. 166, 02-787 Warsaw. Personal data will be stored until the recruitment procedure conducted by WULS-SGGW is completed. At WULS-SGGW, there is the Data Protection Inspector supervising the correctness of personal data processing, who can be contacted via the email address: iod@sggw.pl.</w:t>
      </w:r>
    </w:p>
    <w:p w14:paraId="4D7BD879" w14:textId="77777777" w:rsidR="000B59EE" w:rsidRPr="000B59EE" w:rsidRDefault="000B59EE" w:rsidP="000B59EE">
      <w:pPr>
        <w:pStyle w:val="NormalnyWeb"/>
        <w:spacing w:line="276" w:lineRule="auto"/>
        <w:jc w:val="both"/>
        <w:rPr>
          <w:sz w:val="22"/>
          <w:szCs w:val="22"/>
          <w:lang w:val="en-US"/>
        </w:rPr>
      </w:pPr>
      <w:r w:rsidRPr="000B59EE">
        <w:rPr>
          <w:sz w:val="22"/>
          <w:szCs w:val="22"/>
          <w:lang w:val="en-US"/>
        </w:rPr>
        <w:t>In accordance with the provisions of RODO, we would like to inform you that you have the right from WULS-SGGW as the Personal Data Administrator to access your data, rectify, transfer and delete it, as well as limit data processing and lodge a complaint with the supervisory authority.</w:t>
      </w:r>
    </w:p>
    <w:p w14:paraId="232C86AE" w14:textId="77777777" w:rsidR="000B59EE" w:rsidRPr="000B59EE" w:rsidRDefault="000B59EE" w:rsidP="000B59EE">
      <w:pPr>
        <w:pStyle w:val="NormalnyWeb"/>
        <w:spacing w:line="276" w:lineRule="auto"/>
        <w:jc w:val="both"/>
        <w:rPr>
          <w:sz w:val="22"/>
          <w:szCs w:val="22"/>
          <w:lang w:val="en-US"/>
        </w:rPr>
      </w:pPr>
    </w:p>
    <w:p w14:paraId="7E378A30" w14:textId="77777777" w:rsidR="000B59EE" w:rsidRPr="000B59EE" w:rsidRDefault="000B59EE" w:rsidP="00E16881">
      <w:pPr>
        <w:spacing w:before="120" w:line="240" w:lineRule="auto"/>
        <w:jc w:val="both"/>
        <w:rPr>
          <w:rFonts w:ascii="SGGW Sans Light" w:eastAsia="Calibri" w:hAnsi="SGGW Sans Light" w:cstheme="minorHAnsi"/>
          <w:sz w:val="20"/>
          <w:szCs w:val="20"/>
          <w:lang w:val="en-US"/>
        </w:rPr>
      </w:pPr>
    </w:p>
    <w:p w14:paraId="33BD507E" w14:textId="77777777" w:rsidR="000349EF" w:rsidRPr="000B59EE" w:rsidRDefault="000349EF" w:rsidP="00E16881">
      <w:pPr>
        <w:pStyle w:val="NormalnyWeb"/>
        <w:rPr>
          <w:lang w:val="en-US"/>
        </w:rPr>
      </w:pPr>
    </w:p>
    <w:sectPr w:rsidR="000349EF" w:rsidRPr="000B59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NewRomanPSMT-Identity-H">
    <w:altName w:val="Times New Roman"/>
    <w:panose1 w:val="00000000000000000000"/>
    <w:charset w:val="EE"/>
    <w:family w:val="auto"/>
    <w:notTrueType/>
    <w:pitch w:val="default"/>
    <w:sig w:usb0="00000005" w:usb1="00000000" w:usb2="00000000" w:usb3="00000000" w:csb0="00000002" w:csb1="00000000"/>
  </w:font>
  <w:font w:name="SGGW Sans Light">
    <w:altName w:val="Calibri"/>
    <w:panose1 w:val="00000700000000000000"/>
    <w:charset w:val="00"/>
    <w:family w:val="modern"/>
    <w:notTrueType/>
    <w:pitch w:val="variable"/>
    <w:sig w:usb0="20000287" w:usb1="00000000"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159"/>
    <w:multiLevelType w:val="multilevel"/>
    <w:tmpl w:val="7D7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45706"/>
    <w:multiLevelType w:val="hybridMultilevel"/>
    <w:tmpl w:val="99364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F22320"/>
    <w:multiLevelType w:val="hybridMultilevel"/>
    <w:tmpl w:val="8A08FB5C"/>
    <w:lvl w:ilvl="0" w:tplc="B5260CBE">
      <w:numFmt w:val="bullet"/>
      <w:lvlText w:val="•"/>
      <w:lvlJc w:val="left"/>
      <w:pPr>
        <w:ind w:left="785" w:hanging="360"/>
      </w:pPr>
      <w:rPr>
        <w:rFonts w:ascii="Verdana" w:eastAsia="Times New Roman" w:hAnsi="Verdana"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4A2127B5"/>
    <w:multiLevelType w:val="multilevel"/>
    <w:tmpl w:val="F0DE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6B1032"/>
    <w:multiLevelType w:val="hybridMultilevel"/>
    <w:tmpl w:val="F2041A5A"/>
    <w:lvl w:ilvl="0" w:tplc="A50C61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D3667C"/>
    <w:multiLevelType w:val="multilevel"/>
    <w:tmpl w:val="EFB21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D66B3D"/>
    <w:multiLevelType w:val="multilevel"/>
    <w:tmpl w:val="9338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A583E"/>
    <w:multiLevelType w:val="hybridMultilevel"/>
    <w:tmpl w:val="1C903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0E628B"/>
    <w:multiLevelType w:val="multilevel"/>
    <w:tmpl w:val="7292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34188"/>
    <w:multiLevelType w:val="multilevel"/>
    <w:tmpl w:val="9872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9"/>
  </w:num>
  <w:num w:numId="5">
    <w:abstractNumId w:val="6"/>
  </w:num>
  <w:num w:numId="6">
    <w:abstractNumId w:val="3"/>
  </w:num>
  <w:num w:numId="7">
    <w:abstractNumId w:val="8"/>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81"/>
    <w:rsid w:val="00014416"/>
    <w:rsid w:val="000349EF"/>
    <w:rsid w:val="000B59EE"/>
    <w:rsid w:val="000C1E02"/>
    <w:rsid w:val="00122336"/>
    <w:rsid w:val="001A05E7"/>
    <w:rsid w:val="001C5BD9"/>
    <w:rsid w:val="001D66D7"/>
    <w:rsid w:val="0020608A"/>
    <w:rsid w:val="0022263F"/>
    <w:rsid w:val="002748F9"/>
    <w:rsid w:val="002E09A7"/>
    <w:rsid w:val="002E525B"/>
    <w:rsid w:val="00334AEE"/>
    <w:rsid w:val="00387FEC"/>
    <w:rsid w:val="003B032A"/>
    <w:rsid w:val="003E603F"/>
    <w:rsid w:val="00482FC4"/>
    <w:rsid w:val="004A502B"/>
    <w:rsid w:val="00574833"/>
    <w:rsid w:val="00585ED7"/>
    <w:rsid w:val="005C5DBA"/>
    <w:rsid w:val="00664DE4"/>
    <w:rsid w:val="00683826"/>
    <w:rsid w:val="006C3B9A"/>
    <w:rsid w:val="006E47FC"/>
    <w:rsid w:val="00742B2D"/>
    <w:rsid w:val="007B1C40"/>
    <w:rsid w:val="007C6621"/>
    <w:rsid w:val="008227EE"/>
    <w:rsid w:val="00846033"/>
    <w:rsid w:val="00871D86"/>
    <w:rsid w:val="008B094F"/>
    <w:rsid w:val="008F3241"/>
    <w:rsid w:val="00903DAB"/>
    <w:rsid w:val="00912B4F"/>
    <w:rsid w:val="009269CD"/>
    <w:rsid w:val="009566B7"/>
    <w:rsid w:val="009B735D"/>
    <w:rsid w:val="009C549A"/>
    <w:rsid w:val="00A3350D"/>
    <w:rsid w:val="00A507AA"/>
    <w:rsid w:val="00AE71D8"/>
    <w:rsid w:val="00B55E00"/>
    <w:rsid w:val="00BF015E"/>
    <w:rsid w:val="00C62CC5"/>
    <w:rsid w:val="00C70F59"/>
    <w:rsid w:val="00CA1821"/>
    <w:rsid w:val="00CC7258"/>
    <w:rsid w:val="00CE0E71"/>
    <w:rsid w:val="00CE64F2"/>
    <w:rsid w:val="00D26CEA"/>
    <w:rsid w:val="00D30893"/>
    <w:rsid w:val="00D87E49"/>
    <w:rsid w:val="00DA3EAB"/>
    <w:rsid w:val="00E0633E"/>
    <w:rsid w:val="00E16881"/>
    <w:rsid w:val="00E34D5F"/>
    <w:rsid w:val="00E622FC"/>
    <w:rsid w:val="00F265EE"/>
    <w:rsid w:val="00F5057F"/>
    <w:rsid w:val="00F77A2D"/>
    <w:rsid w:val="00F85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99C3"/>
  <w15:chartTrackingRefBased/>
  <w15:docId w15:val="{BF15A6CF-9714-4846-B6B2-0D671F9D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168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16881"/>
    <w:rPr>
      <w:color w:val="0563C1" w:themeColor="hyperlink"/>
      <w:u w:val="single"/>
    </w:rPr>
  </w:style>
  <w:style w:type="character" w:styleId="Pogrubienie">
    <w:name w:val="Strong"/>
    <w:basedOn w:val="Domylnaczcionkaakapitu"/>
    <w:uiPriority w:val="22"/>
    <w:qFormat/>
    <w:rsid w:val="00E16881"/>
    <w:rPr>
      <w:b/>
      <w:bCs/>
    </w:rPr>
  </w:style>
  <w:style w:type="character" w:styleId="Nierozpoznanawzmianka">
    <w:name w:val="Unresolved Mention"/>
    <w:basedOn w:val="Domylnaczcionkaakapitu"/>
    <w:uiPriority w:val="99"/>
    <w:semiHidden/>
    <w:unhideWhenUsed/>
    <w:rsid w:val="008B094F"/>
    <w:rPr>
      <w:color w:val="605E5C"/>
      <w:shd w:val="clear" w:color="auto" w:fill="E1DFDD"/>
    </w:rPr>
  </w:style>
  <w:style w:type="paragraph" w:styleId="Akapitzlist">
    <w:name w:val="List Paragraph"/>
    <w:basedOn w:val="Normalny"/>
    <w:uiPriority w:val="34"/>
    <w:qFormat/>
    <w:rsid w:val="008227EE"/>
    <w:pPr>
      <w:ind w:left="720"/>
      <w:contextualSpacing/>
    </w:pPr>
  </w:style>
  <w:style w:type="character" w:customStyle="1" w:styleId="apple-converted-space">
    <w:name w:val="apple-converted-space"/>
    <w:basedOn w:val="Domylnaczcionkaakapitu"/>
    <w:rsid w:val="000B59EE"/>
  </w:style>
  <w:style w:type="character" w:customStyle="1" w:styleId="rynqvb">
    <w:name w:val="rynqvb"/>
    <w:basedOn w:val="Domylnaczcionkaakapitu"/>
    <w:rsid w:val="001C5BD9"/>
  </w:style>
  <w:style w:type="character" w:customStyle="1" w:styleId="hwtze">
    <w:name w:val="hwtze"/>
    <w:basedOn w:val="Domylnaczcionkaakapitu"/>
    <w:rsid w:val="00AE71D8"/>
  </w:style>
  <w:style w:type="paragraph" w:styleId="Poprawka">
    <w:name w:val="Revision"/>
    <w:hidden/>
    <w:uiPriority w:val="99"/>
    <w:semiHidden/>
    <w:rsid w:val="002E09A7"/>
    <w:pPr>
      <w:spacing w:after="0" w:line="240" w:lineRule="auto"/>
    </w:pPr>
  </w:style>
  <w:style w:type="paragraph" w:styleId="HTML-wstpniesformatowany">
    <w:name w:val="HTML Preformatted"/>
    <w:basedOn w:val="Normalny"/>
    <w:link w:val="HTML-wstpniesformatowanyZnak"/>
    <w:uiPriority w:val="99"/>
    <w:semiHidden/>
    <w:unhideWhenUsed/>
    <w:rsid w:val="00D8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D87E49"/>
    <w:rPr>
      <w:rFonts w:ascii="Courier New" w:eastAsia="Times New Roman" w:hAnsi="Courier New" w:cs="Courier New"/>
      <w:sz w:val="20"/>
      <w:szCs w:val="20"/>
      <w:lang w:eastAsia="pl-PL"/>
    </w:rPr>
  </w:style>
  <w:style w:type="character" w:customStyle="1" w:styleId="y2iqfc">
    <w:name w:val="y2iqfc"/>
    <w:basedOn w:val="Domylnaczcionkaakapitu"/>
    <w:rsid w:val="00D87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7423">
      <w:bodyDiv w:val="1"/>
      <w:marLeft w:val="0"/>
      <w:marRight w:val="0"/>
      <w:marTop w:val="0"/>
      <w:marBottom w:val="0"/>
      <w:divBdr>
        <w:top w:val="none" w:sz="0" w:space="0" w:color="auto"/>
        <w:left w:val="none" w:sz="0" w:space="0" w:color="auto"/>
        <w:bottom w:val="none" w:sz="0" w:space="0" w:color="auto"/>
        <w:right w:val="none" w:sz="0" w:space="0" w:color="auto"/>
      </w:divBdr>
    </w:div>
    <w:div w:id="441000563">
      <w:bodyDiv w:val="1"/>
      <w:marLeft w:val="0"/>
      <w:marRight w:val="0"/>
      <w:marTop w:val="0"/>
      <w:marBottom w:val="0"/>
      <w:divBdr>
        <w:top w:val="none" w:sz="0" w:space="0" w:color="auto"/>
        <w:left w:val="none" w:sz="0" w:space="0" w:color="auto"/>
        <w:bottom w:val="none" w:sz="0" w:space="0" w:color="auto"/>
        <w:right w:val="none" w:sz="0" w:space="0" w:color="auto"/>
      </w:divBdr>
    </w:div>
    <w:div w:id="5800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ciech_borucki@sggw.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axess.ec.europa.eu/jobs" TargetMode="External"/><Relationship Id="rId12" Type="http://schemas.openxmlformats.org/officeDocument/2006/relationships/hyperlink" Target="https://euraxess.ec.europa.eu/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zaogloszen.nauka.gov.pl/" TargetMode="External"/><Relationship Id="rId11" Type="http://schemas.openxmlformats.org/officeDocument/2006/relationships/hyperlink" Target="https://bazaogloszen.nauka.gov.pl/" TargetMode="External"/><Relationship Id="rId5" Type="http://schemas.openxmlformats.org/officeDocument/2006/relationships/hyperlink" Target="https://bip.sggw.edu.pl/artykuly/pracownicy-naukowi" TargetMode="External"/><Relationship Id="rId10" Type="http://schemas.openxmlformats.org/officeDocument/2006/relationships/hyperlink" Target="https://bip.sggw.edu.pl/artykuly/pracownicy-naukowi" TargetMode="External"/><Relationship Id="rId4" Type="http://schemas.openxmlformats.org/officeDocument/2006/relationships/webSettings" Target="webSettings.xml"/><Relationship Id="rId9" Type="http://schemas.openxmlformats.org/officeDocument/2006/relationships/hyperlink" Target="https://www.sggw.edu.pl/procedura-informowania-o-naruszeniach/"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2458</Words>
  <Characters>14750</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Rusiński</dc:creator>
  <cp:keywords/>
  <dc:description/>
  <cp:lastModifiedBy>Tomasz Rusiński</cp:lastModifiedBy>
  <cp:revision>4</cp:revision>
  <dcterms:created xsi:type="dcterms:W3CDTF">2026-04-01T13:37:00Z</dcterms:created>
  <dcterms:modified xsi:type="dcterms:W3CDTF">2026-04-01T13:53:00Z</dcterms:modified>
</cp:coreProperties>
</file>