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C3FC" w14:textId="5A4AEE56" w:rsidR="00EF2D45" w:rsidRPr="00513793" w:rsidRDefault="00954B0A" w:rsidP="00A82655">
      <w:pPr>
        <w:spacing w:line="259" w:lineRule="auto"/>
        <w:ind w:left="0" w:right="0" w:firstLine="0"/>
        <w:jc w:val="center"/>
        <w:rPr>
          <w:rFonts w:ascii="Times New Roman" w:hAnsi="Times New Roman" w:cs="Times New Roman"/>
          <w:color w:val="auto"/>
          <w:sz w:val="22"/>
          <w:szCs w:val="24"/>
        </w:rPr>
      </w:pPr>
      <w:r w:rsidRPr="00513793">
        <w:rPr>
          <w:rFonts w:ascii="Times New Roman" w:hAnsi="Times New Roman" w:cs="Times New Roman"/>
          <w:b/>
          <w:color w:val="auto"/>
          <w:sz w:val="22"/>
          <w:szCs w:val="24"/>
        </w:rPr>
        <w:t>INFORMACJ</w:t>
      </w:r>
      <w:r w:rsidR="009E70FC">
        <w:rPr>
          <w:rFonts w:ascii="Times New Roman" w:hAnsi="Times New Roman" w:cs="Times New Roman"/>
          <w:b/>
          <w:color w:val="auto"/>
          <w:sz w:val="22"/>
          <w:szCs w:val="24"/>
        </w:rPr>
        <w:t>A</w:t>
      </w:r>
      <w:r w:rsidRPr="00513793">
        <w:rPr>
          <w:rFonts w:ascii="Times New Roman" w:hAnsi="Times New Roman" w:cs="Times New Roman"/>
          <w:b/>
          <w:color w:val="auto"/>
          <w:sz w:val="22"/>
          <w:szCs w:val="24"/>
        </w:rPr>
        <w:t xml:space="preserve"> O KONKURSI</w:t>
      </w:r>
      <w:r w:rsidR="00B03058" w:rsidRPr="00513793">
        <w:rPr>
          <w:rFonts w:ascii="Times New Roman" w:hAnsi="Times New Roman" w:cs="Times New Roman"/>
          <w:b/>
          <w:color w:val="auto"/>
          <w:sz w:val="22"/>
          <w:szCs w:val="24"/>
        </w:rPr>
        <w:t>E</w:t>
      </w:r>
    </w:p>
    <w:p w14:paraId="713169BE" w14:textId="77777777" w:rsidR="00EF2D45" w:rsidRPr="00513793" w:rsidRDefault="0037506F">
      <w:pPr>
        <w:spacing w:after="105" w:line="259" w:lineRule="auto"/>
        <w:ind w:left="0" w:right="0" w:firstLine="0"/>
        <w:jc w:val="left"/>
        <w:rPr>
          <w:color w:val="auto"/>
        </w:rPr>
      </w:pPr>
      <w:r w:rsidRPr="00513793">
        <w:rPr>
          <w:b/>
          <w:color w:val="auto"/>
          <w:sz w:val="16"/>
        </w:rPr>
        <w:t xml:space="preserve"> </w:t>
      </w:r>
    </w:p>
    <w:p w14:paraId="0FB29E01" w14:textId="072E25EE" w:rsidR="00EF2D45" w:rsidRPr="00513793" w:rsidRDefault="0037506F" w:rsidP="00231266">
      <w:pPr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192579">
        <w:rPr>
          <w:rFonts w:ascii="Times New Roman" w:hAnsi="Times New Roman" w:cs="Times New Roman"/>
          <w:b/>
          <w:color w:val="auto"/>
          <w:sz w:val="22"/>
        </w:rPr>
        <w:t>Nazwa stanowiska</w:t>
      </w:r>
      <w:r w:rsidRPr="00513793">
        <w:rPr>
          <w:rFonts w:ascii="Times New Roman" w:hAnsi="Times New Roman" w:cs="Times New Roman"/>
          <w:b/>
          <w:color w:val="auto"/>
          <w:sz w:val="22"/>
        </w:rPr>
        <w:t xml:space="preserve">: </w:t>
      </w:r>
      <w:r w:rsidR="006852F8">
        <w:rPr>
          <w:rFonts w:ascii="Times New Roman" w:hAnsi="Times New Roman" w:cs="Times New Roman"/>
          <w:color w:val="auto"/>
          <w:sz w:val="22"/>
        </w:rPr>
        <w:t>asystent</w:t>
      </w:r>
      <w:r w:rsidR="00356E98" w:rsidRPr="00356E98">
        <w:rPr>
          <w:rFonts w:ascii="Times New Roman" w:hAnsi="Times New Roman" w:cs="Times New Roman"/>
          <w:color w:val="auto"/>
          <w:sz w:val="22"/>
        </w:rPr>
        <w:t xml:space="preserve"> badawczo-dydaktyczny</w:t>
      </w:r>
    </w:p>
    <w:p w14:paraId="6C565CBD" w14:textId="1285C6E6" w:rsidR="00EF2D45" w:rsidRPr="00513793" w:rsidRDefault="0037506F" w:rsidP="00231266">
      <w:pPr>
        <w:spacing w:line="360" w:lineRule="auto"/>
        <w:ind w:left="0" w:right="0" w:firstLine="0"/>
        <w:rPr>
          <w:rFonts w:ascii="Times New Roman" w:hAnsi="Times New Roman" w:cs="Times New Roman"/>
          <w:i/>
          <w:color w:val="auto"/>
          <w:szCs w:val="18"/>
        </w:rPr>
      </w:pPr>
      <w:r w:rsidRPr="00192579">
        <w:rPr>
          <w:rFonts w:ascii="Times New Roman" w:hAnsi="Times New Roman" w:cs="Times New Roman"/>
          <w:b/>
          <w:color w:val="auto"/>
          <w:sz w:val="22"/>
        </w:rPr>
        <w:t>Dziedzina</w:t>
      </w:r>
      <w:r w:rsidR="003549C7" w:rsidRPr="00513793">
        <w:rPr>
          <w:rFonts w:ascii="Times New Roman" w:hAnsi="Times New Roman" w:cs="Times New Roman"/>
          <w:b/>
          <w:color w:val="auto"/>
          <w:sz w:val="22"/>
        </w:rPr>
        <w:t>:</w:t>
      </w:r>
      <w:r w:rsidR="003A2C49" w:rsidRPr="00513793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356E98" w:rsidRPr="00356E98">
        <w:rPr>
          <w:rFonts w:ascii="Times New Roman" w:hAnsi="Times New Roman" w:cs="Times New Roman"/>
          <w:color w:val="auto"/>
          <w:sz w:val="22"/>
        </w:rPr>
        <w:t>nauki inżynieryjno-techniczne</w:t>
      </w:r>
    </w:p>
    <w:p w14:paraId="4830B220" w14:textId="5CA5CDD3" w:rsidR="00EF2D45" w:rsidRPr="00356E98" w:rsidRDefault="0037506F" w:rsidP="00231266">
      <w:pPr>
        <w:spacing w:line="360" w:lineRule="auto"/>
        <w:ind w:left="0" w:right="0" w:firstLine="0"/>
        <w:rPr>
          <w:rFonts w:ascii="Times New Roman" w:hAnsi="Times New Roman" w:cs="Times New Roman"/>
          <w:color w:val="auto"/>
          <w:szCs w:val="18"/>
        </w:rPr>
      </w:pPr>
      <w:r w:rsidRPr="00192579">
        <w:rPr>
          <w:rFonts w:ascii="Times New Roman" w:hAnsi="Times New Roman" w:cs="Times New Roman"/>
          <w:b/>
          <w:color w:val="auto"/>
          <w:sz w:val="22"/>
        </w:rPr>
        <w:t>Dyscyplina</w:t>
      </w:r>
      <w:r w:rsidR="003549C7" w:rsidRPr="00513793">
        <w:rPr>
          <w:rFonts w:ascii="Times New Roman" w:hAnsi="Times New Roman" w:cs="Times New Roman"/>
          <w:b/>
          <w:color w:val="auto"/>
          <w:sz w:val="22"/>
        </w:rPr>
        <w:t xml:space="preserve">: </w:t>
      </w:r>
      <w:r w:rsidR="006852F8">
        <w:rPr>
          <w:rFonts w:ascii="Times New Roman" w:hAnsi="Times New Roman" w:cs="Times New Roman"/>
          <w:color w:val="auto"/>
          <w:sz w:val="22"/>
        </w:rPr>
        <w:t>automatyka, elektronika, elektrotechnika i technologie kosmiczne</w:t>
      </w:r>
    </w:p>
    <w:p w14:paraId="7E271FD9" w14:textId="1A8ABB3B" w:rsidR="00451AB9" w:rsidRPr="00513793" w:rsidRDefault="00451AB9" w:rsidP="00356E98">
      <w:pPr>
        <w:tabs>
          <w:tab w:val="left" w:pos="3585"/>
        </w:tabs>
        <w:spacing w:line="360" w:lineRule="auto"/>
        <w:ind w:left="0" w:right="0" w:firstLine="0"/>
        <w:rPr>
          <w:rFonts w:ascii="Times New Roman" w:hAnsi="Times New Roman" w:cs="Times New Roman"/>
          <w:i/>
          <w:color w:val="auto"/>
          <w:szCs w:val="18"/>
        </w:rPr>
      </w:pPr>
      <w:r w:rsidRPr="007C1DCC">
        <w:rPr>
          <w:rFonts w:ascii="Times New Roman" w:hAnsi="Times New Roman" w:cs="Times New Roman"/>
          <w:b/>
          <w:color w:val="auto"/>
          <w:sz w:val="22"/>
        </w:rPr>
        <w:t xml:space="preserve">Nr </w:t>
      </w:r>
      <w:r w:rsidR="0073452C" w:rsidRPr="007C1DCC">
        <w:rPr>
          <w:rFonts w:ascii="Times New Roman" w:hAnsi="Times New Roman" w:cs="Times New Roman"/>
          <w:b/>
          <w:color w:val="auto"/>
          <w:sz w:val="22"/>
        </w:rPr>
        <w:t>referencyjny</w:t>
      </w:r>
      <w:r w:rsidR="00356E98">
        <w:rPr>
          <w:rFonts w:ascii="Times New Roman" w:hAnsi="Times New Roman" w:cs="Times New Roman"/>
          <w:b/>
          <w:color w:val="auto"/>
          <w:sz w:val="22"/>
        </w:rPr>
        <w:t xml:space="preserve">: </w:t>
      </w:r>
      <w:sdt>
        <w:sdtPr>
          <w:rPr>
            <w:rFonts w:ascii="Times New Roman" w:hAnsi="Times New Roman" w:cs="Times New Roman"/>
            <w:color w:val="auto"/>
            <w:sz w:val="22"/>
          </w:rPr>
          <w:id w:val="-477608239"/>
          <w:placeholder>
            <w:docPart w:val="FC6E0AF79B324C4EABB8A89F0FF105F8"/>
          </w:placeholder>
          <w:text/>
        </w:sdtPr>
        <w:sdtContent>
          <w:proofErr w:type="spellStart"/>
          <w:r w:rsidR="0074283C" w:rsidRPr="0074283C">
            <w:rPr>
              <w:rFonts w:ascii="Times New Roman" w:hAnsi="Times New Roman" w:cs="Times New Roman"/>
              <w:color w:val="auto"/>
              <w:sz w:val="22"/>
            </w:rPr>
            <w:t>AsBD</w:t>
          </w:r>
          <w:proofErr w:type="spellEnd"/>
          <w:r w:rsidR="0074283C" w:rsidRPr="0074283C">
            <w:rPr>
              <w:rFonts w:ascii="Times New Roman" w:hAnsi="Times New Roman" w:cs="Times New Roman"/>
              <w:color w:val="auto"/>
              <w:sz w:val="22"/>
            </w:rPr>
            <w:t>/06/K37W05D02/05/2026</w:t>
          </w:r>
        </w:sdtContent>
      </w:sdt>
    </w:p>
    <w:p w14:paraId="4B8857AC" w14:textId="04EC86F5" w:rsidR="00EF2D45" w:rsidRPr="00513793" w:rsidRDefault="0037506F" w:rsidP="00231266">
      <w:pPr>
        <w:spacing w:line="360" w:lineRule="auto"/>
        <w:ind w:left="0" w:right="0"/>
        <w:rPr>
          <w:rFonts w:ascii="Times New Roman" w:hAnsi="Times New Roman" w:cs="Times New Roman"/>
          <w:color w:val="auto"/>
          <w:szCs w:val="18"/>
        </w:rPr>
      </w:pPr>
      <w:r w:rsidRPr="00192579">
        <w:rPr>
          <w:rFonts w:ascii="Times New Roman" w:hAnsi="Times New Roman" w:cs="Times New Roman"/>
          <w:b/>
          <w:color w:val="auto"/>
          <w:sz w:val="22"/>
        </w:rPr>
        <w:t>Miejsce pracy</w:t>
      </w:r>
      <w:r w:rsidRPr="00513793">
        <w:rPr>
          <w:rFonts w:ascii="Times New Roman" w:hAnsi="Times New Roman" w:cs="Times New Roman"/>
          <w:b/>
          <w:color w:val="auto"/>
          <w:sz w:val="22"/>
        </w:rPr>
        <w:t>:</w:t>
      </w:r>
      <w:r w:rsidRPr="00513793">
        <w:rPr>
          <w:rFonts w:ascii="Times New Roman" w:hAnsi="Times New Roman" w:cs="Times New Roman"/>
          <w:color w:val="auto"/>
          <w:sz w:val="22"/>
        </w:rPr>
        <w:t xml:space="preserve"> </w:t>
      </w:r>
      <w:r w:rsidR="00042381">
        <w:rPr>
          <w:rFonts w:ascii="Times New Roman" w:hAnsi="Times New Roman" w:cs="Times New Roman"/>
          <w:color w:val="auto"/>
          <w:sz w:val="22"/>
        </w:rPr>
        <w:t>Wrocław</w:t>
      </w:r>
    </w:p>
    <w:p w14:paraId="135F4E5F" w14:textId="7B488204" w:rsidR="00EF2D45" w:rsidRPr="00513793" w:rsidRDefault="0037506F" w:rsidP="00231266">
      <w:pPr>
        <w:spacing w:line="360" w:lineRule="auto"/>
        <w:ind w:left="0" w:right="0" w:firstLine="0"/>
        <w:rPr>
          <w:rFonts w:ascii="Times New Roman" w:hAnsi="Times New Roman" w:cs="Times New Roman"/>
          <w:i/>
          <w:color w:val="auto"/>
          <w:szCs w:val="18"/>
        </w:rPr>
      </w:pPr>
      <w:r w:rsidRPr="00192579">
        <w:rPr>
          <w:rFonts w:ascii="Times New Roman" w:hAnsi="Times New Roman" w:cs="Times New Roman"/>
          <w:b/>
          <w:color w:val="auto"/>
          <w:sz w:val="22"/>
        </w:rPr>
        <w:t>Rodzaj umowy</w:t>
      </w:r>
      <w:r w:rsidRPr="00513793">
        <w:rPr>
          <w:rFonts w:ascii="Times New Roman" w:hAnsi="Times New Roman" w:cs="Times New Roman"/>
          <w:b/>
          <w:color w:val="auto"/>
          <w:sz w:val="22"/>
        </w:rPr>
        <w:t>:</w:t>
      </w:r>
      <w:r w:rsidRPr="00513793">
        <w:rPr>
          <w:rFonts w:ascii="Times New Roman" w:hAnsi="Times New Roman" w:cs="Times New Roman"/>
          <w:color w:val="auto"/>
          <w:sz w:val="22"/>
        </w:rPr>
        <w:t xml:space="preserve"> </w:t>
      </w:r>
      <w:r w:rsidR="003962D7" w:rsidRPr="003962D7">
        <w:rPr>
          <w:rFonts w:ascii="Times New Roman" w:hAnsi="Times New Roman" w:cs="Times New Roman"/>
          <w:color w:val="auto"/>
          <w:sz w:val="22"/>
        </w:rPr>
        <w:t>Umowa o pracę</w:t>
      </w:r>
      <w:r w:rsidRPr="00513793">
        <w:rPr>
          <w:rFonts w:ascii="Times New Roman" w:hAnsi="Times New Roman" w:cs="Times New Roman"/>
          <w:i/>
          <w:color w:val="auto"/>
          <w:szCs w:val="18"/>
        </w:rPr>
        <w:t xml:space="preserve"> </w:t>
      </w:r>
    </w:p>
    <w:p w14:paraId="37923013" w14:textId="7CAFC51C" w:rsidR="00EF2D45" w:rsidRPr="00513793" w:rsidRDefault="0037506F" w:rsidP="00231266">
      <w:pPr>
        <w:spacing w:line="360" w:lineRule="auto"/>
        <w:ind w:left="0" w:right="0"/>
        <w:rPr>
          <w:rFonts w:ascii="Times New Roman" w:hAnsi="Times New Roman" w:cs="Times New Roman"/>
          <w:color w:val="auto"/>
          <w:szCs w:val="18"/>
        </w:rPr>
      </w:pPr>
      <w:r w:rsidRPr="00192579">
        <w:rPr>
          <w:rFonts w:ascii="Times New Roman" w:hAnsi="Times New Roman" w:cs="Times New Roman"/>
          <w:b/>
          <w:color w:val="auto"/>
          <w:sz w:val="22"/>
        </w:rPr>
        <w:t>Wymiar etatu</w:t>
      </w:r>
      <w:r w:rsidRPr="00513793">
        <w:rPr>
          <w:rFonts w:ascii="Times New Roman" w:hAnsi="Times New Roman" w:cs="Times New Roman"/>
          <w:b/>
          <w:color w:val="auto"/>
          <w:sz w:val="22"/>
        </w:rPr>
        <w:t xml:space="preserve">: </w:t>
      </w:r>
      <w:sdt>
        <w:sdtPr>
          <w:rPr>
            <w:rFonts w:ascii="Times New Roman" w:hAnsi="Times New Roman" w:cs="Times New Roman"/>
            <w:color w:val="auto"/>
            <w:sz w:val="22"/>
          </w:rPr>
          <w:alias w:val="Wymiar etatu"/>
          <w:tag w:val="Wymiar etatu"/>
          <w:id w:val="2087644594"/>
          <w:placeholder>
            <w:docPart w:val="8DE5472F35534583AD7F214F70213989"/>
          </w:placeholder>
          <w:dropDownList>
            <w:listItem w:value="Wybierz element."/>
            <w:listItem w:displayText="4/4" w:value="4/4"/>
            <w:listItem w:displayText="1/2" w:value="1/2"/>
          </w:dropDownList>
        </w:sdtPr>
        <w:sdtContent>
          <w:r w:rsidR="00192579" w:rsidRPr="00192579">
            <w:rPr>
              <w:rFonts w:ascii="Times New Roman" w:hAnsi="Times New Roman" w:cs="Times New Roman"/>
              <w:color w:val="auto"/>
              <w:sz w:val="22"/>
            </w:rPr>
            <w:t>4/4</w:t>
          </w:r>
        </w:sdtContent>
      </w:sdt>
      <w:r w:rsidRPr="00513793">
        <w:rPr>
          <w:rFonts w:ascii="Times New Roman" w:hAnsi="Times New Roman" w:cs="Times New Roman"/>
          <w:color w:val="auto"/>
          <w:szCs w:val="18"/>
        </w:rPr>
        <w:t xml:space="preserve"> </w:t>
      </w:r>
    </w:p>
    <w:p w14:paraId="22DCCC12" w14:textId="4B2C2C53" w:rsidR="00EF2D45" w:rsidRPr="00513793" w:rsidRDefault="0037506F" w:rsidP="00231266">
      <w:pPr>
        <w:spacing w:line="360" w:lineRule="auto"/>
        <w:ind w:left="0" w:right="0" w:firstLine="0"/>
        <w:rPr>
          <w:rFonts w:ascii="Times New Roman" w:hAnsi="Times New Roman" w:cs="Times New Roman"/>
          <w:b/>
          <w:i/>
          <w:color w:val="auto"/>
          <w:szCs w:val="18"/>
        </w:rPr>
      </w:pPr>
      <w:r w:rsidRPr="00980C71">
        <w:rPr>
          <w:rFonts w:ascii="Times New Roman" w:hAnsi="Times New Roman" w:cs="Times New Roman"/>
          <w:b/>
          <w:color w:val="auto"/>
          <w:sz w:val="22"/>
        </w:rPr>
        <w:t>Wydział Jednostka/ Komórka organizacyjna</w:t>
      </w:r>
      <w:r w:rsidRPr="00513793">
        <w:rPr>
          <w:rFonts w:ascii="Times New Roman" w:hAnsi="Times New Roman" w:cs="Times New Roman"/>
          <w:b/>
          <w:color w:val="auto"/>
          <w:sz w:val="22"/>
        </w:rPr>
        <w:t xml:space="preserve">: </w:t>
      </w:r>
      <w:r w:rsidR="00F75B66" w:rsidRPr="00F75B66">
        <w:rPr>
          <w:rFonts w:ascii="Times New Roman" w:hAnsi="Times New Roman" w:cs="Times New Roman"/>
          <w:color w:val="auto"/>
          <w:sz w:val="22"/>
        </w:rPr>
        <w:t xml:space="preserve">Wydział </w:t>
      </w:r>
      <w:r w:rsidR="005F5F44">
        <w:rPr>
          <w:rFonts w:ascii="Times New Roman" w:hAnsi="Times New Roman" w:cs="Times New Roman"/>
          <w:color w:val="auto"/>
          <w:sz w:val="22"/>
        </w:rPr>
        <w:t>E</w:t>
      </w:r>
      <w:r w:rsidR="006852F8">
        <w:rPr>
          <w:rFonts w:ascii="Times New Roman" w:hAnsi="Times New Roman" w:cs="Times New Roman"/>
          <w:color w:val="auto"/>
          <w:sz w:val="22"/>
        </w:rPr>
        <w:t>lektryczny</w:t>
      </w:r>
      <w:r w:rsidR="00042381">
        <w:rPr>
          <w:rFonts w:ascii="Times New Roman" w:hAnsi="Times New Roman" w:cs="Times New Roman"/>
          <w:color w:val="auto"/>
          <w:sz w:val="22"/>
        </w:rPr>
        <w:t xml:space="preserve">, </w:t>
      </w:r>
      <w:r w:rsidR="006852F8">
        <w:rPr>
          <w:rFonts w:ascii="Times New Roman" w:hAnsi="Times New Roman" w:cs="Times New Roman"/>
          <w:color w:val="auto"/>
          <w:sz w:val="22"/>
        </w:rPr>
        <w:t xml:space="preserve">Katedra Maszyn, Napędów i Pomiarów Elektrycznych </w:t>
      </w:r>
    </w:p>
    <w:p w14:paraId="57C2EB0B" w14:textId="05810946" w:rsidR="00231266" w:rsidRPr="00513793" w:rsidRDefault="00303709" w:rsidP="00231266">
      <w:pPr>
        <w:spacing w:line="240" w:lineRule="auto"/>
        <w:ind w:left="0" w:right="0" w:firstLine="0"/>
        <w:rPr>
          <w:rFonts w:ascii="Times New Roman" w:hAnsi="Times New Roman" w:cs="Times New Roman"/>
          <w:i/>
          <w:color w:val="auto"/>
          <w:szCs w:val="18"/>
        </w:rPr>
      </w:pPr>
      <w:r w:rsidRPr="00192579">
        <w:rPr>
          <w:rFonts w:ascii="Times New Roman" w:hAnsi="Times New Roman" w:cs="Times New Roman"/>
          <w:b/>
          <w:color w:val="auto"/>
          <w:sz w:val="22"/>
        </w:rPr>
        <w:t>Rodzaj stanowiska</w:t>
      </w:r>
      <w:r w:rsidRPr="00513793">
        <w:rPr>
          <w:rFonts w:ascii="Times New Roman" w:hAnsi="Times New Roman" w:cs="Times New Roman"/>
          <w:b/>
          <w:color w:val="auto"/>
          <w:sz w:val="22"/>
        </w:rPr>
        <w:t xml:space="preserve">: </w:t>
      </w:r>
      <w:r w:rsidR="006852F8">
        <w:rPr>
          <w:rFonts w:ascii="Times New Roman" w:hAnsi="Times New Roman" w:cs="Times New Roman"/>
          <w:color w:val="auto"/>
          <w:sz w:val="22"/>
        </w:rPr>
        <w:t>asystent</w:t>
      </w:r>
    </w:p>
    <w:p w14:paraId="77C1CE0A" w14:textId="77777777" w:rsidR="00890D4E" w:rsidRDefault="00890D4E" w:rsidP="00890D4E">
      <w:pPr>
        <w:spacing w:line="240" w:lineRule="auto"/>
        <w:ind w:left="0" w:right="0" w:firstLine="0"/>
        <w:contextualSpacing/>
        <w:rPr>
          <w:rFonts w:ascii="Times New Roman" w:hAnsi="Times New Roman" w:cs="Times New Roman"/>
          <w:b/>
          <w:color w:val="auto"/>
          <w:sz w:val="22"/>
        </w:rPr>
      </w:pPr>
    </w:p>
    <w:p w14:paraId="3AEA139D" w14:textId="3309DBED" w:rsidR="00231266" w:rsidRPr="00513793" w:rsidRDefault="00303709" w:rsidP="00231266">
      <w:pPr>
        <w:spacing w:line="360" w:lineRule="auto"/>
        <w:ind w:left="0" w:right="0" w:firstLine="0"/>
        <w:rPr>
          <w:rFonts w:ascii="Times New Roman" w:hAnsi="Times New Roman" w:cs="Times New Roman"/>
          <w:i/>
          <w:color w:val="auto"/>
          <w:szCs w:val="18"/>
        </w:rPr>
      </w:pPr>
      <w:r w:rsidRPr="00192579">
        <w:rPr>
          <w:rFonts w:ascii="Times New Roman" w:hAnsi="Times New Roman" w:cs="Times New Roman"/>
          <w:b/>
          <w:color w:val="auto"/>
          <w:sz w:val="22"/>
        </w:rPr>
        <w:t>Profil stanowiska</w:t>
      </w:r>
      <w:r w:rsidR="00601A19" w:rsidRPr="00192579">
        <w:rPr>
          <w:rFonts w:ascii="Times New Roman" w:hAnsi="Times New Roman" w:cs="Times New Roman"/>
          <w:b/>
          <w:color w:val="auto"/>
          <w:sz w:val="22"/>
        </w:rPr>
        <w:t xml:space="preserve"> naukowego</w:t>
      </w:r>
      <w:r w:rsidRPr="00513793">
        <w:rPr>
          <w:rFonts w:ascii="Times New Roman" w:hAnsi="Times New Roman" w:cs="Times New Roman"/>
          <w:b/>
          <w:color w:val="auto"/>
          <w:sz w:val="22"/>
        </w:rPr>
        <w:t>:</w:t>
      </w:r>
      <w:r w:rsidRPr="00513793">
        <w:rPr>
          <w:rFonts w:ascii="Times New Roman" w:hAnsi="Times New Roman" w:cs="Times New Roman"/>
          <w:color w:val="auto"/>
          <w:sz w:val="22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2"/>
          </w:rPr>
          <w:alias w:val="Profil"/>
          <w:tag w:val="Profil"/>
          <w:id w:val="486217258"/>
          <w:placeholder>
            <w:docPart w:val="20EF3808E6E544DB8750DBB7802DED55"/>
          </w:placeholder>
          <w:dropDownList>
            <w:listItem w:value="Wybierz element."/>
            <w:listItem w:displayText="R1" w:value="R1"/>
            <w:listItem w:displayText="R2" w:value="R2"/>
            <w:listItem w:displayText="R3" w:value="R3"/>
            <w:listItem w:displayText="R4" w:value="R4"/>
          </w:dropDownList>
        </w:sdtPr>
        <w:sdtContent>
          <w:r w:rsidR="006852F8">
            <w:rPr>
              <w:rFonts w:ascii="Times New Roman" w:hAnsi="Times New Roman" w:cs="Times New Roman"/>
              <w:color w:val="auto"/>
              <w:sz w:val="22"/>
            </w:rPr>
            <w:t>R1</w:t>
          </w:r>
        </w:sdtContent>
      </w:sdt>
      <w:r w:rsidRPr="00513793">
        <w:rPr>
          <w:rFonts w:ascii="Times New Roman" w:hAnsi="Times New Roman" w:cs="Times New Roman"/>
          <w:i/>
          <w:color w:val="auto"/>
          <w:szCs w:val="18"/>
        </w:rPr>
        <w:t xml:space="preserve"> </w:t>
      </w:r>
    </w:p>
    <w:p w14:paraId="5D1F1DDF" w14:textId="7176F0D2" w:rsidR="00DF4162" w:rsidRPr="00042381" w:rsidRDefault="008E6A4D" w:rsidP="00042381">
      <w:pPr>
        <w:spacing w:line="360" w:lineRule="auto"/>
        <w:ind w:left="0" w:right="0" w:firstLine="0"/>
        <w:contextualSpacing/>
        <w:rPr>
          <w:rFonts w:ascii="Times New Roman" w:hAnsi="Times New Roman" w:cs="Times New Roman"/>
          <w:i/>
          <w:color w:val="auto"/>
          <w:szCs w:val="18"/>
        </w:rPr>
      </w:pPr>
      <w:r w:rsidRPr="00AE0E53">
        <w:rPr>
          <w:rFonts w:ascii="Times New Roman" w:hAnsi="Times New Roman" w:cs="Times New Roman"/>
          <w:b/>
          <w:color w:val="auto"/>
          <w:sz w:val="22"/>
        </w:rPr>
        <w:t>Ostateczny termin składania zgłoszeń do udziału w konkursie</w:t>
      </w:r>
      <w:r w:rsidR="00231266" w:rsidRPr="00AE0E53">
        <w:rPr>
          <w:rFonts w:ascii="Times New Roman" w:hAnsi="Times New Roman" w:cs="Times New Roman"/>
          <w:b/>
          <w:color w:val="auto"/>
          <w:sz w:val="22"/>
        </w:rPr>
        <w:t>:</w:t>
      </w:r>
      <w:r w:rsidRPr="00795A0F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9D437F" w:rsidRPr="00795A0F">
        <w:rPr>
          <w:rFonts w:ascii="Times New Roman" w:hAnsi="Times New Roman" w:cs="Times New Roman"/>
          <w:b/>
          <w:color w:val="auto"/>
          <w:sz w:val="22"/>
        </w:rPr>
        <w:t>do dni</w:t>
      </w:r>
      <w:r w:rsidR="00890D4E" w:rsidRPr="00795A0F">
        <w:rPr>
          <w:rFonts w:ascii="Times New Roman" w:hAnsi="Times New Roman" w:cs="Times New Roman"/>
          <w:b/>
          <w:color w:val="auto"/>
          <w:sz w:val="22"/>
        </w:rPr>
        <w:t xml:space="preserve">a </w:t>
      </w:r>
      <w:r w:rsidR="00890D4E" w:rsidRPr="00795A0F">
        <w:rPr>
          <w:rFonts w:ascii="Times New Roman" w:hAnsi="Times New Roman" w:cs="Times New Roman"/>
          <w:i/>
          <w:color w:val="auto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2"/>
          </w:rPr>
          <w:id w:val="1963839243"/>
          <w:placeholder>
            <w:docPart w:val="035B0D10F2ED4D83819C496F8A21826E"/>
          </w:placeholder>
          <w:date w:fullDate="2026-06-22T00:00:00Z">
            <w:dateFormat w:val="dd.MM.yyyy"/>
            <w:lid w:val="pl-PL"/>
            <w:storeMappedDataAs w:val="dateTime"/>
            <w:calendar w:val="gregorian"/>
          </w:date>
        </w:sdtPr>
        <w:sdtContent>
          <w:r w:rsidR="00B55EBB">
            <w:rPr>
              <w:rFonts w:ascii="Times New Roman" w:hAnsi="Times New Roman" w:cs="Times New Roman"/>
              <w:color w:val="auto"/>
              <w:sz w:val="22"/>
            </w:rPr>
            <w:t>22.06.2026</w:t>
          </w:r>
        </w:sdtContent>
      </w:sdt>
      <w:r w:rsidR="009D437F" w:rsidRPr="00795A0F">
        <w:rPr>
          <w:rFonts w:ascii="Times New Roman" w:hAnsi="Times New Roman" w:cs="Times New Roman"/>
          <w:color w:val="auto"/>
          <w:sz w:val="22"/>
        </w:rPr>
        <w:t xml:space="preserve">, </w:t>
      </w:r>
      <w:r w:rsidR="009D437F" w:rsidRPr="00795A0F">
        <w:rPr>
          <w:rFonts w:ascii="Times New Roman" w:hAnsi="Times New Roman" w:cs="Times New Roman"/>
          <w:b/>
          <w:color w:val="auto"/>
          <w:sz w:val="22"/>
        </w:rPr>
        <w:t>do godzin</w:t>
      </w:r>
      <w:r w:rsidR="00F75B66" w:rsidRPr="00795A0F">
        <w:rPr>
          <w:rFonts w:ascii="Times New Roman" w:hAnsi="Times New Roman" w:cs="Times New Roman"/>
          <w:b/>
          <w:color w:val="auto"/>
          <w:sz w:val="22"/>
        </w:rPr>
        <w:t xml:space="preserve">y </w:t>
      </w:r>
      <w:sdt>
        <w:sdtPr>
          <w:rPr>
            <w:rFonts w:ascii="Times New Roman" w:hAnsi="Times New Roman" w:cs="Times New Roman"/>
            <w:color w:val="auto"/>
            <w:sz w:val="22"/>
          </w:rPr>
          <w:id w:val="-1142579254"/>
          <w:placeholder>
            <w:docPart w:val="DD45740ADE524947944E5858A416F880"/>
          </w:placeholder>
          <w:text/>
        </w:sdtPr>
        <w:sdtContent>
          <w:r w:rsidR="006852F8">
            <w:rPr>
              <w:rFonts w:ascii="Times New Roman" w:hAnsi="Times New Roman" w:cs="Times New Roman"/>
              <w:color w:val="auto"/>
              <w:sz w:val="22"/>
            </w:rPr>
            <w:t>8:00</w:t>
          </w:r>
        </w:sdtContent>
      </w:sdt>
    </w:p>
    <w:p w14:paraId="25D0E1AE" w14:textId="674C6485" w:rsidR="008B25FB" w:rsidRPr="00980C71" w:rsidRDefault="0037506F" w:rsidP="00980C71">
      <w:pPr>
        <w:tabs>
          <w:tab w:val="center" w:pos="7789"/>
        </w:tabs>
        <w:spacing w:line="360" w:lineRule="auto"/>
        <w:ind w:left="0" w:right="0" w:firstLine="0"/>
        <w:rPr>
          <w:rFonts w:ascii="Times New Roman" w:hAnsi="Times New Roman" w:cs="Times New Roman"/>
          <w:color w:val="auto"/>
          <w:szCs w:val="18"/>
        </w:rPr>
      </w:pPr>
      <w:r w:rsidRPr="00AE0E53">
        <w:rPr>
          <w:rFonts w:ascii="Times New Roman" w:hAnsi="Times New Roman" w:cs="Times New Roman"/>
          <w:b/>
          <w:color w:val="auto"/>
          <w:sz w:val="22"/>
        </w:rPr>
        <w:t>Data wygaśnięcia ogłoszenia:</w:t>
      </w:r>
      <w:r w:rsidRPr="00513793">
        <w:rPr>
          <w:rFonts w:ascii="Times New Roman" w:hAnsi="Times New Roman" w:cs="Times New Roman"/>
          <w:i/>
          <w:color w:val="auto"/>
          <w:sz w:val="22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2"/>
          </w:rPr>
          <w:id w:val="-605042580"/>
          <w:placeholder>
            <w:docPart w:val="6DB5BF48FA0A41D681291DEF60980979"/>
          </w:placeholder>
          <w:date w:fullDate="2026-06-22T00:00:00Z">
            <w:dateFormat w:val="dd.MM.yyyy"/>
            <w:lid w:val="pl-PL"/>
            <w:storeMappedDataAs w:val="dateTime"/>
            <w:calendar w:val="gregorian"/>
          </w:date>
        </w:sdtPr>
        <w:sdtContent>
          <w:r w:rsidR="00B55EBB">
            <w:rPr>
              <w:rFonts w:ascii="Times New Roman" w:hAnsi="Times New Roman" w:cs="Times New Roman"/>
              <w:color w:val="auto"/>
              <w:sz w:val="22"/>
            </w:rPr>
            <w:t>22.06.2026</w:t>
          </w:r>
        </w:sdtContent>
      </w:sdt>
    </w:p>
    <w:p w14:paraId="052E0A05" w14:textId="14A248AB" w:rsidR="00B06388" w:rsidRPr="00192579" w:rsidRDefault="00B06388" w:rsidP="00231266">
      <w:pPr>
        <w:spacing w:line="360" w:lineRule="auto"/>
        <w:ind w:left="0" w:right="0"/>
        <w:rPr>
          <w:rFonts w:ascii="Times New Roman" w:hAnsi="Times New Roman" w:cs="Times New Roman"/>
          <w:color w:val="auto"/>
          <w:szCs w:val="18"/>
        </w:rPr>
      </w:pPr>
      <w:r w:rsidRPr="00AE0E53">
        <w:rPr>
          <w:rFonts w:ascii="Times New Roman" w:hAnsi="Times New Roman" w:cs="Times New Roman"/>
          <w:b/>
          <w:color w:val="auto"/>
          <w:sz w:val="22"/>
        </w:rPr>
        <w:t>Planowany termin zatrudnienia:</w:t>
      </w:r>
      <w:r w:rsidR="00437AFA" w:rsidRPr="00AE0E53">
        <w:rPr>
          <w:rFonts w:ascii="Times New Roman" w:hAnsi="Times New Roman" w:cs="Times New Roman"/>
          <w:b/>
          <w:color w:val="auto"/>
          <w:sz w:val="22"/>
        </w:rPr>
        <w:t xml:space="preserve"> </w:t>
      </w:r>
      <w:sdt>
        <w:sdtPr>
          <w:rPr>
            <w:rFonts w:ascii="Times New Roman" w:hAnsi="Times New Roman" w:cs="Times New Roman"/>
            <w:color w:val="auto"/>
            <w:sz w:val="22"/>
          </w:rPr>
          <w:id w:val="606937577"/>
          <w:placeholder>
            <w:docPart w:val="CE3C26FE69E1406E81B12A03111BD6AA"/>
          </w:placeholder>
          <w:date w:fullDate="2026-10-01T00:00:00Z">
            <w:dateFormat w:val="dd.MM.yyyy"/>
            <w:lid w:val="pl-PL"/>
            <w:storeMappedDataAs w:val="dateTime"/>
            <w:calendar w:val="gregorian"/>
          </w:date>
        </w:sdtPr>
        <w:sdtContent>
          <w:r w:rsidR="00A771A1">
            <w:rPr>
              <w:rFonts w:ascii="Times New Roman" w:hAnsi="Times New Roman" w:cs="Times New Roman"/>
              <w:color w:val="auto"/>
              <w:sz w:val="22"/>
            </w:rPr>
            <w:t>01.10.2026</w:t>
          </w:r>
        </w:sdtContent>
      </w:sdt>
    </w:p>
    <w:p w14:paraId="728EF02C" w14:textId="04123A4A" w:rsidR="00B06388" w:rsidRPr="00513793" w:rsidRDefault="00601A19" w:rsidP="00231266">
      <w:pPr>
        <w:spacing w:line="240" w:lineRule="auto"/>
        <w:ind w:left="0" w:right="0" w:firstLine="0"/>
        <w:rPr>
          <w:rFonts w:ascii="Times New Roman" w:hAnsi="Times New Roman" w:cs="Times New Roman"/>
          <w:i/>
          <w:color w:val="auto"/>
          <w:szCs w:val="18"/>
        </w:rPr>
      </w:pPr>
      <w:r w:rsidRPr="00513793">
        <w:rPr>
          <w:rFonts w:ascii="Times New Roman" w:hAnsi="Times New Roman" w:cs="Times New Roman"/>
          <w:b/>
          <w:color w:val="auto"/>
          <w:sz w:val="22"/>
        </w:rPr>
        <w:t>Okres Zatrudnienia</w:t>
      </w:r>
      <w:r w:rsidR="00B06388" w:rsidRPr="00513793">
        <w:rPr>
          <w:rFonts w:ascii="Times New Roman" w:hAnsi="Times New Roman" w:cs="Times New Roman"/>
          <w:b/>
          <w:color w:val="auto"/>
          <w:sz w:val="22"/>
        </w:rPr>
        <w:t xml:space="preserve"> i Wynagrodzenie</w:t>
      </w:r>
      <w:r w:rsidR="003549C7" w:rsidRPr="00513793">
        <w:rPr>
          <w:rFonts w:ascii="Times New Roman" w:hAnsi="Times New Roman" w:cs="Times New Roman"/>
          <w:b/>
          <w:color w:val="auto"/>
          <w:sz w:val="22"/>
        </w:rPr>
        <w:t>:</w:t>
      </w:r>
      <w:r w:rsidR="00B06388" w:rsidRPr="00513793">
        <w:rPr>
          <w:rFonts w:ascii="Times New Roman" w:hAnsi="Times New Roman" w:cs="Times New Roman"/>
          <w:i/>
          <w:color w:val="auto"/>
          <w:sz w:val="22"/>
        </w:rPr>
        <w:t xml:space="preserve"> </w:t>
      </w:r>
      <w:r w:rsidR="00437AFA" w:rsidRPr="00513793">
        <w:rPr>
          <w:rFonts w:ascii="Times New Roman" w:hAnsi="Times New Roman" w:cs="Times New Roman"/>
          <w:i/>
          <w:color w:val="auto"/>
          <w:szCs w:val="18"/>
        </w:rPr>
        <w:t xml:space="preserve">(zatrudnienie zgodne z przepisami Kodeksu Pracy, Ustawą Prawo </w:t>
      </w:r>
      <w:r w:rsidR="00992F76">
        <w:rPr>
          <w:rFonts w:ascii="Times New Roman" w:hAnsi="Times New Roman" w:cs="Times New Roman"/>
          <w:i/>
          <w:color w:val="auto"/>
          <w:szCs w:val="18"/>
        </w:rPr>
        <w:br/>
      </w:r>
      <w:r w:rsidR="00437AFA" w:rsidRPr="00513793">
        <w:rPr>
          <w:rFonts w:ascii="Times New Roman" w:hAnsi="Times New Roman" w:cs="Times New Roman"/>
          <w:i/>
          <w:color w:val="auto"/>
          <w:szCs w:val="18"/>
        </w:rPr>
        <w:t>o Szkolnictwie Wyższym i Nauce</w:t>
      </w:r>
      <w:r w:rsidR="003549C7" w:rsidRPr="00513793">
        <w:rPr>
          <w:rFonts w:ascii="Times New Roman" w:hAnsi="Times New Roman" w:cs="Times New Roman"/>
          <w:i/>
          <w:color w:val="auto"/>
          <w:szCs w:val="18"/>
        </w:rPr>
        <w:t xml:space="preserve">, </w:t>
      </w:r>
      <w:r w:rsidR="00437AFA" w:rsidRPr="00513793">
        <w:rPr>
          <w:rFonts w:ascii="Times New Roman" w:hAnsi="Times New Roman" w:cs="Times New Roman"/>
          <w:i/>
          <w:color w:val="auto"/>
          <w:szCs w:val="18"/>
        </w:rPr>
        <w:t>Dz.U. z 202</w:t>
      </w:r>
      <w:r w:rsidR="002665D1">
        <w:rPr>
          <w:rFonts w:ascii="Times New Roman" w:hAnsi="Times New Roman" w:cs="Times New Roman"/>
          <w:i/>
          <w:color w:val="auto"/>
          <w:szCs w:val="18"/>
        </w:rPr>
        <w:t xml:space="preserve">4, </w:t>
      </w:r>
      <w:r w:rsidR="00992F76">
        <w:rPr>
          <w:rFonts w:ascii="Times New Roman" w:hAnsi="Times New Roman" w:cs="Times New Roman"/>
          <w:i/>
          <w:color w:val="auto"/>
          <w:szCs w:val="18"/>
        </w:rPr>
        <w:t xml:space="preserve">poz. </w:t>
      </w:r>
      <w:r w:rsidR="002665D1">
        <w:rPr>
          <w:rFonts w:ascii="Times New Roman" w:hAnsi="Times New Roman" w:cs="Times New Roman"/>
          <w:i/>
          <w:color w:val="auto"/>
          <w:szCs w:val="18"/>
        </w:rPr>
        <w:t>157</w:t>
      </w:r>
      <w:r w:rsidR="00992F76">
        <w:rPr>
          <w:rFonts w:ascii="Times New Roman" w:hAnsi="Times New Roman" w:cs="Times New Roman"/>
          <w:i/>
          <w:color w:val="auto"/>
          <w:szCs w:val="18"/>
        </w:rPr>
        <w:t>1</w:t>
      </w:r>
      <w:r w:rsidR="00437AFA" w:rsidRPr="00513793">
        <w:rPr>
          <w:rFonts w:ascii="Times New Roman" w:hAnsi="Times New Roman" w:cs="Times New Roman"/>
          <w:i/>
          <w:color w:val="auto"/>
          <w:szCs w:val="18"/>
        </w:rPr>
        <w:t xml:space="preserve">) </w:t>
      </w:r>
    </w:p>
    <w:p w14:paraId="24E5CA95" w14:textId="77777777" w:rsidR="00F75B66" w:rsidRDefault="00F75B66" w:rsidP="00F75B66">
      <w:pPr>
        <w:spacing w:line="240" w:lineRule="auto"/>
        <w:ind w:left="0" w:right="0" w:hanging="11"/>
        <w:contextualSpacing/>
        <w:rPr>
          <w:rFonts w:ascii="Times New Roman" w:hAnsi="Times New Roman" w:cs="Times New Roman"/>
          <w:b/>
          <w:color w:val="auto"/>
          <w:sz w:val="22"/>
        </w:rPr>
      </w:pPr>
    </w:p>
    <w:p w14:paraId="104B0F24" w14:textId="3E4CD720" w:rsidR="00EF2D45" w:rsidRPr="001C3DC8" w:rsidRDefault="0037506F" w:rsidP="00DB22EB">
      <w:pPr>
        <w:spacing w:line="360" w:lineRule="auto"/>
        <w:ind w:left="0" w:right="0"/>
        <w:jc w:val="left"/>
        <w:rPr>
          <w:rFonts w:ascii="Times New Roman" w:hAnsi="Times New Roman" w:cs="Times New Roman"/>
          <w:b/>
          <w:color w:val="auto"/>
          <w:sz w:val="22"/>
        </w:rPr>
      </w:pPr>
      <w:r w:rsidRPr="00DB22EB">
        <w:rPr>
          <w:rFonts w:ascii="Times New Roman" w:hAnsi="Times New Roman" w:cs="Times New Roman"/>
          <w:b/>
          <w:color w:val="auto"/>
          <w:sz w:val="22"/>
        </w:rPr>
        <w:t>Opis stanowiska:</w:t>
      </w:r>
    </w:p>
    <w:p w14:paraId="210D5883" w14:textId="77777777" w:rsidR="006852F8" w:rsidRPr="006852F8" w:rsidRDefault="006852F8" w:rsidP="006852F8">
      <w:pPr>
        <w:spacing w:line="360" w:lineRule="auto"/>
        <w:ind w:left="0" w:right="0" w:firstLine="0"/>
        <w:rPr>
          <w:rFonts w:ascii="Times New Roman" w:eastAsia="Times New Roman" w:hAnsi="Times New Roman" w:cs="Times New Roman"/>
          <w:color w:val="auto"/>
          <w:sz w:val="22"/>
          <w:szCs w:val="24"/>
        </w:rPr>
      </w:pPr>
      <w:r w:rsidRPr="006852F8">
        <w:rPr>
          <w:rFonts w:ascii="Times New Roman" w:eastAsia="Times New Roman" w:hAnsi="Times New Roman" w:cs="Times New Roman"/>
          <w:color w:val="auto"/>
          <w:sz w:val="22"/>
          <w:szCs w:val="24"/>
        </w:rPr>
        <w:t>Dziekan Wydziału Elektrycznego Politechniki Wrocławskiej ogłasza konkurs na stanowisko asystenta w grupie pracowników badawczo-dydaktycznych w dyscyplinie automatyka, elektronika, elektrotechnika i technologie kosmiczne w Katedrze Maszyn, Napędów i Pomiarów Elektrycznych Politechniki Wrocławskiej. Osoba zatrudniona na tym stanowisku będzie odpowiedzialna za prowadzenie zajęć dydaktycznych, prowadzenie badań naukowych, ze szczególnym uwzględnieniem:</w:t>
      </w:r>
    </w:p>
    <w:p w14:paraId="65AB9C1A" w14:textId="1F3E05F1" w:rsidR="00075B93" w:rsidRPr="00624F0B" w:rsidRDefault="00075B93" w:rsidP="00B210F9">
      <w:pPr>
        <w:pStyle w:val="Akapitzlist"/>
        <w:numPr>
          <w:ilvl w:val="0"/>
          <w:numId w:val="13"/>
        </w:numPr>
        <w:spacing w:line="36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2"/>
          <w:szCs w:val="24"/>
        </w:rPr>
      </w:pPr>
      <w:r w:rsidRPr="00624F0B">
        <w:rPr>
          <w:rFonts w:ascii="Times New Roman" w:eastAsia="Times New Roman" w:hAnsi="Times New Roman" w:cs="Times New Roman"/>
          <w:color w:val="auto"/>
          <w:sz w:val="22"/>
          <w:szCs w:val="24"/>
        </w:rPr>
        <w:t>napędu elektrycznego,</w:t>
      </w:r>
    </w:p>
    <w:p w14:paraId="18095C5B" w14:textId="6BB6FA42" w:rsidR="006852F8" w:rsidRPr="00624F0B" w:rsidRDefault="00B210F9" w:rsidP="00B210F9">
      <w:pPr>
        <w:pStyle w:val="Akapitzlist"/>
        <w:numPr>
          <w:ilvl w:val="0"/>
          <w:numId w:val="13"/>
        </w:numPr>
        <w:spacing w:line="360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2"/>
          <w:szCs w:val="24"/>
        </w:rPr>
      </w:pPr>
      <w:r w:rsidRPr="00624F0B">
        <w:rPr>
          <w:rFonts w:ascii="Times New Roman" w:eastAsia="Times New Roman" w:hAnsi="Times New Roman" w:cs="Times New Roman"/>
          <w:color w:val="auto"/>
          <w:sz w:val="22"/>
          <w:szCs w:val="24"/>
        </w:rPr>
        <w:t>a</w:t>
      </w:r>
      <w:r w:rsidR="006852F8" w:rsidRPr="00624F0B">
        <w:rPr>
          <w:rFonts w:ascii="Times New Roman" w:eastAsia="Times New Roman" w:hAnsi="Times New Roman" w:cs="Times New Roman"/>
          <w:color w:val="auto"/>
          <w:sz w:val="22"/>
          <w:szCs w:val="24"/>
        </w:rPr>
        <w:t>utomatyki napędu elektrycznego,</w:t>
      </w:r>
    </w:p>
    <w:p w14:paraId="0463EE4D" w14:textId="3160632C" w:rsidR="006852F8" w:rsidRPr="00624F0B" w:rsidRDefault="00B210F9" w:rsidP="00624F0B">
      <w:pPr>
        <w:pStyle w:val="Akapitzlist"/>
        <w:numPr>
          <w:ilvl w:val="0"/>
          <w:numId w:val="13"/>
        </w:numPr>
        <w:spacing w:line="360" w:lineRule="auto"/>
        <w:ind w:right="0"/>
        <w:jc w:val="left"/>
        <w:rPr>
          <w:rFonts w:ascii="Times New Roman" w:eastAsia="Times New Roman" w:hAnsi="Times New Roman" w:cs="Times New Roman"/>
          <w:strike/>
          <w:color w:val="EE0000"/>
          <w:sz w:val="22"/>
          <w:szCs w:val="24"/>
        </w:rPr>
      </w:pPr>
      <w:r w:rsidRPr="00624F0B">
        <w:rPr>
          <w:rFonts w:ascii="Times New Roman" w:eastAsia="Times New Roman" w:hAnsi="Times New Roman" w:cs="Times New Roman"/>
          <w:color w:val="auto"/>
          <w:sz w:val="22"/>
          <w:szCs w:val="24"/>
        </w:rPr>
        <w:t>m</w:t>
      </w:r>
      <w:r w:rsidR="006852F8" w:rsidRPr="00624F0B">
        <w:rPr>
          <w:rFonts w:ascii="Times New Roman" w:eastAsia="Times New Roman" w:hAnsi="Times New Roman" w:cs="Times New Roman"/>
          <w:color w:val="auto"/>
          <w:sz w:val="22"/>
          <w:szCs w:val="24"/>
        </w:rPr>
        <w:t xml:space="preserve">etod sztucznej </w:t>
      </w:r>
      <w:r w:rsidR="006852F8" w:rsidRPr="00B210F9">
        <w:rPr>
          <w:rFonts w:ascii="Times New Roman" w:eastAsia="Times New Roman" w:hAnsi="Times New Roman" w:cs="Times New Roman"/>
          <w:color w:val="auto"/>
          <w:sz w:val="22"/>
          <w:szCs w:val="24"/>
        </w:rPr>
        <w:t>inteligencji</w:t>
      </w:r>
      <w:r w:rsidR="00624F0B">
        <w:rPr>
          <w:rFonts w:ascii="Times New Roman" w:eastAsia="Times New Roman" w:hAnsi="Times New Roman" w:cs="Times New Roman"/>
          <w:color w:val="auto"/>
          <w:sz w:val="22"/>
          <w:szCs w:val="24"/>
        </w:rPr>
        <w:t>.</w:t>
      </w:r>
    </w:p>
    <w:p w14:paraId="11DB9B31" w14:textId="10A80380" w:rsidR="006B65E0" w:rsidRDefault="006852F8" w:rsidP="006852F8">
      <w:pPr>
        <w:spacing w:line="360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</w:rPr>
      </w:pPr>
      <w:r w:rsidRPr="006852F8">
        <w:rPr>
          <w:rFonts w:ascii="Times New Roman" w:eastAsia="Times New Roman" w:hAnsi="Times New Roman" w:cs="Times New Roman"/>
          <w:color w:val="auto"/>
          <w:sz w:val="22"/>
          <w:szCs w:val="24"/>
        </w:rPr>
        <w:t>oraz podstawo</w:t>
      </w:r>
      <w:r>
        <w:rPr>
          <w:rFonts w:ascii="Times New Roman" w:eastAsia="Times New Roman" w:hAnsi="Times New Roman" w:cs="Times New Roman"/>
          <w:color w:val="auto"/>
          <w:sz w:val="22"/>
          <w:szCs w:val="24"/>
        </w:rPr>
        <w:t>wej</w:t>
      </w:r>
      <w:r w:rsidRPr="006852F8">
        <w:rPr>
          <w:rFonts w:ascii="Times New Roman" w:eastAsia="Times New Roman" w:hAnsi="Times New Roman" w:cs="Times New Roman"/>
          <w:color w:val="auto"/>
          <w:sz w:val="22"/>
          <w:szCs w:val="24"/>
        </w:rPr>
        <w:t xml:space="preserve"> działalność </w:t>
      </w:r>
      <w:r>
        <w:rPr>
          <w:rFonts w:ascii="Times New Roman" w:eastAsia="Times New Roman" w:hAnsi="Times New Roman" w:cs="Times New Roman"/>
          <w:color w:val="auto"/>
          <w:sz w:val="22"/>
          <w:szCs w:val="24"/>
        </w:rPr>
        <w:t xml:space="preserve">organizacyjnej </w:t>
      </w:r>
      <w:r w:rsidRPr="006852F8">
        <w:rPr>
          <w:rFonts w:ascii="Times New Roman" w:eastAsia="Times New Roman" w:hAnsi="Times New Roman" w:cs="Times New Roman"/>
          <w:color w:val="auto"/>
          <w:sz w:val="22"/>
          <w:szCs w:val="24"/>
        </w:rPr>
        <w:t>na rzecz Katedry, Wydziału oraz Uczelni.</w:t>
      </w:r>
    </w:p>
    <w:p w14:paraId="189AFC20" w14:textId="77777777" w:rsidR="006852F8" w:rsidRPr="006852F8" w:rsidRDefault="006852F8" w:rsidP="006852F8">
      <w:pPr>
        <w:spacing w:line="360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</w:rPr>
      </w:pPr>
    </w:p>
    <w:p w14:paraId="6950DF48" w14:textId="4CA2852B" w:rsidR="00EF2D45" w:rsidRDefault="0037506F" w:rsidP="006B65E0">
      <w:pPr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6B65E0">
        <w:rPr>
          <w:rFonts w:ascii="Times New Roman" w:hAnsi="Times New Roman" w:cs="Times New Roman"/>
          <w:b/>
          <w:color w:val="auto"/>
          <w:sz w:val="22"/>
        </w:rPr>
        <w:t>Zadania:</w:t>
      </w:r>
    </w:p>
    <w:p w14:paraId="13B562F1" w14:textId="77777777" w:rsidR="00B210F9" w:rsidRPr="00B210F9" w:rsidRDefault="00B210F9" w:rsidP="00B210F9">
      <w:pPr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B210F9">
        <w:rPr>
          <w:rFonts w:ascii="Times New Roman" w:hAnsi="Times New Roman" w:cs="Times New Roman"/>
          <w:color w:val="auto"/>
          <w:sz w:val="22"/>
        </w:rPr>
        <w:t>- prowadzenie zajęć dydaktycznych w zakresie:</w:t>
      </w:r>
    </w:p>
    <w:p w14:paraId="30A175F8" w14:textId="1BEC0677" w:rsidR="00B210F9" w:rsidRPr="00B210F9" w:rsidRDefault="00B210F9" w:rsidP="00B210F9">
      <w:pPr>
        <w:pStyle w:val="Akapitzlist"/>
        <w:numPr>
          <w:ilvl w:val="0"/>
          <w:numId w:val="15"/>
        </w:numPr>
        <w:spacing w:line="360" w:lineRule="auto"/>
        <w:ind w:left="709" w:right="0"/>
        <w:rPr>
          <w:rFonts w:ascii="Times New Roman" w:hAnsi="Times New Roman" w:cs="Times New Roman"/>
          <w:color w:val="auto"/>
          <w:sz w:val="22"/>
        </w:rPr>
      </w:pPr>
      <w:r w:rsidRPr="00B210F9">
        <w:rPr>
          <w:rFonts w:ascii="Times New Roman" w:hAnsi="Times New Roman" w:cs="Times New Roman"/>
          <w:color w:val="auto"/>
          <w:sz w:val="22"/>
        </w:rPr>
        <w:t>napędu elektrycznego,</w:t>
      </w:r>
    </w:p>
    <w:p w14:paraId="3D376A55" w14:textId="3F21351E" w:rsidR="00B210F9" w:rsidRPr="00B210F9" w:rsidRDefault="00B210F9" w:rsidP="00B210F9">
      <w:pPr>
        <w:pStyle w:val="Akapitzlist"/>
        <w:numPr>
          <w:ilvl w:val="0"/>
          <w:numId w:val="15"/>
        </w:numPr>
        <w:spacing w:line="360" w:lineRule="auto"/>
        <w:ind w:left="709" w:right="0"/>
        <w:rPr>
          <w:rFonts w:ascii="Times New Roman" w:hAnsi="Times New Roman" w:cs="Times New Roman"/>
          <w:color w:val="auto"/>
          <w:sz w:val="22"/>
        </w:rPr>
      </w:pPr>
      <w:r w:rsidRPr="00B210F9">
        <w:rPr>
          <w:rFonts w:ascii="Times New Roman" w:hAnsi="Times New Roman" w:cs="Times New Roman"/>
          <w:color w:val="auto"/>
          <w:sz w:val="22"/>
        </w:rPr>
        <w:t>automatyki napędu elektrycznego,</w:t>
      </w:r>
    </w:p>
    <w:p w14:paraId="11F72469" w14:textId="74FA91DF" w:rsidR="00B210F9" w:rsidRPr="00624F0B" w:rsidRDefault="00075B93" w:rsidP="00B210F9">
      <w:pPr>
        <w:pStyle w:val="Akapitzlist"/>
        <w:numPr>
          <w:ilvl w:val="0"/>
          <w:numId w:val="15"/>
        </w:numPr>
        <w:spacing w:line="360" w:lineRule="auto"/>
        <w:ind w:left="709" w:right="0"/>
        <w:rPr>
          <w:rFonts w:ascii="Times New Roman" w:hAnsi="Times New Roman" w:cs="Times New Roman"/>
          <w:color w:val="auto"/>
          <w:sz w:val="22"/>
        </w:rPr>
      </w:pPr>
      <w:r w:rsidRPr="00624F0B">
        <w:rPr>
          <w:rFonts w:ascii="Times New Roman" w:hAnsi="Times New Roman" w:cs="Times New Roman"/>
          <w:color w:val="auto"/>
          <w:sz w:val="22"/>
        </w:rPr>
        <w:t xml:space="preserve">programowania w środowisku </w:t>
      </w:r>
      <w:proofErr w:type="spellStart"/>
      <w:r w:rsidR="00B210F9" w:rsidRPr="00624F0B">
        <w:rPr>
          <w:rFonts w:ascii="Times New Roman" w:hAnsi="Times New Roman" w:cs="Times New Roman"/>
          <w:color w:val="auto"/>
          <w:sz w:val="22"/>
        </w:rPr>
        <w:t>Matlab</w:t>
      </w:r>
      <w:proofErr w:type="spellEnd"/>
      <w:r w:rsidR="00B210F9" w:rsidRPr="00624F0B">
        <w:rPr>
          <w:rFonts w:ascii="Times New Roman" w:hAnsi="Times New Roman" w:cs="Times New Roman"/>
          <w:color w:val="auto"/>
          <w:sz w:val="22"/>
        </w:rPr>
        <w:t>,</w:t>
      </w:r>
    </w:p>
    <w:p w14:paraId="513C8857" w14:textId="5036AC3F" w:rsidR="00B210F9" w:rsidRDefault="00B210F9" w:rsidP="00B210F9">
      <w:pPr>
        <w:pStyle w:val="Akapitzlist"/>
        <w:numPr>
          <w:ilvl w:val="0"/>
          <w:numId w:val="15"/>
        </w:numPr>
        <w:spacing w:line="360" w:lineRule="auto"/>
        <w:ind w:left="709" w:right="0"/>
        <w:rPr>
          <w:rFonts w:ascii="Times New Roman" w:hAnsi="Times New Roman" w:cs="Times New Roman"/>
          <w:color w:val="auto"/>
          <w:sz w:val="22"/>
        </w:rPr>
      </w:pPr>
      <w:r w:rsidRPr="00B210F9">
        <w:rPr>
          <w:rFonts w:ascii="Times New Roman" w:hAnsi="Times New Roman" w:cs="Times New Roman"/>
          <w:color w:val="auto"/>
          <w:sz w:val="22"/>
        </w:rPr>
        <w:t>metod sztucznej inteligencji,</w:t>
      </w:r>
    </w:p>
    <w:p w14:paraId="3FC866B3" w14:textId="053FE521" w:rsidR="00075B93" w:rsidRPr="00624F0B" w:rsidRDefault="00075B93" w:rsidP="00B210F9">
      <w:pPr>
        <w:pStyle w:val="Akapitzlist"/>
        <w:numPr>
          <w:ilvl w:val="0"/>
          <w:numId w:val="15"/>
        </w:numPr>
        <w:spacing w:line="360" w:lineRule="auto"/>
        <w:ind w:left="709" w:right="0"/>
        <w:rPr>
          <w:rFonts w:ascii="Times New Roman" w:hAnsi="Times New Roman" w:cs="Times New Roman"/>
          <w:color w:val="auto"/>
          <w:sz w:val="22"/>
        </w:rPr>
      </w:pPr>
      <w:r w:rsidRPr="00624F0B">
        <w:rPr>
          <w:rFonts w:ascii="Times New Roman" w:hAnsi="Times New Roman" w:cs="Times New Roman"/>
          <w:color w:val="auto"/>
          <w:sz w:val="22"/>
        </w:rPr>
        <w:t>napędów elektrycznych pojazdów.</w:t>
      </w:r>
    </w:p>
    <w:p w14:paraId="7304C27A" w14:textId="77777777" w:rsidR="00B210F9" w:rsidRPr="00B210F9" w:rsidRDefault="00B210F9" w:rsidP="00B210F9">
      <w:pPr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B210F9">
        <w:rPr>
          <w:rFonts w:ascii="Times New Roman" w:hAnsi="Times New Roman" w:cs="Times New Roman"/>
          <w:color w:val="auto"/>
          <w:sz w:val="22"/>
        </w:rPr>
        <w:lastRenderedPageBreak/>
        <w:t>- prowadzenie badań naukowych w zakresie:</w:t>
      </w:r>
    </w:p>
    <w:p w14:paraId="29470A76" w14:textId="51B6D0B7" w:rsidR="00B210F9" w:rsidRDefault="00B210F9" w:rsidP="00B210F9">
      <w:pPr>
        <w:pStyle w:val="Akapitzlist"/>
        <w:numPr>
          <w:ilvl w:val="0"/>
          <w:numId w:val="17"/>
        </w:numPr>
        <w:spacing w:line="360" w:lineRule="auto"/>
        <w:ind w:right="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a</w:t>
      </w:r>
      <w:r w:rsidRPr="00B210F9">
        <w:rPr>
          <w:rFonts w:ascii="Times New Roman" w:hAnsi="Times New Roman" w:cs="Times New Roman"/>
          <w:color w:val="auto"/>
          <w:sz w:val="22"/>
        </w:rPr>
        <w:t>utomatyki napędu elektrycznego,</w:t>
      </w:r>
    </w:p>
    <w:p w14:paraId="2083922A" w14:textId="0D2D498C" w:rsidR="00075B93" w:rsidRPr="00624F0B" w:rsidRDefault="00075B93" w:rsidP="00B210F9">
      <w:pPr>
        <w:pStyle w:val="Akapitzlist"/>
        <w:numPr>
          <w:ilvl w:val="0"/>
          <w:numId w:val="17"/>
        </w:numPr>
        <w:spacing w:line="360" w:lineRule="auto"/>
        <w:ind w:right="0"/>
        <w:rPr>
          <w:rFonts w:ascii="Times New Roman" w:hAnsi="Times New Roman" w:cs="Times New Roman"/>
          <w:color w:val="auto"/>
          <w:sz w:val="22"/>
        </w:rPr>
      </w:pPr>
      <w:r w:rsidRPr="00624F0B">
        <w:rPr>
          <w:rFonts w:ascii="Times New Roman" w:hAnsi="Times New Roman" w:cs="Times New Roman"/>
          <w:color w:val="auto"/>
          <w:sz w:val="22"/>
        </w:rPr>
        <w:t>systemów diagnostyki układów napędowych,</w:t>
      </w:r>
    </w:p>
    <w:p w14:paraId="4C6D6C63" w14:textId="297DB627" w:rsidR="00B210F9" w:rsidRPr="00B210F9" w:rsidRDefault="00B210F9" w:rsidP="00B210F9">
      <w:pPr>
        <w:pStyle w:val="Akapitzlist"/>
        <w:numPr>
          <w:ilvl w:val="0"/>
          <w:numId w:val="17"/>
        </w:numPr>
        <w:spacing w:line="360" w:lineRule="auto"/>
        <w:ind w:right="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m</w:t>
      </w:r>
      <w:r w:rsidRPr="00B210F9">
        <w:rPr>
          <w:rFonts w:ascii="Times New Roman" w:hAnsi="Times New Roman" w:cs="Times New Roman"/>
          <w:color w:val="auto"/>
          <w:sz w:val="22"/>
        </w:rPr>
        <w:t>etod sztucznej inteligencji.</w:t>
      </w:r>
    </w:p>
    <w:p w14:paraId="1CE3E117" w14:textId="77777777" w:rsidR="00B210F9" w:rsidRPr="00B210F9" w:rsidRDefault="00B210F9" w:rsidP="00B210F9">
      <w:pPr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B210F9">
        <w:rPr>
          <w:rFonts w:ascii="Times New Roman" w:hAnsi="Times New Roman" w:cs="Times New Roman"/>
          <w:color w:val="auto"/>
          <w:sz w:val="22"/>
        </w:rPr>
        <w:t>- praca indywidualna i zespołowa, publikowanie wyników badań naukowych w czasopismach naukowych,</w:t>
      </w:r>
    </w:p>
    <w:p w14:paraId="6D3F0200" w14:textId="4DF3C02C" w:rsidR="00B210F9" w:rsidRPr="00624F0B" w:rsidRDefault="00B210F9" w:rsidP="00B210F9">
      <w:pPr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B210F9">
        <w:rPr>
          <w:rFonts w:ascii="Times New Roman" w:hAnsi="Times New Roman" w:cs="Times New Roman"/>
          <w:color w:val="auto"/>
          <w:sz w:val="22"/>
        </w:rPr>
        <w:t xml:space="preserve">-  aktywny udział w warsztatach, stażach, szkoleniach i </w:t>
      </w:r>
      <w:r w:rsidRPr="00624F0B">
        <w:rPr>
          <w:rFonts w:ascii="Times New Roman" w:hAnsi="Times New Roman" w:cs="Times New Roman"/>
          <w:color w:val="auto"/>
          <w:sz w:val="22"/>
        </w:rPr>
        <w:t>konferencjach naukowych</w:t>
      </w:r>
      <w:r w:rsidR="00075B93" w:rsidRPr="00624F0B">
        <w:rPr>
          <w:rFonts w:ascii="Times New Roman" w:hAnsi="Times New Roman" w:cs="Times New Roman"/>
          <w:color w:val="auto"/>
          <w:sz w:val="22"/>
        </w:rPr>
        <w:t xml:space="preserve"> o zasięgu krajowym i międzynarodowym</w:t>
      </w:r>
      <w:r w:rsidRPr="00624F0B">
        <w:rPr>
          <w:rFonts w:ascii="Times New Roman" w:hAnsi="Times New Roman" w:cs="Times New Roman"/>
          <w:color w:val="auto"/>
          <w:sz w:val="22"/>
        </w:rPr>
        <w:t>,</w:t>
      </w:r>
    </w:p>
    <w:p w14:paraId="253CA141" w14:textId="77777777" w:rsidR="00B210F9" w:rsidRPr="00624F0B" w:rsidRDefault="00B210F9" w:rsidP="00B210F9">
      <w:pPr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624F0B">
        <w:rPr>
          <w:rFonts w:ascii="Times New Roman" w:hAnsi="Times New Roman" w:cs="Times New Roman"/>
          <w:color w:val="auto"/>
          <w:sz w:val="22"/>
        </w:rPr>
        <w:t>- aplikowanie o granty na finansowanie projektów naukowych, praca na rzecz już prowadzonych projektów badawczych,</w:t>
      </w:r>
    </w:p>
    <w:p w14:paraId="2202F9C8" w14:textId="77777777" w:rsidR="00B210F9" w:rsidRPr="00624F0B" w:rsidRDefault="00B210F9" w:rsidP="00B210F9">
      <w:pPr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624F0B">
        <w:rPr>
          <w:rFonts w:ascii="Times New Roman" w:hAnsi="Times New Roman" w:cs="Times New Roman"/>
          <w:color w:val="auto"/>
          <w:sz w:val="22"/>
        </w:rPr>
        <w:t>- udział w podstawowej działalności organizacyjnej Katedry, Wydziału i Uczelni, związanych z prowadzoną działalnością badawczą i dydaktyczną</w:t>
      </w:r>
    </w:p>
    <w:p w14:paraId="7CF9FEDF" w14:textId="77777777" w:rsidR="00B210F9" w:rsidRPr="00624F0B" w:rsidRDefault="00B210F9" w:rsidP="00B210F9">
      <w:pPr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624F0B">
        <w:rPr>
          <w:rFonts w:ascii="Times New Roman" w:hAnsi="Times New Roman" w:cs="Times New Roman"/>
          <w:color w:val="auto"/>
          <w:sz w:val="22"/>
        </w:rPr>
        <w:t xml:space="preserve">Do obowiązków asystenta należy m.in.: </w:t>
      </w:r>
    </w:p>
    <w:p w14:paraId="1DB3B9AF" w14:textId="77777777" w:rsidR="00B210F9" w:rsidRPr="00624F0B" w:rsidRDefault="00B210F9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624F0B">
        <w:rPr>
          <w:rFonts w:ascii="Times New Roman" w:hAnsi="Times New Roman" w:cs="Times New Roman"/>
          <w:color w:val="auto"/>
          <w:sz w:val="22"/>
        </w:rPr>
        <w:t>1.</w:t>
      </w:r>
      <w:r w:rsidRPr="00624F0B">
        <w:rPr>
          <w:rFonts w:ascii="Times New Roman" w:hAnsi="Times New Roman" w:cs="Times New Roman"/>
          <w:color w:val="auto"/>
          <w:sz w:val="22"/>
        </w:rPr>
        <w:tab/>
        <w:t>prowadzenie badań naukowych i prac rozwojowych oraz przygotowywanie publikacji naukowych,</w:t>
      </w:r>
    </w:p>
    <w:p w14:paraId="12E72E0B" w14:textId="77777777" w:rsidR="00B210F9" w:rsidRPr="00624F0B" w:rsidRDefault="00B210F9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624F0B">
        <w:rPr>
          <w:rFonts w:ascii="Times New Roman" w:hAnsi="Times New Roman" w:cs="Times New Roman"/>
          <w:color w:val="auto"/>
          <w:sz w:val="22"/>
        </w:rPr>
        <w:t>2.</w:t>
      </w:r>
      <w:r w:rsidRPr="00624F0B">
        <w:rPr>
          <w:rFonts w:ascii="Times New Roman" w:hAnsi="Times New Roman" w:cs="Times New Roman"/>
          <w:color w:val="auto"/>
          <w:sz w:val="22"/>
        </w:rPr>
        <w:tab/>
        <w:t>udział w przygotowywaniu wniosków o granty badawcze i badawczo-rozwojowe,</w:t>
      </w:r>
    </w:p>
    <w:p w14:paraId="4020DAEC" w14:textId="79736885" w:rsidR="00075B93" w:rsidRPr="00624F0B" w:rsidRDefault="00F955CE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3</w:t>
      </w:r>
      <w:r w:rsidR="00075B93" w:rsidRPr="00624F0B">
        <w:rPr>
          <w:rFonts w:ascii="Times New Roman" w:hAnsi="Times New Roman" w:cs="Times New Roman"/>
          <w:color w:val="auto"/>
          <w:sz w:val="22"/>
        </w:rPr>
        <w:t>.  udział w konferencjach krajowych i międzynarodowych,</w:t>
      </w:r>
    </w:p>
    <w:p w14:paraId="49DE09B4" w14:textId="7DEA3F6D" w:rsidR="00B210F9" w:rsidRPr="00B210F9" w:rsidRDefault="00F955CE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4</w:t>
      </w:r>
      <w:r w:rsidR="00B210F9" w:rsidRPr="00624F0B">
        <w:rPr>
          <w:rFonts w:ascii="Times New Roman" w:hAnsi="Times New Roman" w:cs="Times New Roman"/>
          <w:color w:val="auto"/>
          <w:sz w:val="22"/>
        </w:rPr>
        <w:t>.</w:t>
      </w:r>
      <w:r w:rsidR="00B210F9" w:rsidRPr="00624F0B">
        <w:rPr>
          <w:rFonts w:ascii="Times New Roman" w:hAnsi="Times New Roman" w:cs="Times New Roman"/>
          <w:color w:val="auto"/>
          <w:sz w:val="22"/>
        </w:rPr>
        <w:tab/>
        <w:t>udział w zleceniach i ekspertyzach wykonywanych dla przemysłu</w:t>
      </w:r>
      <w:r w:rsidR="00B210F9" w:rsidRPr="00B210F9">
        <w:rPr>
          <w:rFonts w:ascii="Times New Roman" w:hAnsi="Times New Roman" w:cs="Times New Roman"/>
          <w:color w:val="auto"/>
          <w:sz w:val="22"/>
        </w:rPr>
        <w:t xml:space="preserve"> i administracji,</w:t>
      </w:r>
    </w:p>
    <w:p w14:paraId="66271096" w14:textId="1D3649C7" w:rsidR="00B210F9" w:rsidRPr="00B210F9" w:rsidRDefault="00F955CE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5</w:t>
      </w:r>
      <w:r w:rsidR="00B210F9" w:rsidRPr="00B210F9">
        <w:rPr>
          <w:rFonts w:ascii="Times New Roman" w:hAnsi="Times New Roman" w:cs="Times New Roman"/>
          <w:color w:val="auto"/>
          <w:sz w:val="22"/>
        </w:rPr>
        <w:t>.</w:t>
      </w:r>
      <w:r w:rsidR="00B210F9" w:rsidRPr="00B210F9">
        <w:rPr>
          <w:rFonts w:ascii="Times New Roman" w:hAnsi="Times New Roman" w:cs="Times New Roman"/>
          <w:color w:val="auto"/>
          <w:sz w:val="22"/>
        </w:rPr>
        <w:tab/>
        <w:t>kształcenie i wychowywanie studentów,</w:t>
      </w:r>
    </w:p>
    <w:p w14:paraId="03B42E4D" w14:textId="45BF03A4" w:rsidR="00B210F9" w:rsidRPr="00B210F9" w:rsidRDefault="00F955CE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6</w:t>
      </w:r>
      <w:r w:rsidR="00B210F9" w:rsidRPr="00B210F9">
        <w:rPr>
          <w:rFonts w:ascii="Times New Roman" w:hAnsi="Times New Roman" w:cs="Times New Roman"/>
          <w:color w:val="auto"/>
          <w:sz w:val="22"/>
        </w:rPr>
        <w:t>.</w:t>
      </w:r>
      <w:r w:rsidR="00B210F9" w:rsidRPr="00B210F9">
        <w:rPr>
          <w:rFonts w:ascii="Times New Roman" w:hAnsi="Times New Roman" w:cs="Times New Roman"/>
          <w:color w:val="auto"/>
          <w:sz w:val="22"/>
        </w:rPr>
        <w:tab/>
        <w:t>podnoszenie kwalifikacji,</w:t>
      </w:r>
    </w:p>
    <w:p w14:paraId="3260F15A" w14:textId="0B5BAB50" w:rsidR="00B210F9" w:rsidRPr="00B210F9" w:rsidRDefault="00F955CE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7</w:t>
      </w:r>
      <w:r w:rsidR="00B210F9" w:rsidRPr="00B210F9">
        <w:rPr>
          <w:rFonts w:ascii="Times New Roman" w:hAnsi="Times New Roman" w:cs="Times New Roman"/>
          <w:color w:val="auto"/>
          <w:sz w:val="22"/>
        </w:rPr>
        <w:t>.</w:t>
      </w:r>
      <w:r w:rsidR="00B210F9" w:rsidRPr="00B210F9">
        <w:rPr>
          <w:rFonts w:ascii="Times New Roman" w:hAnsi="Times New Roman" w:cs="Times New Roman"/>
          <w:color w:val="auto"/>
          <w:sz w:val="22"/>
        </w:rPr>
        <w:tab/>
        <w:t>wykonywanie prac administracyjnych związanych z funkcjonowaniem Katedry,</w:t>
      </w:r>
    </w:p>
    <w:p w14:paraId="4463A2FE" w14:textId="4C2F3EC2" w:rsidR="00B271C5" w:rsidRDefault="00F955CE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8</w:t>
      </w:r>
      <w:r w:rsidR="00B210F9" w:rsidRPr="00B210F9">
        <w:rPr>
          <w:rFonts w:ascii="Times New Roman" w:hAnsi="Times New Roman" w:cs="Times New Roman"/>
          <w:color w:val="auto"/>
          <w:sz w:val="22"/>
        </w:rPr>
        <w:t>.</w:t>
      </w:r>
      <w:r w:rsidR="00B210F9" w:rsidRPr="00B210F9">
        <w:rPr>
          <w:rFonts w:ascii="Times New Roman" w:hAnsi="Times New Roman" w:cs="Times New Roman"/>
          <w:color w:val="auto"/>
          <w:sz w:val="22"/>
        </w:rPr>
        <w:tab/>
        <w:t>przestrzeganie zasad etyki, a zwłaszcza Akademickiego Kodeksu Etycznego Politechniki Wrocławskiej.</w:t>
      </w:r>
    </w:p>
    <w:p w14:paraId="320ABFB1" w14:textId="77777777" w:rsidR="00B210F9" w:rsidRDefault="00B210F9" w:rsidP="00CF666A">
      <w:pPr>
        <w:spacing w:line="360" w:lineRule="auto"/>
        <w:ind w:left="0" w:right="0" w:firstLine="0"/>
        <w:rPr>
          <w:rFonts w:ascii="Times New Roman" w:hAnsi="Times New Roman" w:cs="Times New Roman"/>
          <w:b/>
          <w:color w:val="auto"/>
          <w:sz w:val="22"/>
        </w:rPr>
      </w:pPr>
    </w:p>
    <w:p w14:paraId="00A2F2AB" w14:textId="06742DB9" w:rsidR="00EF2D45" w:rsidRPr="004331A0" w:rsidRDefault="0037506F" w:rsidP="00CF666A">
      <w:pPr>
        <w:spacing w:line="360" w:lineRule="auto"/>
        <w:ind w:left="0" w:right="0" w:firstLine="0"/>
        <w:rPr>
          <w:rFonts w:ascii="Times New Roman" w:hAnsi="Times New Roman" w:cs="Times New Roman"/>
          <w:b/>
          <w:color w:val="auto"/>
          <w:sz w:val="22"/>
        </w:rPr>
      </w:pPr>
      <w:r w:rsidRPr="006B65E0">
        <w:rPr>
          <w:rFonts w:ascii="Times New Roman" w:hAnsi="Times New Roman" w:cs="Times New Roman"/>
          <w:b/>
          <w:color w:val="auto"/>
          <w:sz w:val="22"/>
        </w:rPr>
        <w:t>Wymagania:</w:t>
      </w:r>
    </w:p>
    <w:p w14:paraId="3D69CE7F" w14:textId="77777777" w:rsidR="00B210F9" w:rsidRPr="00B210F9" w:rsidRDefault="00B210F9" w:rsidP="00B210F9">
      <w:pPr>
        <w:spacing w:line="360" w:lineRule="auto"/>
        <w:ind w:left="0" w:right="0" w:firstLine="0"/>
        <w:rPr>
          <w:rFonts w:ascii="Times New Roman" w:hAnsi="Times New Roman" w:cs="Times New Roman"/>
          <w:bCs/>
          <w:color w:val="auto"/>
          <w:sz w:val="22"/>
        </w:rPr>
      </w:pPr>
      <w:r w:rsidRPr="00B210F9">
        <w:rPr>
          <w:rFonts w:ascii="Times New Roman" w:hAnsi="Times New Roman" w:cs="Times New Roman"/>
          <w:bCs/>
          <w:color w:val="auto"/>
          <w:sz w:val="22"/>
        </w:rPr>
        <w:t xml:space="preserve">Do konkursu może przystąpić osoba, która spełnia następujące wymogi: </w:t>
      </w:r>
    </w:p>
    <w:p w14:paraId="1F23A2C6" w14:textId="7B873E26" w:rsidR="00B210F9" w:rsidRPr="00624F0B" w:rsidRDefault="00B210F9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bCs/>
          <w:color w:val="auto"/>
          <w:sz w:val="22"/>
        </w:rPr>
      </w:pPr>
      <w:r w:rsidRPr="00B210F9">
        <w:rPr>
          <w:rFonts w:ascii="Times New Roman" w:hAnsi="Times New Roman" w:cs="Times New Roman"/>
          <w:bCs/>
          <w:color w:val="auto"/>
          <w:sz w:val="22"/>
        </w:rPr>
        <w:t>1.</w:t>
      </w:r>
      <w:r w:rsidRPr="00B210F9">
        <w:rPr>
          <w:rFonts w:ascii="Times New Roman" w:hAnsi="Times New Roman" w:cs="Times New Roman"/>
          <w:bCs/>
          <w:color w:val="auto"/>
          <w:sz w:val="22"/>
        </w:rPr>
        <w:tab/>
        <w:t>Posiadany tytuł zawodowy magistra inżyniera po ukończ</w:t>
      </w:r>
      <w:r w:rsidR="005F5F44">
        <w:rPr>
          <w:rFonts w:ascii="Times New Roman" w:hAnsi="Times New Roman" w:cs="Times New Roman"/>
          <w:bCs/>
          <w:color w:val="auto"/>
          <w:sz w:val="22"/>
        </w:rPr>
        <w:t>eniu</w:t>
      </w:r>
      <w:r w:rsidRPr="00B210F9">
        <w:rPr>
          <w:rFonts w:ascii="Times New Roman" w:hAnsi="Times New Roman" w:cs="Times New Roman"/>
          <w:bCs/>
          <w:color w:val="auto"/>
          <w:sz w:val="22"/>
        </w:rPr>
        <w:t xml:space="preserve"> studiów w dyscyplinie Automatyka, </w:t>
      </w:r>
      <w:r w:rsidRPr="00624F0B">
        <w:rPr>
          <w:rFonts w:ascii="Times New Roman" w:hAnsi="Times New Roman" w:cs="Times New Roman"/>
          <w:bCs/>
          <w:color w:val="auto"/>
          <w:sz w:val="22"/>
        </w:rPr>
        <w:t>Elektronika, Elektrotechnika i Technologii Kosmicznych lub pokrewn</w:t>
      </w:r>
      <w:r w:rsidR="005F5F44" w:rsidRPr="00624F0B">
        <w:rPr>
          <w:rFonts w:ascii="Times New Roman" w:hAnsi="Times New Roman" w:cs="Times New Roman"/>
          <w:bCs/>
          <w:color w:val="auto"/>
          <w:sz w:val="22"/>
        </w:rPr>
        <w:t>ej</w:t>
      </w:r>
      <w:r w:rsidRPr="00624F0B">
        <w:rPr>
          <w:rFonts w:ascii="Times New Roman" w:hAnsi="Times New Roman" w:cs="Times New Roman"/>
          <w:bCs/>
          <w:color w:val="auto"/>
          <w:sz w:val="22"/>
        </w:rPr>
        <w:t xml:space="preserve"> uzyskany w Europejskiej uczelni. </w:t>
      </w:r>
    </w:p>
    <w:p w14:paraId="35284818" w14:textId="53637630" w:rsidR="00B210F9" w:rsidRPr="00624F0B" w:rsidRDefault="00B210F9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bCs/>
          <w:color w:val="auto"/>
          <w:sz w:val="22"/>
        </w:rPr>
      </w:pPr>
      <w:r w:rsidRPr="00624F0B">
        <w:rPr>
          <w:rFonts w:ascii="Times New Roman" w:hAnsi="Times New Roman" w:cs="Times New Roman"/>
          <w:bCs/>
          <w:color w:val="auto"/>
          <w:sz w:val="22"/>
        </w:rPr>
        <w:t>2.</w:t>
      </w:r>
      <w:r w:rsidRPr="00624F0B">
        <w:rPr>
          <w:rFonts w:ascii="Times New Roman" w:hAnsi="Times New Roman" w:cs="Times New Roman"/>
          <w:bCs/>
          <w:color w:val="auto"/>
          <w:sz w:val="22"/>
        </w:rPr>
        <w:tab/>
        <w:t>Złożon</w:t>
      </w:r>
      <w:r w:rsidR="005F5F44" w:rsidRPr="00624F0B">
        <w:rPr>
          <w:rFonts w:ascii="Times New Roman" w:hAnsi="Times New Roman" w:cs="Times New Roman"/>
          <w:bCs/>
          <w:color w:val="auto"/>
          <w:sz w:val="22"/>
        </w:rPr>
        <w:t>a</w:t>
      </w:r>
      <w:r w:rsidRPr="00624F0B">
        <w:rPr>
          <w:rFonts w:ascii="Times New Roman" w:hAnsi="Times New Roman" w:cs="Times New Roman"/>
          <w:bCs/>
          <w:color w:val="auto"/>
          <w:sz w:val="22"/>
        </w:rPr>
        <w:t xml:space="preserve"> lub zaawansowan</w:t>
      </w:r>
      <w:r w:rsidR="00624F0B" w:rsidRPr="00624F0B">
        <w:rPr>
          <w:rFonts w:ascii="Times New Roman" w:hAnsi="Times New Roman" w:cs="Times New Roman"/>
          <w:bCs/>
          <w:color w:val="auto"/>
          <w:sz w:val="22"/>
        </w:rPr>
        <w:t>a</w:t>
      </w:r>
      <w:r w:rsidRPr="00624F0B">
        <w:rPr>
          <w:rFonts w:ascii="Times New Roman" w:hAnsi="Times New Roman" w:cs="Times New Roman"/>
          <w:bCs/>
          <w:color w:val="auto"/>
          <w:sz w:val="22"/>
        </w:rPr>
        <w:t xml:space="preserve"> rozpraw</w:t>
      </w:r>
      <w:r w:rsidR="00624F0B" w:rsidRPr="00624F0B">
        <w:rPr>
          <w:rFonts w:ascii="Times New Roman" w:hAnsi="Times New Roman" w:cs="Times New Roman"/>
          <w:bCs/>
          <w:color w:val="auto"/>
          <w:sz w:val="22"/>
        </w:rPr>
        <w:t>a</w:t>
      </w:r>
      <w:r w:rsidRPr="00624F0B">
        <w:rPr>
          <w:rFonts w:ascii="Times New Roman" w:hAnsi="Times New Roman" w:cs="Times New Roman"/>
          <w:bCs/>
          <w:color w:val="auto"/>
          <w:sz w:val="22"/>
        </w:rPr>
        <w:t xml:space="preserve"> doktorsk</w:t>
      </w:r>
      <w:r w:rsidR="005F5F44" w:rsidRPr="00624F0B">
        <w:rPr>
          <w:rFonts w:ascii="Times New Roman" w:hAnsi="Times New Roman" w:cs="Times New Roman"/>
          <w:bCs/>
          <w:color w:val="auto"/>
          <w:sz w:val="22"/>
        </w:rPr>
        <w:t>a</w:t>
      </w:r>
      <w:r w:rsidRPr="00624F0B">
        <w:rPr>
          <w:rFonts w:ascii="Times New Roman" w:hAnsi="Times New Roman" w:cs="Times New Roman"/>
          <w:bCs/>
          <w:color w:val="auto"/>
          <w:sz w:val="22"/>
        </w:rPr>
        <w:t xml:space="preserve"> </w:t>
      </w:r>
      <w:r w:rsidR="00075B93" w:rsidRPr="00624F0B">
        <w:rPr>
          <w:rFonts w:ascii="Times New Roman" w:hAnsi="Times New Roman" w:cs="Times New Roman"/>
          <w:bCs/>
          <w:color w:val="auto"/>
          <w:sz w:val="22"/>
        </w:rPr>
        <w:t>wchodząc</w:t>
      </w:r>
      <w:r w:rsidR="005F5F44" w:rsidRPr="00624F0B">
        <w:rPr>
          <w:rFonts w:ascii="Times New Roman" w:hAnsi="Times New Roman" w:cs="Times New Roman"/>
          <w:bCs/>
          <w:color w:val="auto"/>
          <w:sz w:val="22"/>
        </w:rPr>
        <w:t>a</w:t>
      </w:r>
      <w:r w:rsidR="00075B93" w:rsidRPr="00624F0B">
        <w:rPr>
          <w:rFonts w:ascii="Times New Roman" w:hAnsi="Times New Roman" w:cs="Times New Roman"/>
          <w:bCs/>
          <w:color w:val="auto"/>
          <w:sz w:val="22"/>
        </w:rPr>
        <w:t xml:space="preserve"> w zakres dyscypliny naukowej Automatyka, Elektronika, Elektrotechnika i Technologie Kosmiczne,</w:t>
      </w:r>
    </w:p>
    <w:p w14:paraId="0F4C7A1A" w14:textId="6389312B" w:rsidR="00B210F9" w:rsidRPr="00624F0B" w:rsidRDefault="00B210F9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bCs/>
          <w:color w:val="auto"/>
          <w:sz w:val="22"/>
        </w:rPr>
      </w:pPr>
      <w:r w:rsidRPr="00624F0B">
        <w:rPr>
          <w:rFonts w:ascii="Times New Roman" w:hAnsi="Times New Roman" w:cs="Times New Roman"/>
          <w:bCs/>
          <w:color w:val="auto"/>
          <w:sz w:val="22"/>
        </w:rPr>
        <w:t>3.</w:t>
      </w:r>
      <w:r w:rsidRPr="00624F0B">
        <w:rPr>
          <w:rFonts w:ascii="Times New Roman" w:hAnsi="Times New Roman" w:cs="Times New Roman"/>
          <w:bCs/>
          <w:color w:val="auto"/>
          <w:sz w:val="22"/>
        </w:rPr>
        <w:tab/>
        <w:t>Podjęcie pracy na Politechnice Wrocławskiej jako podstawowym miejscu pracy w rozumieniu ustawy Prawo o szkolnictwie wyższym i nauce</w:t>
      </w:r>
    </w:p>
    <w:p w14:paraId="03F50261" w14:textId="77777777" w:rsidR="00B210F9" w:rsidRPr="00624F0B" w:rsidRDefault="00B210F9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bCs/>
          <w:color w:val="auto"/>
          <w:sz w:val="22"/>
        </w:rPr>
      </w:pPr>
      <w:r w:rsidRPr="00624F0B">
        <w:rPr>
          <w:rFonts w:ascii="Times New Roman" w:hAnsi="Times New Roman" w:cs="Times New Roman"/>
          <w:bCs/>
          <w:color w:val="auto"/>
          <w:sz w:val="22"/>
        </w:rPr>
        <w:t>4.</w:t>
      </w:r>
      <w:r w:rsidRPr="00624F0B">
        <w:rPr>
          <w:rFonts w:ascii="Times New Roman" w:hAnsi="Times New Roman" w:cs="Times New Roman"/>
          <w:bCs/>
          <w:color w:val="auto"/>
          <w:sz w:val="22"/>
        </w:rPr>
        <w:tab/>
        <w:t xml:space="preserve">Udokumentowany dorobek publikacyjny w dyscyplinie Automatyka, Elektronika, Elektrotechnika i Technologie Kosmiczne, </w:t>
      </w:r>
    </w:p>
    <w:p w14:paraId="6968E8ED" w14:textId="77777777" w:rsidR="00B210F9" w:rsidRPr="00624F0B" w:rsidRDefault="00B210F9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bCs/>
          <w:color w:val="auto"/>
          <w:sz w:val="22"/>
        </w:rPr>
      </w:pPr>
      <w:r w:rsidRPr="00624F0B">
        <w:rPr>
          <w:rFonts w:ascii="Times New Roman" w:hAnsi="Times New Roman" w:cs="Times New Roman"/>
          <w:bCs/>
          <w:color w:val="auto"/>
          <w:sz w:val="22"/>
        </w:rPr>
        <w:t>5.</w:t>
      </w:r>
      <w:r w:rsidRPr="00624F0B">
        <w:rPr>
          <w:rFonts w:ascii="Times New Roman" w:hAnsi="Times New Roman" w:cs="Times New Roman"/>
          <w:bCs/>
          <w:color w:val="auto"/>
          <w:sz w:val="22"/>
        </w:rPr>
        <w:tab/>
        <w:t xml:space="preserve">Zaawansowana znajomość języków programowania </w:t>
      </w:r>
    </w:p>
    <w:p w14:paraId="78BCB3F2" w14:textId="40924129" w:rsidR="00B210F9" w:rsidRPr="00624F0B" w:rsidRDefault="00B210F9" w:rsidP="00B210F9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bCs/>
          <w:color w:val="auto"/>
          <w:sz w:val="22"/>
        </w:rPr>
      </w:pPr>
      <w:r w:rsidRPr="00624F0B">
        <w:rPr>
          <w:rFonts w:ascii="Times New Roman" w:hAnsi="Times New Roman" w:cs="Times New Roman"/>
          <w:bCs/>
          <w:color w:val="auto"/>
          <w:sz w:val="22"/>
        </w:rPr>
        <w:t>6.</w:t>
      </w:r>
      <w:r w:rsidRPr="00624F0B">
        <w:rPr>
          <w:rFonts w:ascii="Times New Roman" w:hAnsi="Times New Roman" w:cs="Times New Roman"/>
          <w:bCs/>
          <w:color w:val="auto"/>
          <w:sz w:val="22"/>
        </w:rPr>
        <w:tab/>
      </w:r>
      <w:r w:rsidR="00624F0B" w:rsidRPr="00624F0B">
        <w:rPr>
          <w:rFonts w:ascii="Times New Roman" w:hAnsi="Times New Roman" w:cs="Times New Roman"/>
          <w:bCs/>
          <w:color w:val="auto"/>
          <w:sz w:val="22"/>
        </w:rPr>
        <w:t>Biegła znajomość języka polskiego.</w:t>
      </w:r>
    </w:p>
    <w:p w14:paraId="4E9CF6A4" w14:textId="77777777" w:rsidR="00624F0B" w:rsidRPr="00075B93" w:rsidRDefault="00B210F9" w:rsidP="00624F0B">
      <w:pPr>
        <w:tabs>
          <w:tab w:val="left" w:pos="284"/>
        </w:tabs>
        <w:spacing w:line="360" w:lineRule="auto"/>
        <w:ind w:left="0" w:right="0" w:firstLine="0"/>
        <w:rPr>
          <w:rFonts w:ascii="Times New Roman" w:hAnsi="Times New Roman" w:cs="Times New Roman"/>
          <w:bCs/>
          <w:strike/>
          <w:color w:val="EE0000"/>
          <w:sz w:val="22"/>
        </w:rPr>
      </w:pPr>
      <w:r w:rsidRPr="00624F0B">
        <w:rPr>
          <w:rFonts w:ascii="Times New Roman" w:hAnsi="Times New Roman" w:cs="Times New Roman"/>
          <w:bCs/>
          <w:color w:val="auto"/>
          <w:sz w:val="22"/>
        </w:rPr>
        <w:t>7.</w:t>
      </w:r>
      <w:r w:rsidRPr="00624F0B">
        <w:rPr>
          <w:rFonts w:ascii="Times New Roman" w:hAnsi="Times New Roman" w:cs="Times New Roman"/>
          <w:bCs/>
          <w:color w:val="auto"/>
          <w:sz w:val="22"/>
        </w:rPr>
        <w:tab/>
      </w:r>
      <w:r w:rsidR="00624F0B" w:rsidRPr="00624F0B">
        <w:rPr>
          <w:rFonts w:ascii="Times New Roman" w:hAnsi="Times New Roman" w:cs="Times New Roman"/>
          <w:bCs/>
          <w:color w:val="auto"/>
          <w:sz w:val="22"/>
        </w:rPr>
        <w:t>Bardzo dobra znajomość języka angielskiego.</w:t>
      </w:r>
    </w:p>
    <w:p w14:paraId="6CBF2CAA" w14:textId="21303383" w:rsidR="006F5DE5" w:rsidRDefault="00856B57" w:rsidP="00231266">
      <w:pPr>
        <w:spacing w:line="360" w:lineRule="auto"/>
        <w:ind w:left="0" w:right="0" w:firstLine="0"/>
        <w:rPr>
          <w:rFonts w:ascii="Times New Roman" w:hAnsi="Times New Roman" w:cs="Times New Roman"/>
          <w:b/>
          <w:color w:val="auto"/>
          <w:sz w:val="22"/>
        </w:rPr>
      </w:pPr>
      <w:r w:rsidRPr="006B65E0">
        <w:rPr>
          <w:rFonts w:ascii="Times New Roman" w:hAnsi="Times New Roman" w:cs="Times New Roman"/>
          <w:b/>
          <w:color w:val="auto"/>
          <w:sz w:val="22"/>
        </w:rPr>
        <w:lastRenderedPageBreak/>
        <w:t>Oferujemy:</w:t>
      </w:r>
    </w:p>
    <w:p w14:paraId="66942ADA" w14:textId="77777777" w:rsidR="002C5F90" w:rsidRPr="002C5F90" w:rsidRDefault="002C5F90" w:rsidP="002C5F90">
      <w:pPr>
        <w:pStyle w:val="Akapitzlist"/>
        <w:numPr>
          <w:ilvl w:val="0"/>
          <w:numId w:val="21"/>
        </w:numPr>
        <w:spacing w:line="360" w:lineRule="auto"/>
        <w:ind w:left="709" w:right="0"/>
        <w:rPr>
          <w:rFonts w:ascii="Times New Roman" w:eastAsia="Times New Roman" w:hAnsi="Times New Roman"/>
          <w:sz w:val="22"/>
        </w:rPr>
      </w:pPr>
      <w:r w:rsidRPr="002C5F90">
        <w:rPr>
          <w:rFonts w:ascii="Times New Roman" w:eastAsia="Times New Roman" w:hAnsi="Times New Roman"/>
          <w:sz w:val="22"/>
        </w:rPr>
        <w:t>Umowę o pracę na pełny etat.</w:t>
      </w:r>
    </w:p>
    <w:p w14:paraId="5D3CEA06" w14:textId="77777777" w:rsidR="002C5F90" w:rsidRPr="002C5F90" w:rsidRDefault="002C5F90" w:rsidP="002C5F90">
      <w:pPr>
        <w:pStyle w:val="Akapitzlist"/>
        <w:numPr>
          <w:ilvl w:val="0"/>
          <w:numId w:val="21"/>
        </w:numPr>
        <w:spacing w:line="360" w:lineRule="auto"/>
        <w:ind w:left="709" w:right="0"/>
        <w:rPr>
          <w:rFonts w:ascii="Times New Roman" w:eastAsia="Times New Roman" w:hAnsi="Times New Roman"/>
          <w:sz w:val="22"/>
        </w:rPr>
      </w:pPr>
      <w:r w:rsidRPr="002C5F90">
        <w:rPr>
          <w:rFonts w:ascii="Times New Roman" w:eastAsia="Times New Roman" w:hAnsi="Times New Roman"/>
          <w:sz w:val="22"/>
        </w:rPr>
        <w:t>Stabilne zatrudnienie w jednej z najbardziej prestiżowych uczelni wyższych w Polsce.</w:t>
      </w:r>
    </w:p>
    <w:p w14:paraId="04EAD98D" w14:textId="77777777" w:rsidR="002C5F90" w:rsidRPr="002C5F90" w:rsidRDefault="002C5F90" w:rsidP="002C5F90">
      <w:pPr>
        <w:pStyle w:val="Akapitzlist"/>
        <w:numPr>
          <w:ilvl w:val="0"/>
          <w:numId w:val="21"/>
        </w:numPr>
        <w:spacing w:line="360" w:lineRule="auto"/>
        <w:ind w:left="709" w:right="0"/>
        <w:rPr>
          <w:rFonts w:ascii="Times New Roman" w:eastAsia="Times New Roman" w:hAnsi="Times New Roman"/>
          <w:sz w:val="22"/>
        </w:rPr>
      </w:pPr>
      <w:r w:rsidRPr="002C5F90">
        <w:rPr>
          <w:rFonts w:ascii="Times New Roman" w:eastAsia="Times New Roman" w:hAnsi="Times New Roman"/>
          <w:sz w:val="22"/>
        </w:rPr>
        <w:t>Możliwość rozwoju osobistego i zawodowego.</w:t>
      </w:r>
    </w:p>
    <w:p w14:paraId="40A8A2E1" w14:textId="77777777" w:rsidR="002C5F90" w:rsidRPr="002C5F90" w:rsidRDefault="002C5F90" w:rsidP="002C5F90">
      <w:pPr>
        <w:pStyle w:val="Akapitzlist"/>
        <w:numPr>
          <w:ilvl w:val="0"/>
          <w:numId w:val="21"/>
        </w:numPr>
        <w:spacing w:line="360" w:lineRule="auto"/>
        <w:ind w:left="709" w:right="0"/>
        <w:rPr>
          <w:rFonts w:ascii="Times New Roman" w:eastAsia="Times New Roman" w:hAnsi="Times New Roman"/>
          <w:sz w:val="22"/>
        </w:rPr>
      </w:pPr>
      <w:r w:rsidRPr="002C5F90">
        <w:rPr>
          <w:rFonts w:ascii="Times New Roman" w:eastAsia="Times New Roman" w:hAnsi="Times New Roman"/>
          <w:sz w:val="22"/>
        </w:rPr>
        <w:t>Dostęp do nowoczesnych technologii w zakresie elektrotechniki.</w:t>
      </w:r>
    </w:p>
    <w:p w14:paraId="207D7578" w14:textId="77777777" w:rsidR="002C5F90" w:rsidRPr="002C5F90" w:rsidRDefault="002C5F90" w:rsidP="002C5F90">
      <w:pPr>
        <w:pStyle w:val="Akapitzlist"/>
        <w:numPr>
          <w:ilvl w:val="0"/>
          <w:numId w:val="21"/>
        </w:numPr>
        <w:spacing w:line="360" w:lineRule="auto"/>
        <w:ind w:left="709" w:right="0"/>
        <w:rPr>
          <w:rFonts w:ascii="Times New Roman" w:eastAsia="Times New Roman" w:hAnsi="Times New Roman"/>
          <w:sz w:val="22"/>
        </w:rPr>
      </w:pPr>
      <w:r w:rsidRPr="002C5F90">
        <w:rPr>
          <w:rFonts w:ascii="Times New Roman" w:eastAsia="Times New Roman" w:hAnsi="Times New Roman"/>
          <w:sz w:val="22"/>
        </w:rPr>
        <w:t>Możliwość prowadzenia badań naukowych z wykorzystaniem nowoczesnych urządzeń badawczych i specjalistycznego oprogramowania.</w:t>
      </w:r>
    </w:p>
    <w:p w14:paraId="30C9D899" w14:textId="77777777" w:rsidR="00B36859" w:rsidRPr="006B65E0" w:rsidRDefault="00B36859" w:rsidP="006B65E0">
      <w:pPr>
        <w:spacing w:line="360" w:lineRule="auto"/>
        <w:ind w:left="360" w:right="0" w:firstLine="0"/>
        <w:rPr>
          <w:rFonts w:ascii="Times New Roman" w:eastAsia="Times New Roman" w:hAnsi="Times New Roman"/>
          <w:sz w:val="24"/>
          <w:szCs w:val="24"/>
        </w:rPr>
      </w:pPr>
    </w:p>
    <w:p w14:paraId="4509D91B" w14:textId="5DA13FD6" w:rsidR="00300C9C" w:rsidRPr="001C3DC8" w:rsidRDefault="00856B57" w:rsidP="006B65E0">
      <w:pPr>
        <w:spacing w:line="360" w:lineRule="auto"/>
        <w:ind w:left="0" w:right="0" w:firstLine="0"/>
        <w:contextualSpacing/>
        <w:rPr>
          <w:rFonts w:ascii="Times New Roman" w:hAnsi="Times New Roman" w:cs="Times New Roman"/>
          <w:b/>
          <w:color w:val="auto"/>
          <w:sz w:val="22"/>
        </w:rPr>
      </w:pPr>
      <w:r w:rsidRPr="006B65E0">
        <w:rPr>
          <w:rFonts w:ascii="Times New Roman" w:hAnsi="Times New Roman" w:cs="Times New Roman"/>
          <w:b/>
          <w:color w:val="auto"/>
          <w:sz w:val="22"/>
        </w:rPr>
        <w:t>Perspektywy rozwoju:</w:t>
      </w:r>
      <w:r w:rsidR="00300C9C" w:rsidRPr="001C3DC8">
        <w:rPr>
          <w:rFonts w:ascii="Times New Roman" w:hAnsi="Times New Roman" w:cs="Times New Roman"/>
          <w:color w:val="auto"/>
          <w:sz w:val="22"/>
        </w:rPr>
        <w:t> </w:t>
      </w:r>
    </w:p>
    <w:p w14:paraId="4F4800FB" w14:textId="77777777" w:rsidR="002C5F90" w:rsidRPr="002C5F90" w:rsidRDefault="002C5F90" w:rsidP="002C5F90">
      <w:pPr>
        <w:tabs>
          <w:tab w:val="left" w:pos="284"/>
        </w:tabs>
        <w:spacing w:line="360" w:lineRule="auto"/>
        <w:ind w:left="0" w:right="0" w:firstLine="0"/>
        <w:contextualSpacing/>
        <w:rPr>
          <w:rFonts w:ascii="Times New Roman" w:eastAsia="Times New Roman" w:hAnsi="Times New Roman"/>
          <w:sz w:val="22"/>
        </w:rPr>
      </w:pPr>
      <w:r w:rsidRPr="002C5F90">
        <w:rPr>
          <w:rFonts w:ascii="Times New Roman" w:eastAsia="Times New Roman" w:hAnsi="Times New Roman"/>
          <w:sz w:val="22"/>
        </w:rPr>
        <w:t>1.</w:t>
      </w:r>
      <w:r w:rsidRPr="002C5F90">
        <w:rPr>
          <w:rFonts w:ascii="Times New Roman" w:eastAsia="Times New Roman" w:hAnsi="Times New Roman"/>
          <w:sz w:val="22"/>
        </w:rPr>
        <w:tab/>
        <w:t>Rozwój naukowy - Uczelnia oferuje szeroki zakres badań naukowych i projektów, dzięki którym pracownicy mogą rozwijać swoje umiejętności i zdobywać doświadczenie w swojej dziedzinie, także we współpracy z innymi ośrodkami naukowymi oraz gospodarką.</w:t>
      </w:r>
    </w:p>
    <w:p w14:paraId="185A71EE" w14:textId="77777777" w:rsidR="002C5F90" w:rsidRPr="002C5F90" w:rsidRDefault="002C5F90" w:rsidP="002C5F90">
      <w:pPr>
        <w:tabs>
          <w:tab w:val="left" w:pos="284"/>
        </w:tabs>
        <w:spacing w:line="360" w:lineRule="auto"/>
        <w:ind w:left="0" w:right="0" w:firstLine="0"/>
        <w:contextualSpacing/>
        <w:rPr>
          <w:rFonts w:ascii="Times New Roman" w:eastAsia="Times New Roman" w:hAnsi="Times New Roman"/>
          <w:sz w:val="22"/>
        </w:rPr>
      </w:pPr>
      <w:r w:rsidRPr="002C5F90">
        <w:rPr>
          <w:rFonts w:ascii="Times New Roman" w:eastAsia="Times New Roman" w:hAnsi="Times New Roman"/>
          <w:sz w:val="22"/>
        </w:rPr>
        <w:t>2.</w:t>
      </w:r>
      <w:r w:rsidRPr="002C5F90">
        <w:rPr>
          <w:rFonts w:ascii="Times New Roman" w:eastAsia="Times New Roman" w:hAnsi="Times New Roman"/>
          <w:sz w:val="22"/>
        </w:rPr>
        <w:tab/>
        <w:t xml:space="preserve">Kształcenie - Politechnika Wrocławska oferuje pracownikom możliwość nauczania i kierowania pracami dyplomowymi studentów, a także uczestniczenia w programach szkoleniowych. </w:t>
      </w:r>
    </w:p>
    <w:p w14:paraId="60D17BA5" w14:textId="77777777" w:rsidR="002C5F90" w:rsidRPr="002C5F90" w:rsidRDefault="002C5F90" w:rsidP="002C5F90">
      <w:pPr>
        <w:tabs>
          <w:tab w:val="left" w:pos="284"/>
        </w:tabs>
        <w:spacing w:line="360" w:lineRule="auto"/>
        <w:ind w:left="0" w:right="0" w:firstLine="0"/>
        <w:contextualSpacing/>
        <w:rPr>
          <w:rFonts w:ascii="Times New Roman" w:eastAsia="Times New Roman" w:hAnsi="Times New Roman"/>
          <w:sz w:val="22"/>
        </w:rPr>
      </w:pPr>
      <w:r w:rsidRPr="002C5F90">
        <w:rPr>
          <w:rFonts w:ascii="Times New Roman" w:eastAsia="Times New Roman" w:hAnsi="Times New Roman"/>
          <w:sz w:val="22"/>
        </w:rPr>
        <w:t>3.</w:t>
      </w:r>
      <w:r w:rsidRPr="002C5F90">
        <w:rPr>
          <w:rFonts w:ascii="Times New Roman" w:eastAsia="Times New Roman" w:hAnsi="Times New Roman"/>
          <w:sz w:val="22"/>
        </w:rPr>
        <w:tab/>
        <w:t>Współpraca międzynarodowa - Politechnika Wrocławska prowadzi liczne programy wymiany międzynarodowej dla swoich pracowników.</w:t>
      </w:r>
    </w:p>
    <w:p w14:paraId="002145C6" w14:textId="5F814E05" w:rsidR="004331A0" w:rsidRDefault="002C5F90" w:rsidP="002C5F90">
      <w:pPr>
        <w:tabs>
          <w:tab w:val="left" w:pos="284"/>
        </w:tabs>
        <w:spacing w:line="360" w:lineRule="auto"/>
        <w:ind w:left="0" w:right="0" w:firstLine="0"/>
        <w:contextualSpacing/>
        <w:rPr>
          <w:rFonts w:ascii="Times New Roman" w:hAnsi="Times New Roman" w:cs="Times New Roman"/>
          <w:b/>
          <w:color w:val="auto"/>
          <w:sz w:val="22"/>
        </w:rPr>
      </w:pPr>
      <w:r w:rsidRPr="002C5F90">
        <w:rPr>
          <w:rFonts w:ascii="Times New Roman" w:eastAsia="Times New Roman" w:hAnsi="Times New Roman"/>
          <w:sz w:val="22"/>
        </w:rPr>
        <w:t>4.</w:t>
      </w:r>
      <w:r w:rsidRPr="002C5F90">
        <w:rPr>
          <w:rFonts w:ascii="Times New Roman" w:eastAsia="Times New Roman" w:hAnsi="Times New Roman"/>
          <w:sz w:val="22"/>
        </w:rPr>
        <w:tab/>
        <w:t>Rozwój zawodowy - Uczelnia oferuje programy rozwoju zawodowego dla swoich pracowników, takie jak kursy językowe, szkolenia z zakresu komunikacji czy zarządzania projektami. Dodatkowo, Politechnika Wrocławska oferuje wiele stanowisk na różnych szczeblach kariery, co pozwala na rozwój zawodowy i perspektywy awansu.</w:t>
      </w:r>
    </w:p>
    <w:p w14:paraId="49E633C4" w14:textId="77777777" w:rsidR="002C5F90" w:rsidRDefault="002C5F90" w:rsidP="00192579">
      <w:pPr>
        <w:spacing w:line="259" w:lineRule="auto"/>
        <w:ind w:left="0" w:right="0" w:firstLine="0"/>
        <w:rPr>
          <w:rFonts w:ascii="Times New Roman" w:hAnsi="Times New Roman" w:cs="Times New Roman"/>
          <w:b/>
          <w:color w:val="auto"/>
          <w:sz w:val="22"/>
        </w:rPr>
      </w:pPr>
    </w:p>
    <w:p w14:paraId="022FD171" w14:textId="153C6B1F" w:rsidR="00EF2D45" w:rsidRPr="00513793" w:rsidRDefault="0037506F" w:rsidP="00192579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513793">
        <w:rPr>
          <w:rFonts w:ascii="Times New Roman" w:hAnsi="Times New Roman" w:cs="Times New Roman"/>
          <w:b/>
          <w:color w:val="auto"/>
          <w:sz w:val="22"/>
        </w:rPr>
        <w:t xml:space="preserve">Wymagane dokumenty: </w:t>
      </w:r>
    </w:p>
    <w:p w14:paraId="7F828C42" w14:textId="38DF1853" w:rsidR="00EF2D45" w:rsidRPr="00513793" w:rsidRDefault="00E25224" w:rsidP="000156CB">
      <w:pPr>
        <w:pStyle w:val="Akapitzlist"/>
        <w:numPr>
          <w:ilvl w:val="0"/>
          <w:numId w:val="2"/>
        </w:numPr>
        <w:spacing w:line="259" w:lineRule="auto"/>
        <w:ind w:right="0"/>
        <w:rPr>
          <w:rFonts w:ascii="Times New Roman" w:hAnsi="Times New Roman" w:cs="Times New Roman"/>
          <w:b/>
          <w:color w:val="auto"/>
          <w:sz w:val="22"/>
        </w:rPr>
      </w:pPr>
      <w:r w:rsidRPr="00513793">
        <w:rPr>
          <w:rFonts w:ascii="Times New Roman" w:hAnsi="Times New Roman" w:cs="Times New Roman"/>
          <w:b/>
          <w:color w:val="auto"/>
          <w:sz w:val="22"/>
        </w:rPr>
        <w:t>Zgłoszenie przystąpienia do konkursu adresowane do Rektora</w:t>
      </w:r>
    </w:p>
    <w:p w14:paraId="3FE9A190" w14:textId="721C6035" w:rsidR="00E25224" w:rsidRPr="00513793" w:rsidRDefault="00E25224" w:rsidP="000156CB">
      <w:pPr>
        <w:pStyle w:val="Akapitzlist"/>
        <w:numPr>
          <w:ilvl w:val="0"/>
          <w:numId w:val="2"/>
        </w:numPr>
        <w:spacing w:line="259" w:lineRule="auto"/>
        <w:ind w:right="0"/>
        <w:rPr>
          <w:rFonts w:ascii="Times New Roman" w:hAnsi="Times New Roman" w:cs="Times New Roman"/>
          <w:b/>
          <w:color w:val="auto"/>
          <w:sz w:val="22"/>
        </w:rPr>
      </w:pPr>
      <w:r w:rsidRPr="00513793">
        <w:rPr>
          <w:rFonts w:ascii="Times New Roman" w:hAnsi="Times New Roman" w:cs="Times New Roman"/>
          <w:b/>
          <w:color w:val="auto"/>
          <w:sz w:val="22"/>
        </w:rPr>
        <w:t>Syntetyczny życiorys</w:t>
      </w:r>
    </w:p>
    <w:p w14:paraId="2E24AE59" w14:textId="04BA35B0" w:rsidR="00E25224" w:rsidRPr="00513793" w:rsidRDefault="00E25224" w:rsidP="000156CB">
      <w:pPr>
        <w:pStyle w:val="Akapitzlist"/>
        <w:numPr>
          <w:ilvl w:val="0"/>
          <w:numId w:val="2"/>
        </w:numPr>
        <w:spacing w:line="259" w:lineRule="auto"/>
        <w:ind w:right="0"/>
        <w:rPr>
          <w:rFonts w:ascii="Times New Roman" w:hAnsi="Times New Roman" w:cs="Times New Roman"/>
          <w:b/>
          <w:color w:val="auto"/>
          <w:sz w:val="22"/>
        </w:rPr>
      </w:pPr>
      <w:r w:rsidRPr="00513793">
        <w:rPr>
          <w:rFonts w:ascii="Times New Roman" w:hAnsi="Times New Roman" w:cs="Times New Roman"/>
          <w:b/>
          <w:color w:val="auto"/>
          <w:sz w:val="22"/>
        </w:rPr>
        <w:t>Odpis dokumentu stwierdzającego uzyskanie stopnia naukowego</w:t>
      </w:r>
      <w:r w:rsidR="00274D43" w:rsidRPr="00513793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="00AC796B">
        <w:rPr>
          <w:rFonts w:ascii="Times New Roman" w:hAnsi="Times New Roman" w:cs="Times New Roman"/>
          <w:b/>
          <w:color w:val="auto"/>
          <w:sz w:val="22"/>
        </w:rPr>
        <w:t>i</w:t>
      </w:r>
      <w:r w:rsidR="00274D43" w:rsidRPr="00513793">
        <w:rPr>
          <w:rFonts w:ascii="Times New Roman" w:hAnsi="Times New Roman" w:cs="Times New Roman"/>
          <w:b/>
          <w:color w:val="auto"/>
          <w:sz w:val="22"/>
        </w:rPr>
        <w:t xml:space="preserve"> odpis dyplomu ukończenia studiów</w:t>
      </w:r>
    </w:p>
    <w:p w14:paraId="50415DA1" w14:textId="048ACE1C" w:rsidR="00E25224" w:rsidRPr="00513793" w:rsidRDefault="00E25224" w:rsidP="000156CB">
      <w:pPr>
        <w:pStyle w:val="Akapitzlist"/>
        <w:numPr>
          <w:ilvl w:val="0"/>
          <w:numId w:val="2"/>
        </w:numPr>
        <w:spacing w:line="259" w:lineRule="auto"/>
        <w:ind w:right="0"/>
        <w:rPr>
          <w:rFonts w:ascii="Times New Roman" w:hAnsi="Times New Roman" w:cs="Times New Roman"/>
          <w:b/>
          <w:color w:val="auto"/>
          <w:sz w:val="22"/>
        </w:rPr>
      </w:pPr>
      <w:r w:rsidRPr="00513793">
        <w:rPr>
          <w:rFonts w:ascii="Times New Roman" w:hAnsi="Times New Roman" w:cs="Times New Roman"/>
          <w:b/>
          <w:color w:val="auto"/>
          <w:sz w:val="22"/>
        </w:rPr>
        <w:t xml:space="preserve">Autoreferat zawierający informacje o dorobku w zakresie działalności badawczej, doświadczeniu dydaktycznym i działalności organizacyjnej </w:t>
      </w:r>
    </w:p>
    <w:p w14:paraId="76B1C665" w14:textId="040EB7C7" w:rsidR="00E25224" w:rsidRPr="00513793" w:rsidRDefault="00E25224" w:rsidP="002D20A4">
      <w:pPr>
        <w:pStyle w:val="Akapitzlist"/>
        <w:numPr>
          <w:ilvl w:val="0"/>
          <w:numId w:val="2"/>
        </w:numPr>
        <w:spacing w:line="259" w:lineRule="auto"/>
        <w:ind w:right="0"/>
        <w:jc w:val="left"/>
        <w:rPr>
          <w:rFonts w:ascii="Times New Roman" w:hAnsi="Times New Roman" w:cs="Times New Roman"/>
          <w:b/>
          <w:color w:val="auto"/>
          <w:sz w:val="22"/>
        </w:rPr>
      </w:pPr>
      <w:r w:rsidRPr="00513793">
        <w:rPr>
          <w:rFonts w:ascii="Times New Roman" w:hAnsi="Times New Roman" w:cs="Times New Roman"/>
          <w:b/>
          <w:color w:val="auto"/>
          <w:sz w:val="22"/>
        </w:rPr>
        <w:t>Wykaz publikacji</w:t>
      </w:r>
    </w:p>
    <w:p w14:paraId="421B1B83" w14:textId="43AD06FD" w:rsidR="00BC6F84" w:rsidRDefault="00E25224" w:rsidP="00BC6F84">
      <w:pPr>
        <w:pStyle w:val="Akapitzlist"/>
        <w:numPr>
          <w:ilvl w:val="0"/>
          <w:numId w:val="2"/>
        </w:numPr>
        <w:spacing w:line="259" w:lineRule="auto"/>
        <w:ind w:right="0"/>
        <w:jc w:val="left"/>
        <w:rPr>
          <w:rFonts w:ascii="Times New Roman" w:hAnsi="Times New Roman" w:cs="Times New Roman"/>
          <w:b/>
          <w:color w:val="auto"/>
          <w:sz w:val="22"/>
        </w:rPr>
      </w:pPr>
      <w:r w:rsidRPr="00513793">
        <w:rPr>
          <w:rFonts w:ascii="Times New Roman" w:hAnsi="Times New Roman" w:cs="Times New Roman"/>
          <w:b/>
          <w:color w:val="auto"/>
          <w:sz w:val="22"/>
        </w:rPr>
        <w:t>Wykaz i opis staży naukowych</w:t>
      </w:r>
    </w:p>
    <w:p w14:paraId="7DB7646C" w14:textId="21ACA670" w:rsidR="00B14A2D" w:rsidRPr="00BC6F84" w:rsidRDefault="00863E64" w:rsidP="00BC6F84">
      <w:pPr>
        <w:pStyle w:val="Akapitzlist"/>
        <w:numPr>
          <w:ilvl w:val="0"/>
          <w:numId w:val="2"/>
        </w:numPr>
        <w:spacing w:line="259" w:lineRule="auto"/>
        <w:ind w:right="0"/>
        <w:jc w:val="left"/>
        <w:rPr>
          <w:rFonts w:ascii="Times New Roman" w:hAnsi="Times New Roman" w:cs="Times New Roman"/>
          <w:b/>
          <w:color w:val="auto"/>
          <w:sz w:val="22"/>
        </w:rPr>
      </w:pPr>
      <w:r w:rsidRPr="00BC6F84">
        <w:rPr>
          <w:rFonts w:ascii="Times New Roman" w:hAnsi="Times New Roman" w:cs="Times New Roman"/>
          <w:b/>
          <w:color w:val="auto"/>
          <w:sz w:val="22"/>
        </w:rPr>
        <w:t>Oświadczenie o zapoznaniu się z i</w:t>
      </w:r>
      <w:r w:rsidR="00ED1676" w:rsidRPr="00BC6F84">
        <w:rPr>
          <w:rFonts w:ascii="Times New Roman" w:hAnsi="Times New Roman" w:cs="Times New Roman"/>
          <w:b/>
          <w:color w:val="auto"/>
          <w:sz w:val="22"/>
        </w:rPr>
        <w:t>nformacj</w:t>
      </w:r>
      <w:r w:rsidRPr="00BC6F84">
        <w:rPr>
          <w:rFonts w:ascii="Times New Roman" w:hAnsi="Times New Roman" w:cs="Times New Roman"/>
          <w:b/>
          <w:color w:val="auto"/>
          <w:sz w:val="22"/>
        </w:rPr>
        <w:t>ą</w:t>
      </w:r>
      <w:r w:rsidR="00ED1676" w:rsidRPr="00BC6F84">
        <w:rPr>
          <w:rFonts w:ascii="Times New Roman" w:hAnsi="Times New Roman" w:cs="Times New Roman"/>
          <w:b/>
          <w:color w:val="auto"/>
          <w:sz w:val="22"/>
        </w:rPr>
        <w:t xml:space="preserve"> dotycząca przetwarzania danych osobowych </w:t>
      </w:r>
    </w:p>
    <w:p w14:paraId="597DD918" w14:textId="3DA9F8E3" w:rsidR="00B14A2D" w:rsidRPr="00513793" w:rsidRDefault="00B14A2D" w:rsidP="000156CB">
      <w:pPr>
        <w:pStyle w:val="Akapitzlist"/>
        <w:numPr>
          <w:ilvl w:val="0"/>
          <w:numId w:val="2"/>
        </w:numPr>
        <w:spacing w:line="259" w:lineRule="auto"/>
        <w:ind w:right="0"/>
        <w:rPr>
          <w:rFonts w:ascii="Times New Roman" w:hAnsi="Times New Roman" w:cs="Times New Roman"/>
          <w:b/>
          <w:color w:val="auto"/>
          <w:sz w:val="22"/>
        </w:rPr>
      </w:pPr>
      <w:r w:rsidRPr="00513793">
        <w:rPr>
          <w:rFonts w:ascii="Times New Roman" w:hAnsi="Times New Roman" w:cs="Times New Roman"/>
          <w:b/>
          <w:color w:val="auto"/>
          <w:sz w:val="22"/>
        </w:rPr>
        <w:t>Oświadczenie o spełnieniu wymogów określonych w art. 113 Ustawy z dnia 20 lipca</w:t>
      </w:r>
      <w:r w:rsidR="00856B57" w:rsidRPr="00513793">
        <w:rPr>
          <w:rFonts w:ascii="Times New Roman" w:hAnsi="Times New Roman" w:cs="Times New Roman"/>
          <w:b/>
          <w:color w:val="auto"/>
          <w:sz w:val="22"/>
        </w:rPr>
        <w:t xml:space="preserve"> </w:t>
      </w:r>
      <w:r w:rsidRPr="00513793">
        <w:rPr>
          <w:rFonts w:ascii="Times New Roman" w:hAnsi="Times New Roman" w:cs="Times New Roman"/>
          <w:b/>
          <w:color w:val="auto"/>
          <w:sz w:val="22"/>
        </w:rPr>
        <w:t xml:space="preserve">2018r. Prawo o szkolnictwie wyższym i nauce </w:t>
      </w:r>
    </w:p>
    <w:p w14:paraId="47F79292" w14:textId="5FF1EC81" w:rsidR="00B14A2D" w:rsidRPr="00513793" w:rsidRDefault="00B14A2D" w:rsidP="000156CB">
      <w:pPr>
        <w:pStyle w:val="Akapitzlist"/>
        <w:numPr>
          <w:ilvl w:val="0"/>
          <w:numId w:val="2"/>
        </w:numPr>
        <w:spacing w:line="259" w:lineRule="auto"/>
        <w:ind w:right="0"/>
        <w:rPr>
          <w:rFonts w:ascii="Times New Roman" w:hAnsi="Times New Roman" w:cs="Times New Roman"/>
          <w:b/>
          <w:color w:val="auto"/>
          <w:sz w:val="22"/>
        </w:rPr>
      </w:pPr>
      <w:r w:rsidRPr="00513793">
        <w:rPr>
          <w:rFonts w:ascii="Times New Roman" w:hAnsi="Times New Roman" w:cs="Times New Roman"/>
          <w:b/>
          <w:color w:val="auto"/>
          <w:sz w:val="22"/>
        </w:rPr>
        <w:t>Oświadczenie Kandydata</w:t>
      </w:r>
      <w:r w:rsidR="005A5BFF" w:rsidRPr="00513793">
        <w:rPr>
          <w:rFonts w:ascii="Times New Roman" w:hAnsi="Times New Roman" w:cs="Times New Roman"/>
          <w:b/>
          <w:color w:val="auto"/>
          <w:sz w:val="22"/>
        </w:rPr>
        <w:t>/Kandydatki</w:t>
      </w:r>
      <w:r w:rsidRPr="00513793">
        <w:rPr>
          <w:rFonts w:ascii="Times New Roman" w:hAnsi="Times New Roman" w:cs="Times New Roman"/>
          <w:b/>
          <w:color w:val="auto"/>
          <w:sz w:val="22"/>
        </w:rPr>
        <w:t>, że w przypadku wygrania konkursu Politechnika Wrocławska będzie podstawowym miejscem pracy*</w:t>
      </w:r>
    </w:p>
    <w:p w14:paraId="1C90F32F" w14:textId="276FB8BB" w:rsidR="00B14A2D" w:rsidRPr="00513793" w:rsidRDefault="00B14A2D" w:rsidP="00193BE7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513793">
        <w:rPr>
          <w:rFonts w:ascii="Times New Roman" w:hAnsi="Times New Roman" w:cs="Times New Roman"/>
          <w:color w:val="auto"/>
          <w:sz w:val="22"/>
        </w:rPr>
        <w:t xml:space="preserve">* W przypadku wygrania konkursu przez osobę, która jest zatrudniona w ramach stosunku pracy </w:t>
      </w:r>
      <w:r w:rsidR="004A1FD5">
        <w:rPr>
          <w:rFonts w:ascii="Times New Roman" w:hAnsi="Times New Roman" w:cs="Times New Roman"/>
          <w:color w:val="auto"/>
          <w:sz w:val="22"/>
        </w:rPr>
        <w:br/>
      </w:r>
      <w:r w:rsidRPr="00513793">
        <w:rPr>
          <w:rFonts w:ascii="Times New Roman" w:hAnsi="Times New Roman" w:cs="Times New Roman"/>
          <w:color w:val="auto"/>
          <w:sz w:val="22"/>
        </w:rPr>
        <w:t xml:space="preserve">u innego pracodawcy prowadzącego działalność: badawczą, badawczo- dydaktyczną, badawczo-rozwojową, wdrożeniową (z wyłączeniem przypadków określonych w art. 125 ust. 3 Ustawy), a zatrudnienie to nie wygasa do dnia zatrudnienia w Politechnice Wrocławskiej jako podstawowym miejscu pracy, osoba ta, zgodnie z art. 125 ust. 1 Ustawy, z uwzględnieniem art. 125 ust. 2 Ustawy, obowiązana jest uzyskać zgodę Rektora na dodatkowe zatrudnienie w ramach stosunku pracy u innego pracodawcy </w:t>
      </w:r>
      <w:r w:rsidRPr="00513793">
        <w:rPr>
          <w:rFonts w:ascii="Times New Roman" w:hAnsi="Times New Roman" w:cs="Times New Roman"/>
          <w:color w:val="auto"/>
          <w:sz w:val="22"/>
        </w:rPr>
        <w:lastRenderedPageBreak/>
        <w:t>po zatrudnieniu jej w Politechnice Wrocławskiej. W przypadku wygrania konkursu przez osobę, która prowadzi działalność gospodarczą, należy dopełnić wymogu z art. 125 ust. 7 Ustawy.</w:t>
      </w:r>
    </w:p>
    <w:p w14:paraId="6C348B40" w14:textId="77777777" w:rsidR="002C2FCC" w:rsidRPr="002C2FCC" w:rsidRDefault="002C2FCC" w:rsidP="00B14A2D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</w:rPr>
      </w:pPr>
    </w:p>
    <w:p w14:paraId="123DB6B0" w14:textId="77777777" w:rsidR="002C5F90" w:rsidRPr="002C5F90" w:rsidRDefault="002C5F90" w:rsidP="002C5F90">
      <w:pPr>
        <w:spacing w:line="276" w:lineRule="auto"/>
        <w:ind w:left="0" w:right="0" w:firstLine="0"/>
        <w:rPr>
          <w:rFonts w:ascii="Times New Roman" w:hAnsi="Times New Roman" w:cs="Times New Roman"/>
          <w:b/>
          <w:color w:val="auto"/>
          <w:sz w:val="22"/>
        </w:rPr>
      </w:pPr>
      <w:r w:rsidRPr="002C5F90">
        <w:rPr>
          <w:rFonts w:ascii="Times New Roman" w:hAnsi="Times New Roman" w:cs="Times New Roman"/>
          <w:b/>
          <w:color w:val="auto"/>
          <w:sz w:val="22"/>
        </w:rPr>
        <w:t>Dokumenty aplikacyjne w języku polskim lub angielskim prosimy przesłać:</w:t>
      </w:r>
    </w:p>
    <w:p w14:paraId="6496336F" w14:textId="77777777" w:rsidR="002C5F90" w:rsidRPr="002C5F90" w:rsidRDefault="002C5F90" w:rsidP="002C5F90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2C5F90">
        <w:rPr>
          <w:rFonts w:ascii="Times New Roman" w:hAnsi="Times New Roman" w:cs="Times New Roman"/>
          <w:color w:val="auto"/>
          <w:sz w:val="22"/>
        </w:rPr>
        <w:t>- pocztą tradycyjną na adres korespondencyjny</w:t>
      </w:r>
      <w:r w:rsidRPr="002C5F90">
        <w:rPr>
          <w:rFonts w:ascii="Times New Roman" w:hAnsi="Times New Roman" w:cs="Times New Roman"/>
          <w:sz w:val="22"/>
        </w:rPr>
        <w:t xml:space="preserve"> </w:t>
      </w:r>
      <w:r w:rsidRPr="002C5F90">
        <w:rPr>
          <w:rFonts w:ascii="Times New Roman" w:hAnsi="Times New Roman" w:cs="Times New Roman"/>
          <w:b/>
          <w:bCs/>
          <w:color w:val="auto"/>
          <w:sz w:val="22"/>
        </w:rPr>
        <w:t>Politechnika Wrocławska Wydział Elektryczny, Wybrzeże Wyspiańskiego 27, 50-370 Wrocław, Polska</w:t>
      </w:r>
      <w:r w:rsidRPr="002C5F90">
        <w:rPr>
          <w:rFonts w:ascii="Times New Roman" w:hAnsi="Times New Roman" w:cs="Times New Roman"/>
          <w:i/>
          <w:color w:val="auto"/>
          <w:sz w:val="22"/>
        </w:rPr>
        <w:t xml:space="preserve"> </w:t>
      </w:r>
    </w:p>
    <w:p w14:paraId="71401DAF" w14:textId="77777777" w:rsidR="002C5F90" w:rsidRPr="002C5F90" w:rsidRDefault="002C5F90" w:rsidP="002C5F90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2C5F90">
        <w:rPr>
          <w:rFonts w:ascii="Times New Roman" w:hAnsi="Times New Roman" w:cs="Times New Roman"/>
          <w:color w:val="auto"/>
          <w:sz w:val="22"/>
        </w:rPr>
        <w:t>lub</w:t>
      </w:r>
    </w:p>
    <w:p w14:paraId="43BFC626" w14:textId="77777777" w:rsidR="002C5F90" w:rsidRPr="002C5F90" w:rsidRDefault="002C5F90" w:rsidP="002C5F90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2C5F90">
        <w:rPr>
          <w:rFonts w:ascii="Times New Roman" w:hAnsi="Times New Roman" w:cs="Times New Roman"/>
          <w:color w:val="auto"/>
          <w:sz w:val="22"/>
        </w:rPr>
        <w:t xml:space="preserve">- pocztą elektroniczną na adres mailowy </w:t>
      </w:r>
      <w:r w:rsidRPr="002C5F90">
        <w:rPr>
          <w:rFonts w:ascii="Times New Roman" w:hAnsi="Times New Roman" w:cs="Times New Roman"/>
          <w:b/>
          <w:color w:val="auto"/>
          <w:sz w:val="22"/>
        </w:rPr>
        <w:t>rekrutacje.w5@pwr.edu.pl</w:t>
      </w:r>
    </w:p>
    <w:p w14:paraId="2F217826" w14:textId="4461400F" w:rsidR="002C5F90" w:rsidRPr="002C5F90" w:rsidRDefault="002C5F90" w:rsidP="002C5F90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2C5F90">
        <w:rPr>
          <w:rFonts w:ascii="Times New Roman" w:hAnsi="Times New Roman" w:cs="Times New Roman"/>
          <w:b/>
          <w:color w:val="auto"/>
          <w:sz w:val="22"/>
        </w:rPr>
        <w:t xml:space="preserve">do dnia </w:t>
      </w:r>
      <w:r w:rsidR="00B55EBB">
        <w:rPr>
          <w:rFonts w:ascii="Times New Roman" w:hAnsi="Times New Roman" w:cs="Times New Roman"/>
          <w:b/>
          <w:color w:val="auto"/>
          <w:sz w:val="22"/>
        </w:rPr>
        <w:t>22.06.</w:t>
      </w:r>
      <w:r w:rsidRPr="002C5F90">
        <w:rPr>
          <w:rFonts w:ascii="Times New Roman" w:hAnsi="Times New Roman" w:cs="Times New Roman"/>
          <w:b/>
          <w:color w:val="auto"/>
          <w:sz w:val="22"/>
        </w:rPr>
        <w:t>2026 r., do godziny 08:00</w:t>
      </w:r>
    </w:p>
    <w:p w14:paraId="320B0333" w14:textId="28C15F12" w:rsidR="002C5F90" w:rsidRPr="002C5F90" w:rsidRDefault="002C5F90" w:rsidP="002C5F90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2C5F90">
        <w:rPr>
          <w:rFonts w:ascii="Times New Roman" w:hAnsi="Times New Roman" w:cs="Times New Roman"/>
          <w:b/>
          <w:color w:val="auto"/>
          <w:sz w:val="22"/>
        </w:rPr>
        <w:t>W tytule wiadomości prosimy zaznaczyć nr ref.:</w:t>
      </w:r>
      <w:r w:rsidRPr="002C5F90">
        <w:rPr>
          <w:rFonts w:ascii="Times New Roman" w:hAnsi="Times New Roman" w:cs="Times New Roman"/>
          <w:color w:val="auto"/>
          <w:sz w:val="22"/>
        </w:rPr>
        <w:t xml:space="preserve"> </w:t>
      </w:r>
      <w:proofErr w:type="spellStart"/>
      <w:r w:rsidR="00000407" w:rsidRPr="00000407">
        <w:rPr>
          <w:rFonts w:ascii="Times New Roman" w:hAnsi="Times New Roman" w:cs="Times New Roman"/>
          <w:b/>
          <w:bCs/>
          <w:color w:val="auto"/>
          <w:sz w:val="22"/>
        </w:rPr>
        <w:t>AsBD</w:t>
      </w:r>
      <w:proofErr w:type="spellEnd"/>
      <w:r w:rsidR="00000407" w:rsidRPr="00000407">
        <w:rPr>
          <w:rFonts w:ascii="Times New Roman" w:hAnsi="Times New Roman" w:cs="Times New Roman"/>
          <w:b/>
          <w:bCs/>
          <w:color w:val="auto"/>
          <w:sz w:val="22"/>
        </w:rPr>
        <w:t>/06/K37W05D02/05/2026</w:t>
      </w:r>
    </w:p>
    <w:p w14:paraId="6B869A9C" w14:textId="06E14BA7" w:rsidR="002C5F90" w:rsidRPr="002C5F90" w:rsidRDefault="002C5F90" w:rsidP="002C5F90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2C5F90">
        <w:rPr>
          <w:rFonts w:ascii="Times New Roman" w:hAnsi="Times New Roman" w:cs="Times New Roman"/>
          <w:color w:val="auto"/>
          <w:sz w:val="22"/>
        </w:rPr>
        <w:t>Aplikacje osób przesyłających swoje dokumenty bez wskazania konkretnego</w:t>
      </w:r>
      <w:r>
        <w:rPr>
          <w:rFonts w:ascii="Times New Roman" w:hAnsi="Times New Roman" w:cs="Times New Roman"/>
          <w:color w:val="auto"/>
          <w:sz w:val="22"/>
        </w:rPr>
        <w:t xml:space="preserve"> </w:t>
      </w:r>
      <w:r w:rsidRPr="002C5F90">
        <w:rPr>
          <w:rFonts w:ascii="Times New Roman" w:hAnsi="Times New Roman" w:cs="Times New Roman"/>
          <w:color w:val="auto"/>
          <w:sz w:val="22"/>
        </w:rPr>
        <w:t>nr</w:t>
      </w:r>
      <w:r>
        <w:rPr>
          <w:rFonts w:ascii="Times New Roman" w:hAnsi="Times New Roman" w:cs="Times New Roman"/>
          <w:color w:val="auto"/>
          <w:sz w:val="22"/>
        </w:rPr>
        <w:t xml:space="preserve"> </w:t>
      </w:r>
      <w:r w:rsidRPr="002C5F90">
        <w:rPr>
          <w:rFonts w:ascii="Times New Roman" w:hAnsi="Times New Roman" w:cs="Times New Roman"/>
          <w:color w:val="auto"/>
          <w:sz w:val="22"/>
        </w:rPr>
        <w:t xml:space="preserve">referencyjnego oraz przesłane po terminie składania ofert nie będą rozpatrywane. </w:t>
      </w:r>
    </w:p>
    <w:p w14:paraId="25E63FC5" w14:textId="77777777" w:rsidR="002C5F90" w:rsidRPr="002C5F90" w:rsidRDefault="002C5F90" w:rsidP="002C5F90">
      <w:pPr>
        <w:spacing w:line="276" w:lineRule="auto"/>
        <w:ind w:left="0" w:right="0" w:firstLine="0"/>
        <w:rPr>
          <w:rFonts w:ascii="Times New Roman" w:hAnsi="Times New Roman" w:cs="Times New Roman"/>
          <w:i/>
          <w:color w:val="auto"/>
          <w:sz w:val="22"/>
        </w:rPr>
      </w:pPr>
      <w:r w:rsidRPr="002C5F90">
        <w:rPr>
          <w:rFonts w:ascii="Times New Roman" w:hAnsi="Times New Roman" w:cs="Times New Roman"/>
          <w:color w:val="auto"/>
          <w:sz w:val="22"/>
        </w:rPr>
        <w:t xml:space="preserve">Wszelkich informacji na temat przebiegu konkursu udziela asystentka/asystent ds. kadr pod adresem poczty elektronicznej </w:t>
      </w:r>
      <w:r w:rsidRPr="002C5F90">
        <w:rPr>
          <w:rFonts w:ascii="Times New Roman" w:hAnsi="Times New Roman" w:cs="Times New Roman"/>
          <w:b/>
          <w:color w:val="auto"/>
          <w:sz w:val="22"/>
        </w:rPr>
        <w:t>rekrutacje.w5@pwr.edu.pl</w:t>
      </w:r>
    </w:p>
    <w:p w14:paraId="0D292E07" w14:textId="4CB5004D" w:rsidR="002C5F90" w:rsidRPr="002C5F90" w:rsidRDefault="002C5F90" w:rsidP="002C5F90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2C5F90">
        <w:rPr>
          <w:rFonts w:ascii="Times New Roman" w:hAnsi="Times New Roman" w:cs="Times New Roman"/>
          <w:color w:val="auto"/>
          <w:sz w:val="22"/>
        </w:rPr>
        <w:t xml:space="preserve">Decyduje data wpłynięcia dokumentów. Za termin wpłynięcia dokumentów aplikacyjnych uznaje się godzinę </w:t>
      </w:r>
      <w:r w:rsidRPr="002C5F90">
        <w:rPr>
          <w:rFonts w:ascii="Times New Roman" w:hAnsi="Times New Roman" w:cs="Times New Roman"/>
          <w:b/>
          <w:iCs/>
          <w:color w:val="auto"/>
          <w:sz w:val="22"/>
        </w:rPr>
        <w:t>08:00</w:t>
      </w:r>
      <w:r w:rsidRPr="002C5F90">
        <w:rPr>
          <w:rFonts w:ascii="Times New Roman" w:hAnsi="Times New Roman" w:cs="Times New Roman"/>
          <w:color w:val="auto"/>
          <w:sz w:val="22"/>
        </w:rPr>
        <w:t xml:space="preserve"> w dniu wskazanym w Informacji o konkursie. Otrzymanie dokumentów od kandydatki/kandydata zostanie potwierdzone przez asystentkę/asystenta ds. kadr za pośrednictwem poczty elektronicznej na adres wskazany w zgłoszeniu. </w:t>
      </w:r>
    </w:p>
    <w:p w14:paraId="7FD784A0" w14:textId="77777777" w:rsidR="002C5F90" w:rsidRPr="002C5F90" w:rsidRDefault="002C5F90" w:rsidP="002C5F90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2C5F90">
        <w:rPr>
          <w:rFonts w:ascii="Times New Roman" w:hAnsi="Times New Roman" w:cs="Times New Roman"/>
          <w:color w:val="auto"/>
          <w:sz w:val="22"/>
        </w:rPr>
        <w:t xml:space="preserve">Zgłoszenia kandydatek/kandydatów będą rozpatrywane przez Komisję konkursową powołaną przez </w:t>
      </w:r>
      <w:r w:rsidRPr="002C5F90">
        <w:rPr>
          <w:rFonts w:ascii="Times New Roman" w:hAnsi="Times New Roman" w:cs="Times New Roman"/>
          <w:b/>
          <w:bCs/>
          <w:iCs/>
          <w:color w:val="auto"/>
          <w:sz w:val="22"/>
        </w:rPr>
        <w:t>Dziekana Wydziału Elektrycznego Politechniki Wrocławskiej</w:t>
      </w:r>
      <w:r w:rsidRPr="002C5F90">
        <w:rPr>
          <w:rFonts w:ascii="Times New Roman" w:hAnsi="Times New Roman" w:cs="Times New Roman"/>
          <w:color w:val="auto"/>
          <w:sz w:val="22"/>
        </w:rPr>
        <w:t>. Po zamknięciu postępowania konkursowego przesłane pocztą tradycyjną aplikacje osób nieprzyjętych zostaną zwrócone. Zainteresowani będą mogli odebrać je od asystentki/asystenta ds. kadr w terminie 6 miesięcy po zamknięciu postępowania konkursowego, za pokwitowaniem odbioru.</w:t>
      </w:r>
    </w:p>
    <w:p w14:paraId="5CF39216" w14:textId="77777777" w:rsidR="00AE0E53" w:rsidRDefault="00AE0E53" w:rsidP="00192579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b/>
          <w:color w:val="auto"/>
          <w:sz w:val="22"/>
        </w:rPr>
      </w:pPr>
    </w:p>
    <w:p w14:paraId="53A4F822" w14:textId="1F4ECFA3" w:rsidR="00192579" w:rsidRDefault="00192579" w:rsidP="00192579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513793">
        <w:rPr>
          <w:rFonts w:ascii="Times New Roman" w:hAnsi="Times New Roman" w:cs="Times New Roman"/>
          <w:color w:val="auto"/>
          <w:sz w:val="22"/>
        </w:rPr>
        <w:t xml:space="preserve">Prowadzone przez Politechnikę Wrocławską nabory i konkursy są otwarte, realizowane przy zachowaniu przejrzystych i transparentnych zasad opartych na czytelnych i jednoznacznych kryteriach oceny merytorycznej z uwzględnieniem zróżnicowanej kariery zawodowej. Politechnika Wrocławska prowadzi procedury rekrutacyjne zgodnie z wytycznymi Europejskiej Karty Naukowca oraz Kodeksu postępowania przy rekrutacji pracowników naukowych oraz Polityki Otwartej, Przejrzystej </w:t>
      </w:r>
      <w:r w:rsidR="0037306C">
        <w:rPr>
          <w:rFonts w:ascii="Times New Roman" w:hAnsi="Times New Roman" w:cs="Times New Roman"/>
          <w:color w:val="auto"/>
          <w:sz w:val="22"/>
        </w:rPr>
        <w:br/>
      </w:r>
      <w:r w:rsidRPr="00513793">
        <w:rPr>
          <w:rFonts w:ascii="Times New Roman" w:hAnsi="Times New Roman" w:cs="Times New Roman"/>
          <w:color w:val="auto"/>
          <w:sz w:val="22"/>
        </w:rPr>
        <w:t xml:space="preserve">i Merytorycznej Rekrutacji naukowców (OTM-R) w Politechnice Wrocławskiej. </w:t>
      </w:r>
    </w:p>
    <w:p w14:paraId="68E18640" w14:textId="2EE83EB6" w:rsidR="00166327" w:rsidRDefault="00166327" w:rsidP="00192579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</w:p>
    <w:p w14:paraId="7AD00791" w14:textId="62A0E078" w:rsidR="00192579" w:rsidRDefault="00166327" w:rsidP="00192579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166327">
        <w:rPr>
          <w:rFonts w:ascii="Times New Roman" w:hAnsi="Times New Roman" w:cs="Times New Roman"/>
          <w:sz w:val="22"/>
        </w:rPr>
        <w:t>Przewodnik dla aplikujących w konkursach na stanowisko nauczyciela akademickiego</w:t>
      </w:r>
    </w:p>
    <w:p w14:paraId="41219810" w14:textId="40D374F4" w:rsidR="002C5F90" w:rsidRPr="000C18A2" w:rsidRDefault="00166327" w:rsidP="00192579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  <w:lang w:val="en-US"/>
        </w:rPr>
      </w:pPr>
      <w:r w:rsidRPr="000C18A2">
        <w:rPr>
          <w:rFonts w:ascii="Times New Roman" w:hAnsi="Times New Roman" w:cs="Times New Roman"/>
          <w:color w:val="auto"/>
          <w:sz w:val="22"/>
          <w:lang w:val="en-US"/>
        </w:rPr>
        <w:t xml:space="preserve">LINK PL: </w:t>
      </w:r>
      <w:hyperlink r:id="rId8" w:history="1">
        <w:r w:rsidRPr="000C18A2">
          <w:rPr>
            <w:rStyle w:val="Hipercze"/>
            <w:rFonts w:ascii="Times New Roman" w:hAnsi="Times New Roman" w:cs="Times New Roman"/>
            <w:color w:val="auto"/>
            <w:sz w:val="22"/>
            <w:u w:val="none"/>
            <w:lang w:val="en-US"/>
          </w:rPr>
          <w:t>https://pwr.edu.pl/uczelnia/europejska-strategia-dla-naukowcow/otm-r</w:t>
        </w:r>
      </w:hyperlink>
    </w:p>
    <w:p w14:paraId="4801E4E5" w14:textId="72CC9BDB" w:rsidR="00166327" w:rsidRPr="000C18A2" w:rsidRDefault="00166327" w:rsidP="00192579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  <w:lang w:val="en-US"/>
        </w:rPr>
      </w:pPr>
      <w:r w:rsidRPr="000C18A2">
        <w:rPr>
          <w:rFonts w:ascii="Times New Roman" w:hAnsi="Times New Roman" w:cs="Times New Roman"/>
          <w:color w:val="auto"/>
          <w:sz w:val="22"/>
          <w:lang w:val="en-US"/>
        </w:rPr>
        <w:t xml:space="preserve">LINK EN: </w:t>
      </w:r>
      <w:hyperlink r:id="rId9" w:tgtFrame="_blank" w:history="1">
        <w:r w:rsidRPr="000C18A2">
          <w:rPr>
            <w:rStyle w:val="Hipercze"/>
            <w:rFonts w:ascii="Times New Roman" w:hAnsi="Times New Roman" w:cs="Times New Roman"/>
            <w:color w:val="auto"/>
            <w:sz w:val="22"/>
            <w:u w:val="none"/>
            <w:lang w:val="en-US"/>
          </w:rPr>
          <w:t>https://pwr.edu.pl/en/university/european-human-resources-strategy-for-researchers/otm-r</w:t>
        </w:r>
      </w:hyperlink>
    </w:p>
    <w:p w14:paraId="7AEBF766" w14:textId="77777777" w:rsidR="00166327" w:rsidRPr="000C18A2" w:rsidRDefault="00166327" w:rsidP="00192579">
      <w:pPr>
        <w:spacing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  <w:lang w:val="en-US"/>
        </w:rPr>
      </w:pPr>
    </w:p>
    <w:p w14:paraId="2587C7E5" w14:textId="77777777" w:rsidR="001808FA" w:rsidRDefault="001808FA" w:rsidP="001808F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1808FA">
        <w:rPr>
          <w:sz w:val="22"/>
          <w:szCs w:val="22"/>
        </w:rPr>
        <w:t>Prowadzone przez Politechnikę Wrocławską nabory i konkursy są prowadzone z uwzględnieniem polityki równości szans zgodnie z „Polityką Równości, Różnorodności i Dobrostanu Politechniki Wrocławskiej na lata 2025-2028”</w:t>
      </w:r>
    </w:p>
    <w:p w14:paraId="49EA63E1" w14:textId="5C2F817F" w:rsidR="001808FA" w:rsidRPr="001808FA" w:rsidRDefault="001808FA" w:rsidP="001808F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t>LINK: </w:t>
      </w:r>
      <w:hyperlink r:id="rId10" w:history="1">
        <w:r w:rsidRPr="000657BA">
          <w:rPr>
            <w:rStyle w:val="Hipercze"/>
          </w:rPr>
          <w:t>https://rowna.pwr.edu.pl/fcp/BGBUTODtYP0c5WRc5HApeDRZIBzo5CBA/191/public/docs/polityka_rownosci_roznorodnosci_i_dobrostanu_2025-2028.pdf</w:t>
        </w:r>
      </w:hyperlink>
    </w:p>
    <w:p w14:paraId="11C41F05" w14:textId="007CAC4B" w:rsidR="0037306C" w:rsidRPr="00075B93" w:rsidRDefault="001808FA" w:rsidP="001808FA">
      <w:pPr>
        <w:pStyle w:val="NormalnyWeb"/>
        <w:spacing w:before="0" w:beforeAutospacing="0" w:after="0" w:afterAutospacing="0"/>
        <w:contextualSpacing/>
        <w:rPr>
          <w:lang w:val="en-GB"/>
        </w:rPr>
      </w:pPr>
      <w:r w:rsidRPr="00075B93">
        <w:rPr>
          <w:lang w:val="en-GB"/>
        </w:rPr>
        <w:t xml:space="preserve">LINK EN: </w:t>
      </w:r>
      <w:hyperlink r:id="rId11" w:history="1">
        <w:r w:rsidRPr="00075B93">
          <w:rPr>
            <w:rStyle w:val="Hipercze"/>
            <w:lang w:val="en-GB"/>
          </w:rPr>
          <w:t>https://rowna.pwr.edu.pl/en/</w:t>
        </w:r>
      </w:hyperlink>
    </w:p>
    <w:p w14:paraId="47C7210A" w14:textId="77777777" w:rsidR="001808FA" w:rsidRDefault="001808FA" w:rsidP="0037306C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  <w:lang w:val="de-DE"/>
        </w:rPr>
      </w:pPr>
    </w:p>
    <w:p w14:paraId="615582B1" w14:textId="3BBC7451" w:rsidR="0037306C" w:rsidRPr="0037306C" w:rsidRDefault="0037306C" w:rsidP="0037306C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  <w:lang w:val="de-DE"/>
        </w:rPr>
      </w:pP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Politechnika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Wrocławska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jako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przyjazny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pracodawca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wspiera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zatrudnianie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osób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r>
        <w:rPr>
          <w:rFonts w:ascii="Times New Roman" w:hAnsi="Times New Roman" w:cs="Times New Roman"/>
          <w:color w:val="auto"/>
          <w:sz w:val="22"/>
          <w:lang w:val="de-DE"/>
        </w:rPr>
        <w:br/>
      </w:r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z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niepełnosprawnościami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.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Informacje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o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dostępności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wybranych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budynków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PWr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>:</w:t>
      </w:r>
      <w:r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hyperlink r:id="rId12" w:history="1">
        <w:r w:rsidRPr="003F5D80">
          <w:rPr>
            <w:rStyle w:val="Hipercze"/>
            <w:rFonts w:ascii="Times New Roman" w:hAnsi="Times New Roman" w:cs="Times New Roman"/>
            <w:sz w:val="22"/>
            <w:lang w:val="de-DE"/>
          </w:rPr>
          <w:t>https://przewodnik.pwr.edu.pl/pl/</w:t>
        </w:r>
      </w:hyperlink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.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Informacje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o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wsparciu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dla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pracowników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z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niepełnosprawnościami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i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szczególnymi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potrzebami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: </w:t>
      </w:r>
      <w:hyperlink r:id="rId13" w:history="1">
        <w:r w:rsidRPr="0037306C">
          <w:rPr>
            <w:rStyle w:val="Hipercze"/>
            <w:rFonts w:ascii="Times New Roman" w:hAnsi="Times New Roman" w:cs="Times New Roman"/>
            <w:sz w:val="22"/>
            <w:lang w:val="de-DE"/>
          </w:rPr>
          <w:t>http://dzd.pwr.edu.pl/pl</w:t>
        </w:r>
      </w:hyperlink>
      <w:r w:rsidRPr="0037306C">
        <w:rPr>
          <w:rFonts w:ascii="Times New Roman" w:hAnsi="Times New Roman" w:cs="Times New Roman"/>
          <w:color w:val="auto"/>
          <w:sz w:val="22"/>
          <w:lang w:val="de-DE"/>
        </w:rPr>
        <w:t>.</w:t>
      </w:r>
    </w:p>
    <w:p w14:paraId="2F5709C6" w14:textId="77777777" w:rsidR="0037306C" w:rsidRPr="0037306C" w:rsidRDefault="0037306C" w:rsidP="0037306C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  <w:lang w:val="de-DE"/>
        </w:rPr>
      </w:pPr>
    </w:p>
    <w:p w14:paraId="1CAC3E75" w14:textId="77777777" w:rsidR="0037306C" w:rsidRPr="0037306C" w:rsidRDefault="0037306C" w:rsidP="0037306C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</w:rPr>
      </w:pPr>
      <w:r w:rsidRPr="0037306C">
        <w:rPr>
          <w:rFonts w:ascii="Times New Roman" w:hAnsi="Times New Roman" w:cs="Times New Roman"/>
          <w:color w:val="auto"/>
          <w:sz w:val="22"/>
        </w:rPr>
        <w:lastRenderedPageBreak/>
        <w:t xml:space="preserve">Przed nawiązaniem stosunku pracy z osobą, która wygra konkurs, Politechnika Wrocławska dokona jej weryfikacji zgodnie z przepisami ustawy z dnia 13 maja 2016 r. o przeciwdziałaniu zagrożeniom przestępczością na tle seksualnym i ochronie małoletnich. Dane niezbędne do tej weryfikacji (nr PESEL lub w przypadku jego braku nazwisko rodowe, imię ojca, imię matki, datę urodzenia) zostaną pozyskane wyłącznie  od wyłonionej osoby i nie należy ich podawać na etapie składania aplikacji.      </w:t>
      </w:r>
    </w:p>
    <w:p w14:paraId="16E4CFB2" w14:textId="77777777" w:rsidR="0037306C" w:rsidRPr="0037306C" w:rsidRDefault="0037306C" w:rsidP="0037306C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  <w:lang w:val="de-DE"/>
        </w:rPr>
      </w:pPr>
    </w:p>
    <w:p w14:paraId="63009430" w14:textId="77777777" w:rsidR="0037306C" w:rsidRPr="0037306C" w:rsidRDefault="0037306C" w:rsidP="0037306C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  <w:lang w:val="de-DE"/>
        </w:rPr>
      </w:pPr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Na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Politechnice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Wrocławskiej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obowiązuje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Regulamin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zgłaszania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przypadków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nieprawidłowości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oraz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ochrony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osób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dokonujących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zgłoszeń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(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sygnalistów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).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Można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się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z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nim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zapoznać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pod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poniższym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37306C">
        <w:rPr>
          <w:rFonts w:ascii="Times New Roman" w:hAnsi="Times New Roman" w:cs="Times New Roman"/>
          <w:color w:val="auto"/>
          <w:sz w:val="22"/>
          <w:lang w:val="de-DE"/>
        </w:rPr>
        <w:t>linkiem</w:t>
      </w:r>
      <w:proofErr w:type="spellEnd"/>
      <w:r w:rsidRPr="0037306C">
        <w:rPr>
          <w:rFonts w:ascii="Times New Roman" w:hAnsi="Times New Roman" w:cs="Times New Roman"/>
          <w:color w:val="auto"/>
          <w:sz w:val="22"/>
          <w:lang w:val="de-DE"/>
        </w:rPr>
        <w:t>:</w:t>
      </w:r>
    </w:p>
    <w:p w14:paraId="2841DBF1" w14:textId="77777777" w:rsidR="0037306C" w:rsidRPr="0037306C" w:rsidRDefault="00000000" w:rsidP="0037306C">
      <w:pPr>
        <w:spacing w:line="276" w:lineRule="auto"/>
        <w:ind w:left="0" w:right="0" w:firstLine="0"/>
        <w:rPr>
          <w:rFonts w:ascii="Times New Roman" w:hAnsi="Times New Roman" w:cs="Times New Roman"/>
          <w:color w:val="auto"/>
          <w:sz w:val="22"/>
          <w:lang w:val="de-DE"/>
        </w:rPr>
      </w:pPr>
      <w:hyperlink r:id="rId14" w:history="1">
        <w:r w:rsidR="0037306C" w:rsidRPr="0037306C">
          <w:rPr>
            <w:rStyle w:val="Hipercze"/>
            <w:rFonts w:ascii="Times New Roman" w:hAnsi="Times New Roman" w:cs="Times New Roman"/>
            <w:sz w:val="22"/>
            <w:lang w:val="de-DE"/>
          </w:rPr>
          <w:t>https://pwr.edu.pl/uczelnia/informacje-ogolne/wladze/pelnomocnicy-rektora/pelnomocnik-ds-przeciwdzialania-korupcji</w:t>
        </w:r>
      </w:hyperlink>
    </w:p>
    <w:p w14:paraId="019F729D" w14:textId="77777777" w:rsidR="0037306C" w:rsidRPr="00D40F0F" w:rsidRDefault="0037306C" w:rsidP="0037306C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4"/>
          <w:szCs w:val="24"/>
          <w:lang w:val="de-DE"/>
        </w:rPr>
      </w:pPr>
    </w:p>
    <w:p w14:paraId="6A74F1FA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Klauzula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informacyjna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dotycząca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osobowych</w:t>
      </w:r>
      <w:proofErr w:type="spellEnd"/>
    </w:p>
    <w:p w14:paraId="23740539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</w:p>
    <w:p w14:paraId="34F929C9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ramach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otwartych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stanowisko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nauczyciela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akademickiego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Politechnika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Wrocławska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siedzibą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Wrocławiu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wyb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Stanisława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Wyspiańskiego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27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kod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pocztowy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50-370 Wrocław).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można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się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skontaktować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formularz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stronie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www.pwr.edu.pl/kontakt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albo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listownie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adres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powyższy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siedziby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należy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wskazać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”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– XXX…*” (*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wpisać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właściwy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nr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referencyjny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). Administrator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wyznaczył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Inspektora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Ochrony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(IOD),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którym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można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się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kontaktować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mailowo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: IOD@pwr.edu.pl. Z IOD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można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się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kontaktować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sprawach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dotyczących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Politechnikę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Wrocławską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(IOD nie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udziela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informacji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konkursach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ani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nie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przyjmuje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dokumentów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).</w:t>
      </w:r>
    </w:p>
    <w:p w14:paraId="55C4C1D6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</w:p>
    <w:p w14:paraId="784D02F5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Cele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podstawa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prawna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przetwarzania</w:t>
      </w:r>
      <w:proofErr w:type="spellEnd"/>
    </w:p>
    <w:p w14:paraId="3D777780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niezbędne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wykonania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obowiązków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prawnych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(art. 6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1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lit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c RODO)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zakresie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określonym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art.  22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znaczkiem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1) §1 i §2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Kodeksu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pracy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w zw. z art. 119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1 i 3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ustawy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20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lipca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2018 r.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Prawo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szkolnictwie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wyższym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nauce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imiona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nazwiska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data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urodzenia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kontaktowe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wykształcenie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kwalifikacje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zawodowe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oraz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przebieg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zatrudnienia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)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będą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celu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przeprowadzenia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procedur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przed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zatrudnieniem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wykonywania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pracy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określonego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rodzaju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lub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określonym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stanowisku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</w:p>
    <w:p w14:paraId="2B304524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Dane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niezbędne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określenia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profilu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kandydata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dokonania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oceny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kandydatek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/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kandydatów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Profilowanie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takie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wykonane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będzie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wyłącznie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wewnętrzne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potrzeby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postępowania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konkursowego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.</w:t>
      </w:r>
    </w:p>
    <w:p w14:paraId="75D92F2C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Przed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nawiązaniem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stosunku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pracy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która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zostanie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wyłoniona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drodze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użyje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niezbędnych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weryfikacji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warunków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wynikających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art. 21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ustawy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13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maja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2016 r. 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przeciwdziałaniu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zagrożeniom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przestępczością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tle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seksualnym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ochronie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małoletnich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t.j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Dz. U. z 2026 r.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110) w zw. z § 14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Rozporządzenia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Ministra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Sprawiedliwości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31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lipca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2017 r.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sprawie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trybu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sposobu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zakresu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uzyskiwania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udostępniania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informacji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Rejestru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dostępem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ograniczonym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oraz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sposobu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zakładania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konta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użytkownika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t.j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Dz. U. z 2024 r.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1516).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Będzie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numer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PESEL a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przypadku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gdy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PESEL nie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został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nadany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: 1)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pierwsze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imię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2)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nazwisko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3)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nazwisko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rodowe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4)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imię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ojca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5)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imię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matki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6)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data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urodzenia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Administrator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może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ponadto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wymagać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takiego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kandydata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: </w:t>
      </w:r>
    </w:p>
    <w:p w14:paraId="27F3948F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−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złożenia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informacji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rejestrów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karnych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,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niż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Rzeczpospolita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Polska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obywatelstwa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),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albo</w:t>
      </w:r>
      <w:proofErr w:type="spellEnd"/>
    </w:p>
    <w:p w14:paraId="4697093E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−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złożenia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pod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rygorem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odpowiedzialności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karnej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)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odpowiedniego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oświadczenia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dotyczącego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niekaralności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kandydata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przestępstwa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przytoczone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ustawę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13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maja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2016 r. 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przeciwdziałaniu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zagrożeniom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przestępczością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tle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seksualnym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ochronie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małoletnich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jeśli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państwach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których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punkcie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poprzednim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nie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przewiduje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się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takich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informacji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).</w:t>
      </w:r>
    </w:p>
    <w:p w14:paraId="2B4A5A74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Wszelkie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inne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które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ewentualnie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zostaną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podane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dobrowolnie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własnej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inicjatywy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będą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podstawie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dobrowolnej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zgody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(art. 6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1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lit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a i art. 7 RODO) w zw. z art.  22(1a) i art. 22(1b)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Kodeksu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pracy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Jeśli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zamierzają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udzielić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takiej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zgody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dodatkowych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swoich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dokumentach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proszę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umieścić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tam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też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odpowiednią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klauzulę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–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jak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np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.:</w:t>
      </w:r>
    </w:p>
    <w:p w14:paraId="5E7CE031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Wyrażam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zgodę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Politechnikę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Wrocławską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dodatkowych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zwykłych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*/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szczególnych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* (*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niepotrzebne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skreślić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),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które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zawieram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CV,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liście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motywacyjnym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załączonych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dokumentach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-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celu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uwzględnienia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ich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procedurze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otwartego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stanowisko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nauczyciela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akademickiego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.</w:t>
      </w:r>
    </w:p>
    <w:p w14:paraId="77B19FA6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</w:p>
    <w:p w14:paraId="74469A10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będą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wyłącznie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uczestniczące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procedurze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Kandydatom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nieprzyjętym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umożliwimy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odebranie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dokumentów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6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miesięcy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pokwitowaniem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), 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potem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dokumenty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zostaną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zniszczone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będą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usunięte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Również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pokwitowaniu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będą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6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miesięcy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daty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odebrania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dokumentów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Dane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Kandydatów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przyjętych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zostaną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włączone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akt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</w:p>
    <w:p w14:paraId="53915444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</w:p>
    <w:p w14:paraId="095AA9AB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Odbiorcy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</w:p>
    <w:p w14:paraId="762BCD59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Odbiorcami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mogą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stać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się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podmioty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którym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zleca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wykonywanie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usług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wymagających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dostępu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informatycznych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doradczych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prawnych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kurierskich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związanych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niszczeniem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dokumentacji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czy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nośników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).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Odbiorcą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też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ministerstwo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właściwe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spraw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szkolnictwa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wyższego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związku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ujawnieniem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wyników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.</w:t>
      </w:r>
    </w:p>
    <w:p w14:paraId="0971D36F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Politechnika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Wrocławska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przyjmuje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zalecenia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Komisji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Europejskiej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2005 r.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Europejska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Karta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Naukowca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Kodeks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Postępowania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rekrutacji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pracowników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naukowych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) „Human Resources Excellence in Research”.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Dokumentacja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konkursowa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może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zatem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podlegać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przeglądom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obowiązkom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archiwizacyjnym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co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może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powodować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ujawnienie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treści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wobec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uprawnionych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instytucji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niezbędne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celów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wynikających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prawnie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uzasadnionych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interesów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realizowanych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(art. 6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1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lit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. f RODO).</w:t>
      </w:r>
    </w:p>
    <w:p w14:paraId="6EC905CA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</w:p>
    <w:p w14:paraId="30F006A0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Okres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przechowywania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</w:p>
    <w:p w14:paraId="033B05DD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Dane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tylko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celu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przeprowadzenia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będą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czasie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trwania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potem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tylko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następne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6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miesięcy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związku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będzie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prowadzone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też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użyciem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narzędzi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komunikacji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elektronicznej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gdzie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występują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kopie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zapasowe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wiadomości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przesyłanych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nimi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plików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przechowywania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przesyłania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służbową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pocztą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pracownicy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mogą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użyć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np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pracowniczych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systemie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Google Workspace.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Dostawca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systemu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zadeklarował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informacji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dla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Politechniki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Wrocławskiej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ramach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Europejskiego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Obszaru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Gospodarczego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(EOG)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zastosowaniem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RODO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deklaracja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dostawcy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wersji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aktualizowanej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bieżąco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–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stronie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https://cloud.google.com/terms/data-processing-addendum/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Załącznik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3: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Szczególne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przepisy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dotyczące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prywatności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).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kopii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zapasowych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e-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maili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nadesłanych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będą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usuwane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 </w:t>
      </w:r>
    </w:p>
    <w:p w14:paraId="0A5CABAE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terminach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określanych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dostawcę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on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dla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podmiotem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przetwarzającym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celach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Politechniki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Wrocławskiej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</w:p>
    <w:p w14:paraId="2032F520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</w:p>
    <w:p w14:paraId="5DF29EF6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Transfer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poza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EOG</w:t>
      </w:r>
    </w:p>
    <w:p w14:paraId="3FC925DC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mogą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być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poza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EOG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podstawie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decyzji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stwierdzającej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odpowiedni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stopień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ochrony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lub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zastrzeżeniem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odpowiednich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zabezpieczeń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odpowiednio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zgodnie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art. 45 i 46 RODO).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Przykładowo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10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lipca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2023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roku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przekazywanie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niektórych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organizacji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siedzibą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USA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możliwe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gdy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opiera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się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decyzji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stwierdzającej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odpowiedni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stopień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ochrony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Firmy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organizacje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USA,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które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deklarują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że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ich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odpowiada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wymogom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programu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„Data Privacy Framework”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ujawniane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publicznie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dostępnym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wykazie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stronie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: (https://www.dataprivacyframework.gov/list).</w:t>
      </w:r>
    </w:p>
    <w:p w14:paraId="22BE4D07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</w:p>
    <w:p w14:paraId="799DD2CA" w14:textId="4F1CD26A" w:rsidR="00A771A1" w:rsidRPr="00ED59C1" w:rsidRDefault="00ED59C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de-DE"/>
        </w:rPr>
        <w:br/>
      </w:r>
      <w:proofErr w:type="spellStart"/>
      <w:r w:rsidR="00A771A1"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Prawa</w:t>
      </w:r>
      <w:proofErr w:type="spellEnd"/>
      <w:r w:rsidR="00A771A1"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="00A771A1"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osób</w:t>
      </w:r>
      <w:proofErr w:type="spellEnd"/>
      <w:r w:rsidR="00A771A1"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="00A771A1"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których</w:t>
      </w:r>
      <w:proofErr w:type="spellEnd"/>
      <w:r w:rsidR="00A771A1"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="00A771A1"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dane</w:t>
      </w:r>
      <w:proofErr w:type="spellEnd"/>
      <w:r w:rsidR="00A771A1"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="00A771A1"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dotyczą</w:t>
      </w:r>
      <w:proofErr w:type="spellEnd"/>
    </w:p>
    <w:p w14:paraId="36AC9A00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Administrator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zapewnia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uprzednim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skontaktowaniu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się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z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jednostką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prowadzącą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postępowanie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konkursowe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potwierdzeniu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tożsamości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)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zażądania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:</w:t>
      </w:r>
    </w:p>
    <w:p w14:paraId="169CCD57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−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informacji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zakresie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informacji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Pani/Pana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temat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;</w:t>
      </w:r>
    </w:p>
    <w:p w14:paraId="187E4632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−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dostępu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swoich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oraz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otrzymania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kopii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(nie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dotyczy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kopii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samych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dokumentów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);</w:t>
      </w:r>
    </w:p>
    <w:p w14:paraId="3F57997F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−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sprostowania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poprawiania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uzupełnienia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)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swoich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;</w:t>
      </w:r>
    </w:p>
    <w:p w14:paraId="1EA872DB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−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ograniczenia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;</w:t>
      </w:r>
    </w:p>
    <w:p w14:paraId="3F4B0D9B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−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przenoszenia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którym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mowa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art. 20 RODO;</w:t>
      </w:r>
    </w:p>
    <w:p w14:paraId="3D55C92D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−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usunięcia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chyba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że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podstawą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prawną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Pani/Pana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np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obowiązek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prawny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ciążący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na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Administratorze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).</w:t>
      </w:r>
    </w:p>
    <w:p w14:paraId="1F13A355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</w:p>
    <w:p w14:paraId="4F6DC181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Ponadto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której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dotyczą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i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która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uważa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że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Administrator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narusza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RODO,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przysługuje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prawo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wniesienia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skargi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organu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nadzorczego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(w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Polsce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Prezes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Urzędu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Ochrony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, (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od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lipca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2025 r.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adres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: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ul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Moniuszki 1A, 00-014 Warszawa). </w:t>
      </w:r>
    </w:p>
    <w:p w14:paraId="40A55299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</w:p>
    <w:p w14:paraId="215E7E2B" w14:textId="77777777" w:rsidR="00A771A1" w:rsidRPr="00ED59C1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0"/>
          <w:szCs w:val="20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Informacja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obowiązku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podania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</w:p>
    <w:p w14:paraId="2AF44B37" w14:textId="411AEF25" w:rsidR="0037306C" w:rsidRPr="00513793" w:rsidRDefault="00A771A1" w:rsidP="00A771A1">
      <w:pPr>
        <w:spacing w:line="259" w:lineRule="auto"/>
        <w:ind w:left="0" w:right="0" w:firstLine="0"/>
        <w:rPr>
          <w:rFonts w:ascii="Times New Roman" w:hAnsi="Times New Roman" w:cs="Times New Roman"/>
          <w:color w:val="auto"/>
          <w:sz w:val="22"/>
          <w:lang w:val="de-DE"/>
        </w:rPr>
      </w:pP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lastRenderedPageBreak/>
        <w:t>Podanie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Państwa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osobowych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zakresie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określonym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prawo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dotyczące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Administratora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nie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dobrowolne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gdyż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przetwarzanie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takich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niezbędne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do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zrealizowania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obowiązków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prawnych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podczas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procedury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konkursowej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.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Dobrowolny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jest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natomiast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sam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udział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w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konkursie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oraz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podawanie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takich</w:t>
      </w:r>
      <w:proofErr w:type="spellEnd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 xml:space="preserve"> </w:t>
      </w:r>
      <w:proofErr w:type="spellStart"/>
      <w:r w:rsidRPr="00ED59C1">
        <w:rPr>
          <w:rFonts w:ascii="Times New Roman" w:hAnsi="Times New Roman" w:cs="Times New Roman"/>
          <w:color w:val="auto"/>
          <w:sz w:val="20"/>
          <w:szCs w:val="20"/>
          <w:lang w:val="de-DE"/>
        </w:rPr>
        <w:t>dany</w:t>
      </w:r>
      <w:r w:rsidRPr="00A771A1">
        <w:rPr>
          <w:rFonts w:ascii="Times New Roman" w:hAnsi="Times New Roman" w:cs="Times New Roman"/>
          <w:color w:val="auto"/>
          <w:sz w:val="22"/>
          <w:lang w:val="de-DE"/>
        </w:rPr>
        <w:t>ch</w:t>
      </w:r>
      <w:proofErr w:type="spellEnd"/>
      <w:r w:rsidRPr="00A771A1">
        <w:rPr>
          <w:rFonts w:ascii="Times New Roman" w:hAnsi="Times New Roman" w:cs="Times New Roman"/>
          <w:color w:val="auto"/>
          <w:sz w:val="22"/>
          <w:lang w:val="de-DE"/>
        </w:rPr>
        <w:t xml:space="preserve">, </w:t>
      </w:r>
      <w:proofErr w:type="spellStart"/>
      <w:r w:rsidRPr="00A771A1">
        <w:rPr>
          <w:rFonts w:ascii="Times New Roman" w:hAnsi="Times New Roman" w:cs="Times New Roman"/>
          <w:color w:val="auto"/>
          <w:sz w:val="22"/>
          <w:lang w:val="de-DE"/>
        </w:rPr>
        <w:t>które</w:t>
      </w:r>
      <w:proofErr w:type="spellEnd"/>
      <w:r w:rsidRPr="00A771A1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A771A1">
        <w:rPr>
          <w:rFonts w:ascii="Times New Roman" w:hAnsi="Times New Roman" w:cs="Times New Roman"/>
          <w:color w:val="auto"/>
          <w:sz w:val="22"/>
          <w:lang w:val="de-DE"/>
        </w:rPr>
        <w:t>Państwo</w:t>
      </w:r>
      <w:proofErr w:type="spellEnd"/>
      <w:r w:rsidRPr="00A771A1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A771A1">
        <w:rPr>
          <w:rFonts w:ascii="Times New Roman" w:hAnsi="Times New Roman" w:cs="Times New Roman"/>
          <w:color w:val="auto"/>
          <w:sz w:val="22"/>
          <w:lang w:val="de-DE"/>
        </w:rPr>
        <w:t>udostępnią</w:t>
      </w:r>
      <w:proofErr w:type="spellEnd"/>
      <w:r w:rsidRPr="00A771A1">
        <w:rPr>
          <w:rFonts w:ascii="Times New Roman" w:hAnsi="Times New Roman" w:cs="Times New Roman"/>
          <w:color w:val="auto"/>
          <w:sz w:val="22"/>
          <w:lang w:val="de-DE"/>
        </w:rPr>
        <w:t xml:space="preserve"> z </w:t>
      </w:r>
      <w:proofErr w:type="spellStart"/>
      <w:r w:rsidRPr="00A771A1">
        <w:rPr>
          <w:rFonts w:ascii="Times New Roman" w:hAnsi="Times New Roman" w:cs="Times New Roman"/>
          <w:color w:val="auto"/>
          <w:sz w:val="22"/>
          <w:lang w:val="de-DE"/>
        </w:rPr>
        <w:t>własnej</w:t>
      </w:r>
      <w:proofErr w:type="spellEnd"/>
      <w:r w:rsidRPr="00A771A1">
        <w:rPr>
          <w:rFonts w:ascii="Times New Roman" w:hAnsi="Times New Roman" w:cs="Times New Roman"/>
          <w:color w:val="auto"/>
          <w:sz w:val="22"/>
          <w:lang w:val="de-DE"/>
        </w:rPr>
        <w:t xml:space="preserve"> </w:t>
      </w:r>
      <w:proofErr w:type="spellStart"/>
      <w:r w:rsidRPr="00A771A1">
        <w:rPr>
          <w:rFonts w:ascii="Times New Roman" w:hAnsi="Times New Roman" w:cs="Times New Roman"/>
          <w:color w:val="auto"/>
          <w:sz w:val="22"/>
          <w:lang w:val="de-DE"/>
        </w:rPr>
        <w:t>woli</w:t>
      </w:r>
      <w:proofErr w:type="spellEnd"/>
      <w:r w:rsidRPr="00A771A1">
        <w:rPr>
          <w:rFonts w:ascii="Times New Roman" w:hAnsi="Times New Roman" w:cs="Times New Roman"/>
          <w:color w:val="auto"/>
          <w:sz w:val="22"/>
          <w:lang w:val="de-DE"/>
        </w:rPr>
        <w:t>,</w:t>
      </w:r>
    </w:p>
    <w:sectPr w:rsidR="0037306C" w:rsidRPr="00513793" w:rsidSect="001E7D35">
      <w:headerReference w:type="default" r:id="rId15"/>
      <w:headerReference w:type="first" r:id="rId16"/>
      <w:pgSz w:w="11906" w:h="16838"/>
      <w:pgMar w:top="1417" w:right="1417" w:bottom="1417" w:left="1560" w:header="708" w:footer="7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E910" w14:textId="77777777" w:rsidR="00956A2F" w:rsidRDefault="00956A2F" w:rsidP="00F838FD">
      <w:pPr>
        <w:spacing w:line="240" w:lineRule="auto"/>
      </w:pPr>
      <w:r>
        <w:separator/>
      </w:r>
    </w:p>
  </w:endnote>
  <w:endnote w:type="continuationSeparator" w:id="0">
    <w:p w14:paraId="673BE020" w14:textId="77777777" w:rsidR="00956A2F" w:rsidRDefault="00956A2F" w:rsidP="00F83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2DE0" w14:textId="77777777" w:rsidR="00956A2F" w:rsidRDefault="00956A2F" w:rsidP="00F838FD">
      <w:pPr>
        <w:spacing w:line="240" w:lineRule="auto"/>
      </w:pPr>
      <w:r>
        <w:separator/>
      </w:r>
    </w:p>
  </w:footnote>
  <w:footnote w:type="continuationSeparator" w:id="0">
    <w:p w14:paraId="5A68ED9C" w14:textId="77777777" w:rsidR="00956A2F" w:rsidRDefault="00956A2F" w:rsidP="00F83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5BEE" w14:textId="28D983B1" w:rsidR="00F838FD" w:rsidRPr="005116FB" w:rsidRDefault="00F838FD">
    <w:pPr>
      <w:pStyle w:val="Nagwek"/>
      <w:rPr>
        <w:rFonts w:ascii="Times New Roman" w:hAnsi="Times New Roman" w:cs="Times New Roman"/>
        <w:sz w:val="22"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0632" w14:textId="32549FCF" w:rsidR="0041428B" w:rsidRDefault="006C4997" w:rsidP="00B36859">
    <w:pPr>
      <w:pStyle w:val="Nagwek"/>
      <w:tabs>
        <w:tab w:val="clear" w:pos="4536"/>
      </w:tabs>
      <w:ind w:left="0" w:right="-143" w:firstLine="0"/>
      <w:jc w:val="right"/>
    </w:pPr>
    <w:r>
      <w:rPr>
        <w:rFonts w:ascii="Times New Roman" w:hAnsi="Times New Roman" w:cs="Times New Roman"/>
        <w:sz w:val="22"/>
      </w:rPr>
      <w:t>Zał</w:t>
    </w:r>
    <w:r w:rsidR="0037306C">
      <w:rPr>
        <w:rFonts w:ascii="Times New Roman" w:hAnsi="Times New Roman" w:cs="Times New Roman"/>
        <w:sz w:val="22"/>
      </w:rPr>
      <w:t xml:space="preserve">ącznik do ZW NR </w:t>
    </w:r>
    <w:r w:rsidR="00A771A1">
      <w:rPr>
        <w:rFonts w:ascii="Times New Roman" w:hAnsi="Times New Roman" w:cs="Times New Roman"/>
        <w:sz w:val="22"/>
      </w:rPr>
      <w:t>34</w:t>
    </w:r>
    <w:r w:rsidR="0037306C">
      <w:rPr>
        <w:rFonts w:ascii="Times New Roman" w:hAnsi="Times New Roman" w:cs="Times New Roman"/>
        <w:sz w:val="22"/>
      </w:rPr>
      <w:t>/202</w:t>
    </w:r>
    <w:r w:rsidR="00A771A1">
      <w:rPr>
        <w:rFonts w:ascii="Times New Roman" w:hAnsi="Times New Roman" w:cs="Times New Roman"/>
        <w:sz w:val="22"/>
      </w:rPr>
      <w:t>6</w:t>
    </w:r>
    <w:r w:rsidR="0037306C">
      <w:rPr>
        <w:rFonts w:ascii="Times New Roman" w:hAnsi="Times New Roman" w:cs="Times New Roman"/>
        <w:sz w:val="22"/>
      </w:rPr>
      <w:t xml:space="preserve">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1091"/>
    <w:multiLevelType w:val="hybridMultilevel"/>
    <w:tmpl w:val="E474FA4E"/>
    <w:lvl w:ilvl="0" w:tplc="0415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0AFD4798"/>
    <w:multiLevelType w:val="hybridMultilevel"/>
    <w:tmpl w:val="737A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601E2"/>
    <w:multiLevelType w:val="hybridMultilevel"/>
    <w:tmpl w:val="F0405F3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384CD3"/>
    <w:multiLevelType w:val="hybridMultilevel"/>
    <w:tmpl w:val="FA9492CE"/>
    <w:lvl w:ilvl="0" w:tplc="7F62427C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15534E99"/>
    <w:multiLevelType w:val="hybridMultilevel"/>
    <w:tmpl w:val="31EA5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37D14"/>
    <w:multiLevelType w:val="multilevel"/>
    <w:tmpl w:val="58D2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A607C"/>
    <w:multiLevelType w:val="hybridMultilevel"/>
    <w:tmpl w:val="D390D8F8"/>
    <w:lvl w:ilvl="0" w:tplc="0E72B18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 w15:restartNumberingAfterBreak="0">
    <w:nsid w:val="29240375"/>
    <w:multiLevelType w:val="hybridMultilevel"/>
    <w:tmpl w:val="B060F486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3689546C"/>
    <w:multiLevelType w:val="hybridMultilevel"/>
    <w:tmpl w:val="6F80F30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5911142"/>
    <w:multiLevelType w:val="multilevel"/>
    <w:tmpl w:val="9F62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746D4"/>
    <w:multiLevelType w:val="hybridMultilevel"/>
    <w:tmpl w:val="7732413E"/>
    <w:lvl w:ilvl="0" w:tplc="34A4F890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48C0275E"/>
    <w:multiLevelType w:val="hybridMultilevel"/>
    <w:tmpl w:val="1C4ACE08"/>
    <w:lvl w:ilvl="0" w:tplc="257666D2">
      <w:numFmt w:val="bullet"/>
      <w:lvlText w:val="•"/>
      <w:lvlJc w:val="left"/>
      <w:pPr>
        <w:ind w:left="644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BCD4B53"/>
    <w:multiLevelType w:val="hybridMultilevel"/>
    <w:tmpl w:val="D84ED2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DF426C"/>
    <w:multiLevelType w:val="hybridMultilevel"/>
    <w:tmpl w:val="ADA29E1C"/>
    <w:lvl w:ilvl="0" w:tplc="995E1CB4">
      <w:numFmt w:val="bullet"/>
      <w:lvlText w:val="•"/>
      <w:lvlJc w:val="left"/>
      <w:pPr>
        <w:ind w:left="644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8F46085"/>
    <w:multiLevelType w:val="hybridMultilevel"/>
    <w:tmpl w:val="1FF0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42E01"/>
    <w:multiLevelType w:val="hybridMultilevel"/>
    <w:tmpl w:val="99B8A7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D7E14BA">
      <w:numFmt w:val="bullet"/>
      <w:lvlText w:val="•"/>
      <w:lvlJc w:val="left"/>
      <w:pPr>
        <w:ind w:left="1724" w:hanging="360"/>
      </w:pPr>
      <w:rPr>
        <w:rFonts w:ascii="Times New Roman" w:eastAsia="Cambria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6DE2E67"/>
    <w:multiLevelType w:val="hybridMultilevel"/>
    <w:tmpl w:val="C444F7C4"/>
    <w:lvl w:ilvl="0" w:tplc="09846F4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B7DAC"/>
    <w:multiLevelType w:val="hybridMultilevel"/>
    <w:tmpl w:val="291A1B1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71521FA0"/>
    <w:multiLevelType w:val="hybridMultilevel"/>
    <w:tmpl w:val="3830051E"/>
    <w:lvl w:ilvl="0" w:tplc="A16AC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72C28"/>
    <w:multiLevelType w:val="hybridMultilevel"/>
    <w:tmpl w:val="88080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52A67"/>
    <w:multiLevelType w:val="hybridMultilevel"/>
    <w:tmpl w:val="55F4CA78"/>
    <w:lvl w:ilvl="0" w:tplc="B5D420EC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29750989">
    <w:abstractNumId w:val="1"/>
  </w:num>
  <w:num w:numId="2" w16cid:durableId="1067411273">
    <w:abstractNumId w:val="8"/>
  </w:num>
  <w:num w:numId="3" w16cid:durableId="888421237">
    <w:abstractNumId w:val="17"/>
  </w:num>
  <w:num w:numId="4" w16cid:durableId="1830363794">
    <w:abstractNumId w:val="14"/>
  </w:num>
  <w:num w:numId="5" w16cid:durableId="1249188960">
    <w:abstractNumId w:val="6"/>
  </w:num>
  <w:num w:numId="6" w16cid:durableId="1922056431">
    <w:abstractNumId w:val="10"/>
  </w:num>
  <w:num w:numId="7" w16cid:durableId="516307899">
    <w:abstractNumId w:val="0"/>
  </w:num>
  <w:num w:numId="8" w16cid:durableId="316420539">
    <w:abstractNumId w:val="5"/>
  </w:num>
  <w:num w:numId="9" w16cid:durableId="1936594334">
    <w:abstractNumId w:val="9"/>
  </w:num>
  <w:num w:numId="10" w16cid:durableId="811362983">
    <w:abstractNumId w:val="16"/>
  </w:num>
  <w:num w:numId="11" w16cid:durableId="620260070">
    <w:abstractNumId w:val="4"/>
  </w:num>
  <w:num w:numId="12" w16cid:durableId="78868543">
    <w:abstractNumId w:val="3"/>
  </w:num>
  <w:num w:numId="13" w16cid:durableId="1551261514">
    <w:abstractNumId w:val="18"/>
  </w:num>
  <w:num w:numId="14" w16cid:durableId="98455899">
    <w:abstractNumId w:val="20"/>
  </w:num>
  <w:num w:numId="15" w16cid:durableId="2083719477">
    <w:abstractNumId w:val="15"/>
  </w:num>
  <w:num w:numId="16" w16cid:durableId="381950164">
    <w:abstractNumId w:val="11"/>
  </w:num>
  <w:num w:numId="17" w16cid:durableId="1906337600">
    <w:abstractNumId w:val="19"/>
  </w:num>
  <w:num w:numId="18" w16cid:durableId="2011176605">
    <w:abstractNumId w:val="13"/>
  </w:num>
  <w:num w:numId="19" w16cid:durableId="945697400">
    <w:abstractNumId w:val="2"/>
  </w:num>
  <w:num w:numId="20" w16cid:durableId="1973948187">
    <w:abstractNumId w:val="7"/>
  </w:num>
  <w:num w:numId="21" w16cid:durableId="1541938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45"/>
    <w:rsid w:val="00000407"/>
    <w:rsid w:val="000156CB"/>
    <w:rsid w:val="00022A4A"/>
    <w:rsid w:val="00042381"/>
    <w:rsid w:val="00042759"/>
    <w:rsid w:val="00042E87"/>
    <w:rsid w:val="00053836"/>
    <w:rsid w:val="000706C7"/>
    <w:rsid w:val="00074330"/>
    <w:rsid w:val="00075B93"/>
    <w:rsid w:val="0007741E"/>
    <w:rsid w:val="000B3DA1"/>
    <w:rsid w:val="000C18A2"/>
    <w:rsid w:val="000C1F78"/>
    <w:rsid w:val="000C53CA"/>
    <w:rsid w:val="000E5A78"/>
    <w:rsid w:val="000F2E42"/>
    <w:rsid w:val="000F4B6B"/>
    <w:rsid w:val="001270DB"/>
    <w:rsid w:val="00145B66"/>
    <w:rsid w:val="00146478"/>
    <w:rsid w:val="00166327"/>
    <w:rsid w:val="001808FA"/>
    <w:rsid w:val="00183D5D"/>
    <w:rsid w:val="00192579"/>
    <w:rsid w:val="00193BE7"/>
    <w:rsid w:val="001C3DC8"/>
    <w:rsid w:val="001D0E96"/>
    <w:rsid w:val="001D70AB"/>
    <w:rsid w:val="001E0DE1"/>
    <w:rsid w:val="001E7D35"/>
    <w:rsid w:val="001F60B8"/>
    <w:rsid w:val="00216EFD"/>
    <w:rsid w:val="00231266"/>
    <w:rsid w:val="00236C86"/>
    <w:rsid w:val="0024080E"/>
    <w:rsid w:val="002612C4"/>
    <w:rsid w:val="002665D1"/>
    <w:rsid w:val="00274D43"/>
    <w:rsid w:val="00274FD6"/>
    <w:rsid w:val="002970F7"/>
    <w:rsid w:val="002B6B84"/>
    <w:rsid w:val="002C2FCC"/>
    <w:rsid w:val="002C5F90"/>
    <w:rsid w:val="002D0666"/>
    <w:rsid w:val="002D20A4"/>
    <w:rsid w:val="002F26D3"/>
    <w:rsid w:val="003001DB"/>
    <w:rsid w:val="00300C9C"/>
    <w:rsid w:val="00303709"/>
    <w:rsid w:val="003549C7"/>
    <w:rsid w:val="00354A85"/>
    <w:rsid w:val="00355EE5"/>
    <w:rsid w:val="00356135"/>
    <w:rsid w:val="00356E98"/>
    <w:rsid w:val="00360160"/>
    <w:rsid w:val="0037306C"/>
    <w:rsid w:val="0037506F"/>
    <w:rsid w:val="003765BC"/>
    <w:rsid w:val="003962D7"/>
    <w:rsid w:val="00396F8D"/>
    <w:rsid w:val="003A2C49"/>
    <w:rsid w:val="003A4976"/>
    <w:rsid w:val="003B4166"/>
    <w:rsid w:val="0041428B"/>
    <w:rsid w:val="00417632"/>
    <w:rsid w:val="00431BBB"/>
    <w:rsid w:val="004331A0"/>
    <w:rsid w:val="00437AFA"/>
    <w:rsid w:val="00447CE3"/>
    <w:rsid w:val="00450FB5"/>
    <w:rsid w:val="00451AB9"/>
    <w:rsid w:val="00457AC3"/>
    <w:rsid w:val="00460E75"/>
    <w:rsid w:val="00464466"/>
    <w:rsid w:val="004827BF"/>
    <w:rsid w:val="00486DC6"/>
    <w:rsid w:val="00495A8D"/>
    <w:rsid w:val="00497138"/>
    <w:rsid w:val="004A1FD5"/>
    <w:rsid w:val="004A30FD"/>
    <w:rsid w:val="004B1334"/>
    <w:rsid w:val="004D1221"/>
    <w:rsid w:val="004D580B"/>
    <w:rsid w:val="004D7809"/>
    <w:rsid w:val="005116FB"/>
    <w:rsid w:val="00513793"/>
    <w:rsid w:val="0051609B"/>
    <w:rsid w:val="005346E5"/>
    <w:rsid w:val="00550966"/>
    <w:rsid w:val="00561515"/>
    <w:rsid w:val="0058776A"/>
    <w:rsid w:val="005A2DED"/>
    <w:rsid w:val="005A397A"/>
    <w:rsid w:val="005A5BFF"/>
    <w:rsid w:val="005B0C07"/>
    <w:rsid w:val="005E7B5A"/>
    <w:rsid w:val="005F2347"/>
    <w:rsid w:val="005F5F44"/>
    <w:rsid w:val="00601A19"/>
    <w:rsid w:val="00610710"/>
    <w:rsid w:val="006246C3"/>
    <w:rsid w:val="00624F0B"/>
    <w:rsid w:val="0062554F"/>
    <w:rsid w:val="00632635"/>
    <w:rsid w:val="00672490"/>
    <w:rsid w:val="00683398"/>
    <w:rsid w:val="00684B16"/>
    <w:rsid w:val="006852F8"/>
    <w:rsid w:val="00693F2F"/>
    <w:rsid w:val="006B65E0"/>
    <w:rsid w:val="006C4997"/>
    <w:rsid w:val="006D5A8A"/>
    <w:rsid w:val="006F1E92"/>
    <w:rsid w:val="006F5DE5"/>
    <w:rsid w:val="00703153"/>
    <w:rsid w:val="007046EF"/>
    <w:rsid w:val="007259BD"/>
    <w:rsid w:val="00727209"/>
    <w:rsid w:val="00732D8F"/>
    <w:rsid w:val="0073452C"/>
    <w:rsid w:val="0073506D"/>
    <w:rsid w:val="00740EE8"/>
    <w:rsid w:val="0074283C"/>
    <w:rsid w:val="00752B8C"/>
    <w:rsid w:val="00763600"/>
    <w:rsid w:val="007649BC"/>
    <w:rsid w:val="00791DEF"/>
    <w:rsid w:val="00795A0F"/>
    <w:rsid w:val="007A1671"/>
    <w:rsid w:val="007B7679"/>
    <w:rsid w:val="007C1DCC"/>
    <w:rsid w:val="007C2FCB"/>
    <w:rsid w:val="007E25F1"/>
    <w:rsid w:val="007F1DE2"/>
    <w:rsid w:val="0080190A"/>
    <w:rsid w:val="008155A2"/>
    <w:rsid w:val="00820631"/>
    <w:rsid w:val="00834390"/>
    <w:rsid w:val="00856B57"/>
    <w:rsid w:val="00860095"/>
    <w:rsid w:val="00863E64"/>
    <w:rsid w:val="00864020"/>
    <w:rsid w:val="00875EAD"/>
    <w:rsid w:val="008854F4"/>
    <w:rsid w:val="00890D4E"/>
    <w:rsid w:val="008A133D"/>
    <w:rsid w:val="008A2CD8"/>
    <w:rsid w:val="008A68DE"/>
    <w:rsid w:val="008B25FB"/>
    <w:rsid w:val="008B44A8"/>
    <w:rsid w:val="008D16DD"/>
    <w:rsid w:val="008E63DF"/>
    <w:rsid w:val="008E6A4D"/>
    <w:rsid w:val="009052D0"/>
    <w:rsid w:val="0093169E"/>
    <w:rsid w:val="00947186"/>
    <w:rsid w:val="00954B0A"/>
    <w:rsid w:val="009555C1"/>
    <w:rsid w:val="00956A2F"/>
    <w:rsid w:val="00980693"/>
    <w:rsid w:val="00980C71"/>
    <w:rsid w:val="00992F76"/>
    <w:rsid w:val="00993D1D"/>
    <w:rsid w:val="009B072F"/>
    <w:rsid w:val="009D437F"/>
    <w:rsid w:val="009E1BEE"/>
    <w:rsid w:val="009E70FC"/>
    <w:rsid w:val="009F11DF"/>
    <w:rsid w:val="00A06146"/>
    <w:rsid w:val="00A24CC2"/>
    <w:rsid w:val="00A24D96"/>
    <w:rsid w:val="00A715D0"/>
    <w:rsid w:val="00A771A1"/>
    <w:rsid w:val="00A82655"/>
    <w:rsid w:val="00A96C0C"/>
    <w:rsid w:val="00AA7332"/>
    <w:rsid w:val="00AB6F1C"/>
    <w:rsid w:val="00AC796B"/>
    <w:rsid w:val="00AE0E53"/>
    <w:rsid w:val="00AE7B05"/>
    <w:rsid w:val="00B02E9D"/>
    <w:rsid w:val="00B03058"/>
    <w:rsid w:val="00B06388"/>
    <w:rsid w:val="00B14A2D"/>
    <w:rsid w:val="00B210F9"/>
    <w:rsid w:val="00B271C5"/>
    <w:rsid w:val="00B36859"/>
    <w:rsid w:val="00B407CB"/>
    <w:rsid w:val="00B44837"/>
    <w:rsid w:val="00B455DF"/>
    <w:rsid w:val="00B55EBB"/>
    <w:rsid w:val="00B5632F"/>
    <w:rsid w:val="00B744DD"/>
    <w:rsid w:val="00B85A17"/>
    <w:rsid w:val="00B85C39"/>
    <w:rsid w:val="00BA6E7A"/>
    <w:rsid w:val="00BB3662"/>
    <w:rsid w:val="00BC6F84"/>
    <w:rsid w:val="00BC7DE9"/>
    <w:rsid w:val="00BD143E"/>
    <w:rsid w:val="00BE36AF"/>
    <w:rsid w:val="00C06154"/>
    <w:rsid w:val="00C06B71"/>
    <w:rsid w:val="00C11C2B"/>
    <w:rsid w:val="00C245D5"/>
    <w:rsid w:val="00C25416"/>
    <w:rsid w:val="00C320CD"/>
    <w:rsid w:val="00C40AED"/>
    <w:rsid w:val="00C43668"/>
    <w:rsid w:val="00C61D76"/>
    <w:rsid w:val="00C6787A"/>
    <w:rsid w:val="00C959ED"/>
    <w:rsid w:val="00CB30AC"/>
    <w:rsid w:val="00CB6981"/>
    <w:rsid w:val="00CC0ABE"/>
    <w:rsid w:val="00CC4D8B"/>
    <w:rsid w:val="00CC58D0"/>
    <w:rsid w:val="00CE6C18"/>
    <w:rsid w:val="00CF666A"/>
    <w:rsid w:val="00D536D1"/>
    <w:rsid w:val="00D6436B"/>
    <w:rsid w:val="00D674E9"/>
    <w:rsid w:val="00D716CB"/>
    <w:rsid w:val="00D74213"/>
    <w:rsid w:val="00D90D47"/>
    <w:rsid w:val="00DB22EB"/>
    <w:rsid w:val="00DC1C8E"/>
    <w:rsid w:val="00DE0B7E"/>
    <w:rsid w:val="00DE4FB2"/>
    <w:rsid w:val="00DF4162"/>
    <w:rsid w:val="00E04390"/>
    <w:rsid w:val="00E25224"/>
    <w:rsid w:val="00E62BF0"/>
    <w:rsid w:val="00E66EAB"/>
    <w:rsid w:val="00E703D8"/>
    <w:rsid w:val="00E765CF"/>
    <w:rsid w:val="00E804AD"/>
    <w:rsid w:val="00E82744"/>
    <w:rsid w:val="00E9269B"/>
    <w:rsid w:val="00E969EB"/>
    <w:rsid w:val="00EA1CC1"/>
    <w:rsid w:val="00EA28FF"/>
    <w:rsid w:val="00EB7AB6"/>
    <w:rsid w:val="00ED1676"/>
    <w:rsid w:val="00ED59C1"/>
    <w:rsid w:val="00EE44F2"/>
    <w:rsid w:val="00EE60B0"/>
    <w:rsid w:val="00EF2D45"/>
    <w:rsid w:val="00F15913"/>
    <w:rsid w:val="00F52416"/>
    <w:rsid w:val="00F66086"/>
    <w:rsid w:val="00F75B66"/>
    <w:rsid w:val="00F808CE"/>
    <w:rsid w:val="00F82CEE"/>
    <w:rsid w:val="00F838FD"/>
    <w:rsid w:val="00F84196"/>
    <w:rsid w:val="00F92A91"/>
    <w:rsid w:val="00F955CE"/>
    <w:rsid w:val="00F95D71"/>
    <w:rsid w:val="00FA0062"/>
    <w:rsid w:val="00FA66FC"/>
    <w:rsid w:val="00FB3341"/>
    <w:rsid w:val="00FC54E6"/>
    <w:rsid w:val="00FC5A9E"/>
    <w:rsid w:val="00FD4A43"/>
    <w:rsid w:val="00FF1959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838D"/>
  <w15:docId w15:val="{05C969F6-250A-491A-817F-DD8E1E09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i/>
      <w:color w:val="FF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i/>
      <w:color w:val="FF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0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0966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96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966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966"/>
    <w:rPr>
      <w:rFonts w:ascii="Segoe UI" w:eastAsia="Cambria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C4D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8FD"/>
    <w:rPr>
      <w:rFonts w:ascii="Cambria" w:eastAsia="Cambria" w:hAnsi="Cambria" w:cs="Cambria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8FD"/>
    <w:rPr>
      <w:rFonts w:ascii="Cambria" w:eastAsia="Cambria" w:hAnsi="Cambria" w:cs="Cambria"/>
      <w:color w:val="000000"/>
      <w:sz w:val="18"/>
    </w:rPr>
  </w:style>
  <w:style w:type="character" w:styleId="Tekstzastpczy">
    <w:name w:val="Placeholder Text"/>
    <w:basedOn w:val="Domylnaczcionkaakapitu"/>
    <w:uiPriority w:val="99"/>
    <w:semiHidden/>
    <w:rsid w:val="00356E98"/>
    <w:rPr>
      <w:color w:val="808080"/>
    </w:rPr>
  </w:style>
  <w:style w:type="character" w:customStyle="1" w:styleId="hps">
    <w:name w:val="hps"/>
    <w:rsid w:val="00A24CC2"/>
  </w:style>
  <w:style w:type="character" w:styleId="Hipercze">
    <w:name w:val="Hyperlink"/>
    <w:basedOn w:val="Domylnaczcionkaakapitu"/>
    <w:uiPriority w:val="99"/>
    <w:unhideWhenUsed/>
    <w:rsid w:val="001925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32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808F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oprawka">
    <w:name w:val="Revision"/>
    <w:hidden/>
    <w:uiPriority w:val="99"/>
    <w:semiHidden/>
    <w:rsid w:val="00624F0B"/>
    <w:pPr>
      <w:spacing w:after="0" w:line="240" w:lineRule="auto"/>
    </w:pPr>
    <w:rPr>
      <w:rFonts w:ascii="Cambria" w:eastAsia="Cambria" w:hAnsi="Cambria" w:cs="Cambri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wr.edu.pl/uczelnia/europejska-strategia-dla-naukowcow/otm-r" TargetMode="External"/><Relationship Id="rId13" Type="http://schemas.openxmlformats.org/officeDocument/2006/relationships/hyperlink" Target="http://dzd.pwr.edu.pl/pl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zewodnik.pwr.edu.pl/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wna.pwr.edu.pl/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wna.pwr.edu.pl/fcp/BGBUTODtYP0c5WRc5HApeDRZIBzo5CBA/191/public/docs/polityka_rownosci_roznorodnosci_i_dobrostanu_2025-2028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wr.edu.pl/en/university/european-human-resources-strategy-for-researchers/otm-r" TargetMode="External"/><Relationship Id="rId14" Type="http://schemas.openxmlformats.org/officeDocument/2006/relationships/hyperlink" Target="https://pwr.edu.pl/uczelnia/informacje-ogolne/wladze/pelnomocnicy-rektora/pelnomocnik-ds-przeciwdzialania-korupcj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6E0AF79B324C4EABB8A89F0FF10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A8A0C0-CFC3-4AED-8AEE-3F84ED03B21C}"/>
      </w:docPartPr>
      <w:docPartBody>
        <w:p w:rsidR="008C5F92" w:rsidRDefault="009C3D55" w:rsidP="009C3D55">
          <w:pPr>
            <w:pStyle w:val="FC6E0AF79B324C4EABB8A89F0FF105F826"/>
          </w:pPr>
          <w:r>
            <w:rPr>
              <w:rStyle w:val="Tekstzastpczy"/>
              <w:sz w:val="22"/>
            </w:rPr>
            <w:t>W</w:t>
          </w:r>
          <w:r w:rsidRPr="00890D4E">
            <w:rPr>
              <w:rStyle w:val="Tekstzastpczy"/>
              <w:sz w:val="22"/>
            </w:rPr>
            <w:t>prowad</w:t>
          </w:r>
          <w:r>
            <w:rPr>
              <w:rStyle w:val="Tekstzastpczy"/>
              <w:sz w:val="22"/>
            </w:rPr>
            <w:t>ź</w:t>
          </w:r>
          <w:r w:rsidRPr="00890D4E">
            <w:rPr>
              <w:rStyle w:val="Tekstzastpczy"/>
              <w:sz w:val="22"/>
            </w:rPr>
            <w:t xml:space="preserve"> </w:t>
          </w:r>
          <w:r>
            <w:rPr>
              <w:rStyle w:val="Tekstzastpczy"/>
              <w:sz w:val="22"/>
            </w:rPr>
            <w:t>numer referencyjny</w:t>
          </w:r>
        </w:p>
      </w:docPartBody>
    </w:docPart>
    <w:docPart>
      <w:docPartPr>
        <w:name w:val="8DE5472F35534583AD7F214F702139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A44776-13CE-4A84-9BD1-FA127D364A2D}"/>
      </w:docPartPr>
      <w:docPartBody>
        <w:p w:rsidR="008C5F92" w:rsidRDefault="009C3D55" w:rsidP="009C3D55">
          <w:pPr>
            <w:pStyle w:val="8DE5472F35534583AD7F214F7021398925"/>
          </w:pPr>
          <w:r w:rsidRPr="00890D4E">
            <w:rPr>
              <w:rStyle w:val="Tekstzastpczy"/>
              <w:sz w:val="22"/>
            </w:rPr>
            <w:t>Wybierz wartość</w:t>
          </w:r>
        </w:p>
      </w:docPartBody>
    </w:docPart>
    <w:docPart>
      <w:docPartPr>
        <w:name w:val="20EF3808E6E544DB8750DBB7802DED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AEA2E3-6908-4174-8B15-C8CF0CBB95B6}"/>
      </w:docPartPr>
      <w:docPartBody>
        <w:p w:rsidR="008C5F92" w:rsidRDefault="009C3D55" w:rsidP="009C3D55">
          <w:pPr>
            <w:pStyle w:val="20EF3808E6E544DB8750DBB7802DED5510"/>
          </w:pPr>
          <w:r w:rsidRPr="00890D4E">
            <w:rPr>
              <w:rStyle w:val="Tekstzastpczy"/>
              <w:sz w:val="22"/>
            </w:rPr>
            <w:t>Wybierz profil</w:t>
          </w:r>
        </w:p>
      </w:docPartBody>
    </w:docPart>
    <w:docPart>
      <w:docPartPr>
        <w:name w:val="035B0D10F2ED4D83819C496F8A218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D18B3C-9A13-46F9-951C-C1B3572660A3}"/>
      </w:docPartPr>
      <w:docPartBody>
        <w:p w:rsidR="008C5F92" w:rsidRDefault="009C3D55" w:rsidP="009C3D55">
          <w:pPr>
            <w:pStyle w:val="035B0D10F2ED4D83819C496F8A21826E19"/>
          </w:pPr>
          <w:r w:rsidRPr="00890D4E">
            <w:rPr>
              <w:rStyle w:val="Tekstzastpczy"/>
              <w:sz w:val="22"/>
            </w:rPr>
            <w:t>Wybierz datę</w:t>
          </w:r>
        </w:p>
      </w:docPartBody>
    </w:docPart>
    <w:docPart>
      <w:docPartPr>
        <w:name w:val="CE3C26FE69E1406E81B12A03111BD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D11345-D6A1-414C-AABD-1A72DFD0FE02}"/>
      </w:docPartPr>
      <w:docPartBody>
        <w:p w:rsidR="008C5F92" w:rsidRDefault="009C3D55" w:rsidP="009C3D55">
          <w:pPr>
            <w:pStyle w:val="CE3C26FE69E1406E81B12A03111BD6AA14"/>
          </w:pPr>
          <w:r w:rsidRPr="00C25416">
            <w:rPr>
              <w:rStyle w:val="Tekstzastpczy"/>
              <w:sz w:val="22"/>
            </w:rPr>
            <w:t>Wybierz datę</w:t>
          </w:r>
        </w:p>
      </w:docPartBody>
    </w:docPart>
    <w:docPart>
      <w:docPartPr>
        <w:name w:val="DD45740ADE524947944E5858A416F8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5D54BF-9E7B-4C10-971E-B6106CAC7EB8}"/>
      </w:docPartPr>
      <w:docPartBody>
        <w:p w:rsidR="001A603F" w:rsidRDefault="009C3D55" w:rsidP="009C3D55">
          <w:pPr>
            <w:pStyle w:val="DD45740ADE524947944E5858A416F88011"/>
          </w:pPr>
          <w:r>
            <w:rPr>
              <w:rStyle w:val="Tekstzastpczy"/>
              <w:sz w:val="22"/>
            </w:rPr>
            <w:t>W</w:t>
          </w:r>
          <w:r w:rsidRPr="00890D4E">
            <w:rPr>
              <w:rStyle w:val="Tekstzastpczy"/>
              <w:sz w:val="22"/>
            </w:rPr>
            <w:t>prowad</w:t>
          </w:r>
          <w:r>
            <w:rPr>
              <w:rStyle w:val="Tekstzastpczy"/>
              <w:sz w:val="22"/>
            </w:rPr>
            <w:t>ź</w:t>
          </w:r>
          <w:r w:rsidRPr="00890D4E">
            <w:rPr>
              <w:rStyle w:val="Tekstzastpczy"/>
              <w:sz w:val="22"/>
            </w:rPr>
            <w:t xml:space="preserve"> </w:t>
          </w:r>
          <w:r>
            <w:rPr>
              <w:rStyle w:val="Tekstzastpczy"/>
              <w:sz w:val="22"/>
            </w:rPr>
            <w:t>godzinę</w:t>
          </w:r>
        </w:p>
      </w:docPartBody>
    </w:docPart>
    <w:docPart>
      <w:docPartPr>
        <w:name w:val="6DB5BF48FA0A41D681291DEF609809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4C1C07-8512-4217-9B9E-2543BE077D10}"/>
      </w:docPartPr>
      <w:docPartBody>
        <w:p w:rsidR="006011B6" w:rsidRDefault="002B1AB6" w:rsidP="002B1AB6">
          <w:pPr>
            <w:pStyle w:val="6DB5BF48FA0A41D681291DEF60980979"/>
          </w:pPr>
          <w:r w:rsidRPr="00890D4E">
            <w:rPr>
              <w:rStyle w:val="Tekstzastpczy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C"/>
    <w:rsid w:val="000C37C0"/>
    <w:rsid w:val="00135168"/>
    <w:rsid w:val="00161B2A"/>
    <w:rsid w:val="00177378"/>
    <w:rsid w:val="001A603F"/>
    <w:rsid w:val="001F60B8"/>
    <w:rsid w:val="002B1AB6"/>
    <w:rsid w:val="003007C2"/>
    <w:rsid w:val="00364426"/>
    <w:rsid w:val="003765BC"/>
    <w:rsid w:val="003A65B7"/>
    <w:rsid w:val="00423218"/>
    <w:rsid w:val="00430D3F"/>
    <w:rsid w:val="00452267"/>
    <w:rsid w:val="00486DC6"/>
    <w:rsid w:val="00495A8D"/>
    <w:rsid w:val="005B2638"/>
    <w:rsid w:val="006011B6"/>
    <w:rsid w:val="0064403F"/>
    <w:rsid w:val="006F4182"/>
    <w:rsid w:val="00701AF4"/>
    <w:rsid w:val="00703153"/>
    <w:rsid w:val="008C5F92"/>
    <w:rsid w:val="009C3D55"/>
    <w:rsid w:val="00A2777C"/>
    <w:rsid w:val="00BA1E1F"/>
    <w:rsid w:val="00BD151C"/>
    <w:rsid w:val="00BD2CE0"/>
    <w:rsid w:val="00D35321"/>
    <w:rsid w:val="00DA37C2"/>
    <w:rsid w:val="00E703D8"/>
    <w:rsid w:val="00F66086"/>
    <w:rsid w:val="00F7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1AB6"/>
    <w:rPr>
      <w:color w:val="808080"/>
    </w:rPr>
  </w:style>
  <w:style w:type="paragraph" w:customStyle="1" w:styleId="FC6E0AF79B324C4EABB8A89F0FF105F826">
    <w:name w:val="FC6E0AF79B324C4EABB8A89F0FF105F826"/>
    <w:rsid w:val="009C3D55"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customStyle="1" w:styleId="8DE5472F35534583AD7F214F7021398925">
    <w:name w:val="8DE5472F35534583AD7F214F7021398925"/>
    <w:rsid w:val="009C3D55"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customStyle="1" w:styleId="20EF3808E6E544DB8750DBB7802DED5510">
    <w:name w:val="20EF3808E6E544DB8750DBB7802DED5510"/>
    <w:rsid w:val="009C3D55"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customStyle="1" w:styleId="035B0D10F2ED4D83819C496F8A21826E19">
    <w:name w:val="035B0D10F2ED4D83819C496F8A21826E19"/>
    <w:rsid w:val="009C3D55"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customStyle="1" w:styleId="DD45740ADE524947944E5858A416F88011">
    <w:name w:val="DD45740ADE524947944E5858A416F88011"/>
    <w:rsid w:val="009C3D55"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customStyle="1" w:styleId="CE3C26FE69E1406E81B12A03111BD6AA14">
    <w:name w:val="CE3C26FE69E1406E81B12A03111BD6AA14"/>
    <w:rsid w:val="009C3D55"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customStyle="1" w:styleId="6DB5BF48FA0A41D681291DEF60980979">
    <w:name w:val="6DB5BF48FA0A41D681291DEF60980979"/>
    <w:rsid w:val="002B1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F567-40B1-40B7-84A6-66D50CE1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2685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Kuczyńska</dc:creator>
  <cp:keywords/>
  <cp:lastModifiedBy>Anna Krupka</cp:lastModifiedBy>
  <cp:revision>8</cp:revision>
  <cp:lastPrinted>2026-04-17T16:10:00Z</cp:lastPrinted>
  <dcterms:created xsi:type="dcterms:W3CDTF">2026-05-18T09:26:00Z</dcterms:created>
  <dcterms:modified xsi:type="dcterms:W3CDTF">2026-05-19T08:27:00Z</dcterms:modified>
</cp:coreProperties>
</file>