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566" w14:textId="77777777" w:rsidR="00D021B6" w:rsidRPr="00EE536A" w:rsidRDefault="00D021B6" w:rsidP="0094654C">
      <w:pPr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FORMULARZ DLA OGŁOSZENIODAWCÓW</w:t>
      </w:r>
    </w:p>
    <w:p w14:paraId="148A42D9" w14:textId="77777777" w:rsidR="00D021B6" w:rsidRPr="00EE536A" w:rsidRDefault="00D021B6" w:rsidP="0094654C">
      <w:pPr>
        <w:rPr>
          <w:sz w:val="22"/>
          <w:szCs w:val="22"/>
        </w:rPr>
      </w:pPr>
    </w:p>
    <w:p w14:paraId="17333BAD" w14:textId="77777777" w:rsidR="00D021B6" w:rsidRPr="005107AB" w:rsidRDefault="00D021B6" w:rsidP="0094654C">
      <w:pPr>
        <w:rPr>
          <w:sz w:val="22"/>
          <w:szCs w:val="22"/>
        </w:rPr>
      </w:pPr>
      <w:bookmarkStart w:id="0" w:name="_Hlk192244170"/>
      <w:r w:rsidRPr="005107AB">
        <w:rPr>
          <w:b/>
          <w:bCs/>
          <w:sz w:val="22"/>
          <w:szCs w:val="22"/>
        </w:rPr>
        <w:t>INSTYTUCJA</w:t>
      </w:r>
      <w:r w:rsidRPr="005107AB">
        <w:rPr>
          <w:sz w:val="22"/>
          <w:szCs w:val="22"/>
        </w:rPr>
        <w:t xml:space="preserve">: </w:t>
      </w:r>
      <w:r w:rsidR="005127A8" w:rsidRPr="005107AB">
        <w:rPr>
          <w:sz w:val="22"/>
          <w:szCs w:val="22"/>
        </w:rPr>
        <w:t>Uniwersytet Bielsko-Bialski</w:t>
      </w:r>
    </w:p>
    <w:p w14:paraId="23852235" w14:textId="77777777" w:rsidR="00D021B6" w:rsidRPr="005107AB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MI</w:t>
      </w:r>
      <w:r w:rsidR="004B07AD" w:rsidRPr="005107AB">
        <w:rPr>
          <w:b/>
          <w:bCs/>
          <w:sz w:val="22"/>
          <w:szCs w:val="22"/>
        </w:rPr>
        <w:t>EJSCOWOŚĆ</w:t>
      </w:r>
      <w:r w:rsidRPr="005107AB">
        <w:rPr>
          <w:sz w:val="22"/>
          <w:szCs w:val="22"/>
        </w:rPr>
        <w:t>: Bielsko-Biała</w:t>
      </w:r>
    </w:p>
    <w:p w14:paraId="457E143C" w14:textId="6D1B75CF" w:rsidR="00D021B6" w:rsidRPr="00EE5913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STANOWISKO</w:t>
      </w:r>
      <w:r w:rsidRPr="005107AB">
        <w:rPr>
          <w:sz w:val="22"/>
          <w:szCs w:val="22"/>
        </w:rPr>
        <w:t xml:space="preserve">: </w:t>
      </w:r>
      <w:r w:rsidR="00691D3D">
        <w:rPr>
          <w:sz w:val="22"/>
          <w:szCs w:val="22"/>
        </w:rPr>
        <w:t>instruktor d</w:t>
      </w:r>
      <w:r w:rsidR="00E558A9" w:rsidRPr="005107AB">
        <w:rPr>
          <w:sz w:val="22"/>
          <w:szCs w:val="22"/>
        </w:rPr>
        <w:t>ydaktyczny</w:t>
      </w:r>
      <w:r w:rsidR="00EE5913">
        <w:rPr>
          <w:sz w:val="22"/>
          <w:szCs w:val="22"/>
        </w:rPr>
        <w:t xml:space="preserve"> </w:t>
      </w:r>
    </w:p>
    <w:p w14:paraId="1E28FD03" w14:textId="266F4F1C" w:rsidR="005107AB" w:rsidRDefault="005107AB" w:rsidP="0094654C">
      <w:pPr>
        <w:rPr>
          <w:sz w:val="22"/>
          <w:szCs w:val="22"/>
        </w:rPr>
      </w:pPr>
      <w:r w:rsidRPr="005107AB"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 w14:paraId="5ADC0BA0" w14:textId="37584238" w:rsidR="005A6874" w:rsidRPr="005A6874" w:rsidRDefault="005A6874" w:rsidP="0094654C">
      <w:pPr>
        <w:rPr>
          <w:b/>
          <w:bCs/>
          <w:sz w:val="22"/>
          <w:szCs w:val="22"/>
        </w:rPr>
      </w:pPr>
      <w:r w:rsidRPr="005A6874">
        <w:rPr>
          <w:b/>
          <w:bCs/>
          <w:sz w:val="22"/>
          <w:szCs w:val="22"/>
        </w:rPr>
        <w:t>PENSUM DYAKTYCZNE</w:t>
      </w:r>
      <w:r w:rsidRPr="005A6874">
        <w:rPr>
          <w:sz w:val="22"/>
          <w:szCs w:val="22"/>
        </w:rPr>
        <w:t>:</w:t>
      </w:r>
      <w:r>
        <w:rPr>
          <w:sz w:val="22"/>
          <w:szCs w:val="22"/>
        </w:rPr>
        <w:t xml:space="preserve"> 540 godzin</w:t>
      </w:r>
    </w:p>
    <w:p w14:paraId="2DB2B85B" w14:textId="0C45DD1E" w:rsidR="00D51618" w:rsidRPr="005107AB" w:rsidRDefault="00647017" w:rsidP="0094654C">
      <w:pPr>
        <w:rPr>
          <w:sz w:val="22"/>
          <w:szCs w:val="22"/>
          <w:highlight w:val="yellow"/>
        </w:rPr>
      </w:pPr>
      <w:r w:rsidRPr="005107AB">
        <w:rPr>
          <w:b/>
          <w:bCs/>
          <w:sz w:val="22"/>
          <w:szCs w:val="22"/>
        </w:rPr>
        <w:t>DYSCYPLINA NAUKOWA</w:t>
      </w:r>
      <w:r w:rsidRPr="005107AB">
        <w:rPr>
          <w:sz w:val="22"/>
          <w:szCs w:val="22"/>
        </w:rPr>
        <w:t>:</w:t>
      </w:r>
      <w:r w:rsidR="00D51618" w:rsidRPr="005107AB">
        <w:rPr>
          <w:sz w:val="22"/>
          <w:szCs w:val="22"/>
        </w:rPr>
        <w:t xml:space="preserve"> nauki </w:t>
      </w:r>
      <w:r w:rsidR="00691D3D">
        <w:rPr>
          <w:sz w:val="22"/>
          <w:szCs w:val="22"/>
        </w:rPr>
        <w:t>o zdrowiu</w:t>
      </w:r>
    </w:p>
    <w:p w14:paraId="40475352" w14:textId="2B347134" w:rsidR="00D021B6" w:rsidRPr="00BC69DC" w:rsidRDefault="00D021B6" w:rsidP="0094654C">
      <w:pPr>
        <w:rPr>
          <w:sz w:val="22"/>
          <w:szCs w:val="22"/>
        </w:rPr>
      </w:pPr>
      <w:bookmarkStart w:id="1" w:name="_Hlk201651567"/>
      <w:r w:rsidRPr="005107AB">
        <w:rPr>
          <w:b/>
          <w:sz w:val="22"/>
          <w:szCs w:val="22"/>
        </w:rPr>
        <w:t>DATA OGŁOSZENIA:</w:t>
      </w:r>
      <w:r w:rsidRPr="005107AB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</w:t>
      </w:r>
      <w:r w:rsidR="00161A66">
        <w:rPr>
          <w:sz w:val="22"/>
          <w:szCs w:val="22"/>
        </w:rPr>
        <w:t>7</w:t>
      </w:r>
      <w:r w:rsidR="00691D3D"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6</w:t>
      </w:r>
      <w:r w:rsidR="00691D3D" w:rsidRPr="00BC69DC">
        <w:rPr>
          <w:sz w:val="22"/>
          <w:szCs w:val="22"/>
        </w:rPr>
        <w:t>.</w:t>
      </w:r>
      <w:r w:rsidR="004B07AD" w:rsidRPr="00BC69DC">
        <w:rPr>
          <w:sz w:val="22"/>
          <w:szCs w:val="22"/>
        </w:rPr>
        <w:t>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466A802" w14:textId="742FC963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ZAKOŃCZENIA SKŁADANIA OFERT:</w:t>
      </w:r>
      <w:r w:rsidRPr="00BC69DC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</w:t>
      </w:r>
      <w:r w:rsidR="00161A66">
        <w:rPr>
          <w:sz w:val="22"/>
          <w:szCs w:val="22"/>
        </w:rPr>
        <w:t>7</w:t>
      </w:r>
      <w:r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7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114808A8" w14:textId="3DBEDD8C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ROZSTRZYGNIĘCIA KONKURSU:</w:t>
      </w:r>
      <w:r w:rsidRPr="00BC69DC">
        <w:rPr>
          <w:sz w:val="22"/>
          <w:szCs w:val="22"/>
        </w:rPr>
        <w:t xml:space="preserve"> </w:t>
      </w:r>
      <w:r w:rsidR="00F22AE3">
        <w:rPr>
          <w:sz w:val="22"/>
          <w:szCs w:val="22"/>
        </w:rPr>
        <w:t>12</w:t>
      </w:r>
      <w:r w:rsidRPr="00BC69DC">
        <w:rPr>
          <w:sz w:val="22"/>
          <w:szCs w:val="22"/>
        </w:rPr>
        <w:t>.0</w:t>
      </w:r>
      <w:r w:rsidR="00F22AE3">
        <w:rPr>
          <w:sz w:val="22"/>
          <w:szCs w:val="22"/>
        </w:rPr>
        <w:t>8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838EDCF" w14:textId="7E4E3392" w:rsidR="005107AB" w:rsidRDefault="005107AB" w:rsidP="005107AB">
      <w:pPr>
        <w:rPr>
          <w:sz w:val="22"/>
          <w:szCs w:val="22"/>
        </w:rPr>
      </w:pPr>
      <w:r w:rsidRPr="00BC69DC">
        <w:rPr>
          <w:b/>
          <w:sz w:val="22"/>
          <w:szCs w:val="22"/>
        </w:rPr>
        <w:t xml:space="preserve">PLANOWANY TERMIN ZATRUDNIENIA: </w:t>
      </w:r>
      <w:r w:rsidRPr="00BC69DC">
        <w:rPr>
          <w:sz w:val="22"/>
          <w:szCs w:val="22"/>
        </w:rPr>
        <w:t>01.</w:t>
      </w:r>
      <w:r w:rsidR="00691D3D" w:rsidRPr="00BC69DC">
        <w:rPr>
          <w:sz w:val="22"/>
          <w:szCs w:val="22"/>
        </w:rPr>
        <w:t>10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5CBCC505" w14:textId="77777777" w:rsidR="005A6874" w:rsidRPr="005107AB" w:rsidRDefault="005A6874" w:rsidP="005A6874">
      <w:pPr>
        <w:rPr>
          <w:sz w:val="22"/>
          <w:szCs w:val="22"/>
        </w:rPr>
      </w:pPr>
      <w:r w:rsidRPr="005A6874">
        <w:rPr>
          <w:b/>
          <w:bCs/>
          <w:sz w:val="22"/>
          <w:szCs w:val="22"/>
        </w:rPr>
        <w:t>OFEROWANE WYNAGRODZENIE</w:t>
      </w:r>
      <w:r>
        <w:rPr>
          <w:sz w:val="22"/>
          <w:szCs w:val="22"/>
        </w:rPr>
        <w:t xml:space="preserve">: </w:t>
      </w:r>
      <w:r w:rsidRPr="000847CD">
        <w:rPr>
          <w:sz w:val="22"/>
          <w:szCs w:val="22"/>
        </w:rPr>
        <w:t xml:space="preserve">Oferujemy wynagrodzenie nie niższe niż </w:t>
      </w:r>
      <w:r w:rsidRPr="000847CD">
        <w:rPr>
          <w:b/>
          <w:bCs/>
          <w:sz w:val="22"/>
          <w:szCs w:val="22"/>
        </w:rPr>
        <w:t>5450</w:t>
      </w:r>
      <w:r w:rsidRPr="000847CD">
        <w:rPr>
          <w:sz w:val="22"/>
          <w:szCs w:val="22"/>
        </w:rPr>
        <w:t> PLN brutto + dodatek stażowy (do 20%), możliwe dodatki: projektowe i zadaniowe, nagrody jubileuszowe, dodatkowe wynagrodzenie roczne, zgodnie z</w:t>
      </w:r>
      <w:r>
        <w:rPr>
          <w:sz w:val="22"/>
          <w:szCs w:val="22"/>
        </w:rPr>
        <w:t xml:space="preserve"> </w:t>
      </w:r>
      <w:r w:rsidRPr="00F35CE0">
        <w:rPr>
          <w:sz w:val="22"/>
          <w:szCs w:val="22"/>
        </w:rPr>
        <w:t xml:space="preserve">Regulaminem wynagradzania Uniwersytetu Bielsko-Bialskiego (Zarządzenie nr 2046/2025/2026 Rektora UBB z dnia 1 grudnia 2025 roku </w:t>
      </w:r>
      <w:hyperlink r:id="rId8" w:history="1">
        <w:r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F35CE0">
        <w:rPr>
          <w:sz w:val="22"/>
          <w:szCs w:val="22"/>
        </w:rP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9" w:history="1">
        <w:r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F35CE0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bookmarkEnd w:id="1"/>
    <w:p w14:paraId="38DFF545" w14:textId="38FC5069" w:rsidR="00D021B6" w:rsidRPr="00B656EE" w:rsidRDefault="005A6874" w:rsidP="2F33F243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D021B6" w:rsidRPr="005107AB">
        <w:rPr>
          <w:sz w:val="22"/>
          <w:szCs w:val="22"/>
        </w:rPr>
        <w:t>INK DO STRONY</w:t>
      </w:r>
      <w:r w:rsidR="00C90305" w:rsidRPr="005107AB">
        <w:rPr>
          <w:sz w:val="22"/>
          <w:szCs w:val="22"/>
        </w:rPr>
        <w:t xml:space="preserve"> </w:t>
      </w:r>
      <w:hyperlink r:id="rId10" w:history="1">
        <w:r w:rsidR="005107AB" w:rsidRPr="00B656EE">
          <w:rPr>
            <w:rStyle w:val="Hipercze"/>
            <w:color w:val="auto"/>
            <w:sz w:val="22"/>
            <w:szCs w:val="22"/>
            <w:u w:val="none"/>
          </w:rPr>
          <w:t>https://oferty-pracy.ubb.edu.pl</w:t>
        </w:r>
      </w:hyperlink>
    </w:p>
    <w:p w14:paraId="5906ED6A" w14:textId="6FBA319B" w:rsidR="00DC5BE7" w:rsidRDefault="005107AB" w:rsidP="00261660">
      <w:r w:rsidRPr="00B656EE">
        <w:rPr>
          <w:sz w:val="22"/>
          <w:szCs w:val="22"/>
        </w:rPr>
        <w:t xml:space="preserve">LINK DO POLITYKI OTM-R: </w:t>
      </w:r>
      <w:hyperlink r:id="rId11" w:history="1">
        <w:r w:rsidR="00DC5BE7" w:rsidRPr="00DC5BE7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02D11E47" w14:textId="7A86DC53" w:rsidR="00261660" w:rsidRDefault="00D021B6" w:rsidP="00261660">
      <w:pPr>
        <w:rPr>
          <w:sz w:val="22"/>
          <w:szCs w:val="22"/>
        </w:rPr>
      </w:pPr>
      <w:r w:rsidRPr="005107AB">
        <w:rPr>
          <w:sz w:val="22"/>
          <w:szCs w:val="22"/>
        </w:rPr>
        <w:t>SŁOWA KLUCZOWE:</w:t>
      </w:r>
      <w:r w:rsidR="001675CE" w:rsidRPr="005107AB">
        <w:rPr>
          <w:sz w:val="22"/>
          <w:szCs w:val="22"/>
        </w:rPr>
        <w:t xml:space="preserve"> </w:t>
      </w:r>
      <w:r w:rsidR="00BB64DC">
        <w:rPr>
          <w:sz w:val="22"/>
          <w:szCs w:val="22"/>
        </w:rPr>
        <w:t>ratownictwo medyczne</w:t>
      </w:r>
    </w:p>
    <w:p w14:paraId="6AA76B8F" w14:textId="77777777" w:rsidR="000847CD" w:rsidRDefault="000847CD" w:rsidP="00261660">
      <w:pPr>
        <w:rPr>
          <w:sz w:val="22"/>
          <w:szCs w:val="22"/>
        </w:rPr>
      </w:pPr>
    </w:p>
    <w:p w14:paraId="65F4A4AD" w14:textId="77777777" w:rsidR="00D021B6" w:rsidRDefault="004B07AD" w:rsidP="2F33F243">
      <w:pPr>
        <w:tabs>
          <w:tab w:val="left" w:pos="8640"/>
        </w:tabs>
        <w:rPr>
          <w:b/>
          <w:bCs/>
          <w:sz w:val="22"/>
          <w:szCs w:val="22"/>
        </w:rPr>
      </w:pPr>
      <w:r w:rsidRPr="00D51618">
        <w:rPr>
          <w:b/>
          <w:bCs/>
          <w:sz w:val="22"/>
          <w:szCs w:val="22"/>
        </w:rPr>
        <w:t>WYMAGANIA STAWIANE KANDYDATOM</w:t>
      </w:r>
      <w:r w:rsidR="00D021B6" w:rsidRPr="00D51618">
        <w:rPr>
          <w:b/>
          <w:bCs/>
          <w:sz w:val="22"/>
          <w:szCs w:val="22"/>
        </w:rPr>
        <w:t>:</w:t>
      </w:r>
    </w:p>
    <w:p w14:paraId="4DE243C7" w14:textId="77777777" w:rsidR="00F22AE3" w:rsidRPr="00D51618" w:rsidRDefault="00F22AE3" w:rsidP="00F22AE3">
      <w:pPr>
        <w:tabs>
          <w:tab w:val="left" w:pos="8640"/>
        </w:tabs>
        <w:rPr>
          <w:b/>
          <w:bCs/>
          <w:sz w:val="22"/>
          <w:szCs w:val="22"/>
        </w:rPr>
      </w:pPr>
    </w:p>
    <w:p w14:paraId="42F3B79F" w14:textId="01235F67" w:rsidR="00F22AE3" w:rsidRPr="009B10D7" w:rsidRDefault="00691D3D" w:rsidP="00F22AE3">
      <w:bookmarkStart w:id="2" w:name="_Hlk192244498"/>
      <w:r>
        <w:rPr>
          <w:color w:val="000000"/>
          <w:sz w:val="22"/>
          <w:szCs w:val="22"/>
        </w:rPr>
        <w:t xml:space="preserve"> </w:t>
      </w:r>
      <w:bookmarkEnd w:id="2"/>
      <w:r w:rsidR="00F22AE3" w:rsidRPr="009B10D7">
        <w:t>- magister zdrowia publicznego</w:t>
      </w:r>
      <w:r w:rsidR="00F22AE3">
        <w:t>;</w:t>
      </w:r>
      <w:r w:rsidR="00F22AE3" w:rsidRPr="009B10D7">
        <w:t> </w:t>
      </w:r>
    </w:p>
    <w:p w14:paraId="1AD83005" w14:textId="450FA84B" w:rsidR="00F22AE3" w:rsidRPr="009B10D7" w:rsidRDefault="00F22AE3" w:rsidP="00F22AE3">
      <w:r w:rsidRPr="009B10D7">
        <w:t>- licencjat ratownictwo medyczne</w:t>
      </w:r>
      <w:r>
        <w:t>;</w:t>
      </w:r>
      <w:r w:rsidRPr="009B10D7">
        <w:t> </w:t>
      </w:r>
    </w:p>
    <w:p w14:paraId="72B700D0" w14:textId="04B80FBB" w:rsidR="00F22AE3" w:rsidRPr="009B10D7" w:rsidRDefault="00F22AE3" w:rsidP="00F22AE3">
      <w:r w:rsidRPr="009B10D7">
        <w:t>- ukończony kurs ALS certyfikowany przez ERC</w:t>
      </w:r>
      <w:r>
        <w:t>;</w:t>
      </w:r>
    </w:p>
    <w:p w14:paraId="71A712F6" w14:textId="43A644BF" w:rsidR="00F22AE3" w:rsidRPr="009B10D7" w:rsidRDefault="00F22AE3" w:rsidP="00F22AE3">
      <w:r w:rsidRPr="009B10D7">
        <w:t>- co najmniej pięć lat stażu pracy w systemie Państwowe Ratownictwo Medyczne</w:t>
      </w:r>
      <w:r w:rsidR="0069533D">
        <w:t>.</w:t>
      </w:r>
    </w:p>
    <w:p w14:paraId="75E77482" w14:textId="77777777" w:rsidR="00BB64DC" w:rsidRDefault="00BB64DC" w:rsidP="00F22AE3"/>
    <w:p w14:paraId="318F5AAF" w14:textId="7345D133" w:rsidR="00F22AE3" w:rsidRPr="009B10D7" w:rsidRDefault="00BB64DC" w:rsidP="00F22AE3">
      <w:r>
        <w:t>D</w:t>
      </w:r>
      <w:r w:rsidR="00F22AE3" w:rsidRPr="009B10D7">
        <w:t xml:space="preserve">odatkowe </w:t>
      </w:r>
      <w:r>
        <w:t>wymagania:</w:t>
      </w:r>
      <w:r w:rsidR="00F22AE3" w:rsidRPr="009B10D7">
        <w:t> </w:t>
      </w:r>
    </w:p>
    <w:p w14:paraId="6396B407" w14:textId="5CA83CCF" w:rsidR="00F22AE3" w:rsidRDefault="00F22AE3" w:rsidP="00F22AE3">
      <w:r w:rsidRPr="009B10D7">
        <w:t>- instruktor lub instruktor kandydat z zakresu ALS certyfikowany przez ERC</w:t>
      </w:r>
      <w:r w:rsidR="0069533D">
        <w:t>;</w:t>
      </w:r>
    </w:p>
    <w:p w14:paraId="360022F9" w14:textId="38BFEAAC" w:rsidR="004B2123" w:rsidRPr="009B10D7" w:rsidRDefault="004B2123" w:rsidP="004B2123">
      <w:pPr>
        <w:spacing w:after="160" w:line="278" w:lineRule="auto"/>
      </w:pPr>
      <w:r w:rsidRPr="009B10D7">
        <w:t>- ukończone studia I stopnia z zakresu pielęgniarstwa</w:t>
      </w:r>
      <w:r w:rsidR="0069533D">
        <w:t>.</w:t>
      </w:r>
    </w:p>
    <w:p w14:paraId="106638FC" w14:textId="359A97E9" w:rsidR="008B344C" w:rsidRDefault="008B344C" w:rsidP="00F22AE3">
      <w:pPr>
        <w:pStyle w:val="Akapitzlist"/>
        <w:tabs>
          <w:tab w:val="left" w:pos="0"/>
        </w:tabs>
        <w:ind w:left="0"/>
        <w:jc w:val="both"/>
        <w:rPr>
          <w:sz w:val="22"/>
          <w:szCs w:val="22"/>
        </w:rPr>
      </w:pPr>
      <w:r w:rsidRPr="00EE536A">
        <w:rPr>
          <w:sz w:val="22"/>
          <w:szCs w:val="22"/>
        </w:rPr>
        <w:t xml:space="preserve">Oczekujemy od kandydatów zaangażowania w naukową i dydaktyczną aktywność </w:t>
      </w:r>
      <w:r>
        <w:rPr>
          <w:sz w:val="22"/>
          <w:szCs w:val="22"/>
        </w:rPr>
        <w:t xml:space="preserve">Katedry </w:t>
      </w:r>
      <w:r w:rsidR="00F22AE3">
        <w:rPr>
          <w:sz w:val="22"/>
          <w:szCs w:val="22"/>
        </w:rPr>
        <w:t>Ratownictwa Medycznego</w:t>
      </w:r>
      <w:r w:rsidR="0069533D">
        <w:rPr>
          <w:sz w:val="22"/>
          <w:szCs w:val="22"/>
        </w:rPr>
        <w:t>.</w:t>
      </w:r>
    </w:p>
    <w:p w14:paraId="6674D259" w14:textId="77777777" w:rsidR="008B344C" w:rsidRPr="00EE536A" w:rsidRDefault="008B344C" w:rsidP="00F22AE3">
      <w:pPr>
        <w:pStyle w:val="Akapitzlist"/>
        <w:tabs>
          <w:tab w:val="left" w:pos="0"/>
        </w:tabs>
        <w:ind w:left="0"/>
        <w:rPr>
          <w:color w:val="000000"/>
          <w:sz w:val="22"/>
          <w:szCs w:val="22"/>
        </w:rPr>
      </w:pPr>
    </w:p>
    <w:p w14:paraId="4CFCFA9B" w14:textId="77777777" w:rsidR="004B07AD" w:rsidRPr="00EE536A" w:rsidRDefault="004B07AD" w:rsidP="0094654C">
      <w:pPr>
        <w:tabs>
          <w:tab w:val="left" w:pos="360"/>
        </w:tabs>
        <w:rPr>
          <w:color w:val="000000"/>
          <w:sz w:val="22"/>
          <w:szCs w:val="22"/>
        </w:rPr>
      </w:pPr>
      <w:r w:rsidRPr="00EE536A">
        <w:rPr>
          <w:b/>
          <w:color w:val="000000"/>
          <w:sz w:val="22"/>
          <w:szCs w:val="22"/>
        </w:rPr>
        <w:t>WYMAGANE DOKUMENTY</w:t>
      </w:r>
      <w:r w:rsidRPr="00EE536A">
        <w:rPr>
          <w:color w:val="000000"/>
          <w:sz w:val="22"/>
          <w:szCs w:val="22"/>
        </w:rPr>
        <w:t>:</w:t>
      </w:r>
    </w:p>
    <w:p w14:paraId="248AFD97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EE536A">
        <w:rPr>
          <w:sz w:val="22"/>
          <w:szCs w:val="22"/>
        </w:rPr>
        <w:t xml:space="preserve">podanie o pracę skierowane do JM Rektora, dr hab. inż. Jacka Nowakowskiego, prof. </w:t>
      </w:r>
      <w:r w:rsidR="005127A8" w:rsidRPr="00EE536A">
        <w:rPr>
          <w:sz w:val="22"/>
          <w:szCs w:val="22"/>
        </w:rPr>
        <w:t>UBB</w:t>
      </w:r>
      <w:r w:rsidR="004B07AD" w:rsidRPr="00EE536A">
        <w:rPr>
          <w:sz w:val="22"/>
          <w:szCs w:val="22"/>
        </w:rPr>
        <w:t>;</w:t>
      </w:r>
    </w:p>
    <w:p w14:paraId="7F3E5A22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życiorys</w:t>
      </w:r>
      <w:r w:rsidR="004B07AD" w:rsidRPr="00A65F3E">
        <w:rPr>
          <w:sz w:val="22"/>
          <w:szCs w:val="22"/>
        </w:rPr>
        <w:t>;</w:t>
      </w:r>
    </w:p>
    <w:p w14:paraId="42EF0BAB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autoreferat</w:t>
      </w:r>
      <w:r w:rsidR="002741A8" w:rsidRPr="00A65F3E">
        <w:rPr>
          <w:sz w:val="22"/>
          <w:szCs w:val="22"/>
        </w:rPr>
        <w:t>;</w:t>
      </w:r>
    </w:p>
    <w:p w14:paraId="4969BF48" w14:textId="4A16FCBB" w:rsidR="00A65F3E" w:rsidRPr="007659AF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 w:rsidRPr="007659AF">
        <w:rPr>
          <w:sz w:val="22"/>
          <w:szCs w:val="22"/>
        </w:rPr>
        <w:t xml:space="preserve"> </w:t>
      </w:r>
      <w:r w:rsidR="004B07AD" w:rsidRPr="007659AF">
        <w:rPr>
          <w:sz w:val="22"/>
          <w:szCs w:val="22"/>
        </w:rPr>
        <w:t xml:space="preserve">odpisy dokumentów </w:t>
      </w:r>
      <w:r w:rsidR="006A7CDB" w:rsidRPr="007659AF">
        <w:rPr>
          <w:sz w:val="22"/>
          <w:szCs w:val="22"/>
        </w:rPr>
        <w:t>(</w:t>
      </w:r>
      <w:r w:rsidR="004B07AD" w:rsidRPr="007659AF">
        <w:rPr>
          <w:sz w:val="22"/>
          <w:szCs w:val="22"/>
        </w:rPr>
        <w:t xml:space="preserve">kserokopie) stwierdzających posiadanie </w:t>
      </w:r>
      <w:r w:rsidR="007659AF">
        <w:rPr>
          <w:sz w:val="22"/>
          <w:szCs w:val="22"/>
        </w:rPr>
        <w:t>tytuł</w:t>
      </w:r>
      <w:r w:rsidR="00463A61">
        <w:rPr>
          <w:sz w:val="22"/>
          <w:szCs w:val="22"/>
        </w:rPr>
        <w:t>ów</w:t>
      </w:r>
      <w:r w:rsidR="007659AF">
        <w:rPr>
          <w:sz w:val="22"/>
          <w:szCs w:val="22"/>
        </w:rPr>
        <w:t xml:space="preserve"> zawodow</w:t>
      </w:r>
      <w:r w:rsidR="00463A61">
        <w:rPr>
          <w:sz w:val="22"/>
          <w:szCs w:val="22"/>
        </w:rPr>
        <w:t>ych</w:t>
      </w:r>
      <w:r w:rsidR="004B07AD" w:rsidRPr="007659AF">
        <w:rPr>
          <w:sz w:val="22"/>
          <w:szCs w:val="22"/>
        </w:rPr>
        <w:t>;</w:t>
      </w:r>
    </w:p>
    <w:p w14:paraId="65D029D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o wyrażenie zgody na przetwarzanie przez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danych osobowych;</w:t>
      </w:r>
    </w:p>
    <w:p w14:paraId="006421B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stwierdzające, że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będzie jego jedynym miejscem pracy w uczelni wyższej;</w:t>
      </w:r>
    </w:p>
    <w:p w14:paraId="06B40F4D" w14:textId="1C6DBB07" w:rsidR="004B07AD" w:rsidRP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>oświadczenie wraz z treścią klauzuli informacyjnej.</w:t>
      </w:r>
    </w:p>
    <w:p w14:paraId="44BB9EB1" w14:textId="77777777" w:rsidR="004B07AD" w:rsidRPr="00EE536A" w:rsidRDefault="004B07AD" w:rsidP="0094654C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4259C3" w:rsidRDefault="004259C3" w:rsidP="0094654C">
      <w:pPr>
        <w:tabs>
          <w:tab w:val="left" w:pos="360"/>
        </w:tabs>
        <w:rPr>
          <w:b/>
          <w:sz w:val="22"/>
          <w:szCs w:val="22"/>
        </w:rPr>
      </w:pPr>
      <w:r w:rsidRPr="004259C3">
        <w:rPr>
          <w:b/>
          <w:sz w:val="22"/>
          <w:szCs w:val="22"/>
        </w:rPr>
        <w:t>MIEJSCE SKŁADANIA DOKUMENTÓW:</w:t>
      </w:r>
    </w:p>
    <w:p w14:paraId="6CC3BC19" w14:textId="12E8AE03" w:rsidR="00294C74" w:rsidRPr="00524368" w:rsidRDefault="00294C74" w:rsidP="007659AF">
      <w:pPr>
        <w:tabs>
          <w:tab w:val="left" w:pos="360"/>
        </w:tabs>
        <w:jc w:val="both"/>
        <w:rPr>
          <w:sz w:val="22"/>
          <w:szCs w:val="22"/>
        </w:rPr>
      </w:pPr>
      <w:r w:rsidRPr="00EE536A">
        <w:rPr>
          <w:sz w:val="22"/>
          <w:szCs w:val="22"/>
        </w:rPr>
        <w:t>Kandydaci proszeni są o złożenie wymag</w:t>
      </w:r>
      <w:r w:rsidR="008A5044" w:rsidRPr="00EE536A">
        <w:rPr>
          <w:sz w:val="22"/>
          <w:szCs w:val="22"/>
        </w:rPr>
        <w:t xml:space="preserve">anych dokumentów </w:t>
      </w:r>
      <w:r w:rsidRPr="00EE536A">
        <w:rPr>
          <w:sz w:val="22"/>
          <w:szCs w:val="22"/>
        </w:rPr>
        <w:t xml:space="preserve">w </w:t>
      </w:r>
      <w:r w:rsidR="006A7CDB" w:rsidRPr="00EE536A">
        <w:rPr>
          <w:sz w:val="22"/>
          <w:szCs w:val="22"/>
        </w:rPr>
        <w:t>Dziekanacie Wydziału</w:t>
      </w:r>
      <w:r w:rsidRPr="00EE536A">
        <w:rPr>
          <w:sz w:val="22"/>
          <w:szCs w:val="22"/>
        </w:rPr>
        <w:t xml:space="preserve"> </w:t>
      </w:r>
      <w:r w:rsidR="00A65F3E">
        <w:rPr>
          <w:sz w:val="22"/>
          <w:szCs w:val="22"/>
        </w:rPr>
        <w:t xml:space="preserve">Nauk o Zdrowiu </w:t>
      </w:r>
      <w:r w:rsidR="005127A8" w:rsidRPr="00EE536A">
        <w:rPr>
          <w:sz w:val="22"/>
          <w:szCs w:val="22"/>
        </w:rPr>
        <w:t>Uniwersytetu Bielsko-Bialskiego</w:t>
      </w:r>
      <w:r w:rsidRPr="00EE536A">
        <w:rPr>
          <w:sz w:val="22"/>
          <w:szCs w:val="22"/>
        </w:rPr>
        <w:t xml:space="preserve">, Bielsko-Biała, ul. Willowa 2, </w:t>
      </w:r>
      <w:r w:rsidRPr="00EE536A">
        <w:rPr>
          <w:b/>
          <w:bCs/>
          <w:sz w:val="22"/>
          <w:szCs w:val="22"/>
        </w:rPr>
        <w:t xml:space="preserve">budynek </w:t>
      </w:r>
      <w:r w:rsidR="006A7CDB" w:rsidRPr="00EE536A">
        <w:rPr>
          <w:b/>
          <w:bCs/>
          <w:sz w:val="22"/>
          <w:szCs w:val="22"/>
        </w:rPr>
        <w:t>L</w:t>
      </w:r>
      <w:r w:rsidRPr="00EE536A">
        <w:rPr>
          <w:b/>
          <w:bCs/>
          <w:sz w:val="22"/>
          <w:szCs w:val="22"/>
        </w:rPr>
        <w:t xml:space="preserve">, pok. </w:t>
      </w:r>
      <w:r w:rsidR="00A65F3E">
        <w:rPr>
          <w:b/>
          <w:bCs/>
          <w:sz w:val="22"/>
          <w:szCs w:val="22"/>
        </w:rPr>
        <w:t>208</w:t>
      </w:r>
      <w:r w:rsidRPr="00EE536A">
        <w:rPr>
          <w:sz w:val="22"/>
          <w:szCs w:val="22"/>
        </w:rPr>
        <w:t xml:space="preserve">, </w:t>
      </w:r>
      <w:r w:rsidR="008B344C">
        <w:rPr>
          <w:sz w:val="22"/>
          <w:szCs w:val="22"/>
        </w:rPr>
        <w:br/>
      </w:r>
      <w:r w:rsidRPr="00EE536A">
        <w:rPr>
          <w:sz w:val="22"/>
          <w:szCs w:val="22"/>
        </w:rPr>
        <w:t>(</w:t>
      </w:r>
      <w:proofErr w:type="spellStart"/>
      <w:r w:rsidRPr="00EE536A">
        <w:rPr>
          <w:sz w:val="22"/>
          <w:szCs w:val="22"/>
        </w:rPr>
        <w:t>tel</w:t>
      </w:r>
      <w:proofErr w:type="spellEnd"/>
      <w:r w:rsidRPr="00EE536A">
        <w:rPr>
          <w:sz w:val="22"/>
          <w:szCs w:val="22"/>
        </w:rPr>
        <w:t>: +48/33/8279</w:t>
      </w:r>
      <w:r w:rsidR="00A65F3E">
        <w:rPr>
          <w:sz w:val="22"/>
          <w:szCs w:val="22"/>
        </w:rPr>
        <w:t>408</w:t>
      </w:r>
      <w:r w:rsidRPr="00EE536A">
        <w:rPr>
          <w:sz w:val="22"/>
          <w:szCs w:val="22"/>
        </w:rPr>
        <w:t xml:space="preserve">). </w:t>
      </w:r>
    </w:p>
    <w:bookmarkEnd w:id="0"/>
    <w:p w14:paraId="3BBAC19F" w14:textId="77777777" w:rsidR="000847CD" w:rsidRPr="00EE536A" w:rsidRDefault="000847CD" w:rsidP="000847CD">
      <w:pPr>
        <w:tabs>
          <w:tab w:val="left" w:pos="360"/>
        </w:tabs>
        <w:jc w:val="both"/>
        <w:rPr>
          <w:sz w:val="22"/>
          <w:szCs w:val="22"/>
        </w:rPr>
      </w:pPr>
      <w:r w:rsidRPr="00524368">
        <w:rPr>
          <w:sz w:val="22"/>
          <w:szCs w:val="22"/>
        </w:rPr>
        <w:t xml:space="preserve">Więcej szczegółowych informacji można uzyskać </w:t>
      </w:r>
      <w:r>
        <w:rPr>
          <w:sz w:val="22"/>
          <w:szCs w:val="22"/>
        </w:rPr>
        <w:t>u Wydziałowego Koordynatora Procesu Dydaktycznego</w:t>
      </w:r>
      <w:r w:rsidRPr="00524368">
        <w:rPr>
          <w:sz w:val="22"/>
          <w:szCs w:val="22"/>
        </w:rPr>
        <w:t xml:space="preserve"> tel.: +48/33/8279</w:t>
      </w:r>
      <w:r>
        <w:rPr>
          <w:sz w:val="22"/>
          <w:szCs w:val="22"/>
        </w:rPr>
        <w:t>408</w:t>
      </w:r>
      <w:r w:rsidRPr="00524368">
        <w:rPr>
          <w:sz w:val="22"/>
          <w:szCs w:val="22"/>
        </w:rPr>
        <w:t>.</w:t>
      </w:r>
    </w:p>
    <w:p w14:paraId="2E863F22" w14:textId="77777777" w:rsidR="00173A7A" w:rsidRPr="00EE536A" w:rsidRDefault="00173A7A" w:rsidP="0094654C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EE536A" w:rsidRDefault="00C46A6C" w:rsidP="0044106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Po zakończeniu rekrutacji</w:t>
      </w:r>
      <w:r w:rsidR="0099699E">
        <w:rPr>
          <w:sz w:val="22"/>
          <w:szCs w:val="22"/>
        </w:rPr>
        <w:t>,</w:t>
      </w:r>
      <w:r>
        <w:rPr>
          <w:sz w:val="22"/>
          <w:szCs w:val="22"/>
        </w:rPr>
        <w:t xml:space="preserve"> wszystkie dokumenty złożone do konkursu zostaną komisyjnie zniszczone.</w:t>
      </w:r>
    </w:p>
    <w:p w14:paraId="3F0DCEDF" w14:textId="11A3E72D" w:rsidR="002E79A3" w:rsidRPr="00EE536A" w:rsidRDefault="00441069" w:rsidP="00C535B2">
      <w:pPr>
        <w:tabs>
          <w:tab w:val="left" w:pos="360"/>
        </w:tabs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br w:type="page"/>
      </w:r>
    </w:p>
    <w:p w14:paraId="0FC60D11" w14:textId="77777777" w:rsidR="00C535B2" w:rsidRPr="00EE536A" w:rsidRDefault="00C535B2" w:rsidP="00C535B2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363CC666" w14:textId="77777777" w:rsidR="005A6874" w:rsidRPr="00A87E27" w:rsidRDefault="005A6874" w:rsidP="005A6874">
      <w:pPr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Zgodnie z art. 13 ust. 1 i 2 Rozporządzenia Parlamentu Europejskiego i Rady Unii Europejskiej 2016/679 z dnia 27 kwietnia 2016 r. w sprawie ochrony osób fizycznych w związku z przetwarzaniem danych osobowych i w sprawie przepływu takich danych oraz uchyleniu dyrektywy 95/46/WE (ogólne rozporządzenie o ochronie danych, RODO) informujemy, iż:</w:t>
      </w:r>
    </w:p>
    <w:p w14:paraId="5493FB2A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4C17585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wyznaczył Inspektora Ochrony Danych, z którym może się Pani/Pan kontaktować mailowo:</w:t>
      </w:r>
      <w:r w:rsidRPr="005A6874">
        <w:rPr>
          <w:rFonts w:ascii="Arial" w:eastAsia="Tahoma" w:hAnsi="Arial" w:cs="Arial"/>
          <w:sz w:val="20"/>
          <w:szCs w:val="22"/>
        </w:rPr>
        <w:t xml:space="preserve"> </w:t>
      </w:r>
      <w:hyperlink r:id="rId12" w:history="1">
        <w:r w:rsidRPr="005A6874">
          <w:rPr>
            <w:rStyle w:val="Hipercze"/>
            <w:rFonts w:ascii="Arial" w:eastAsia="Tahoma" w:hAnsi="Arial" w:cs="Arial"/>
            <w:color w:val="auto"/>
            <w:sz w:val="20"/>
            <w:szCs w:val="22"/>
            <w:u w:val="none"/>
          </w:rPr>
          <w:t>iod@ubb.edu.pl</w:t>
        </w:r>
      </w:hyperlink>
      <w:r w:rsidRPr="00A87E27">
        <w:rPr>
          <w:rFonts w:ascii="Arial" w:eastAsia="Tahoma" w:hAnsi="Arial" w:cs="Arial"/>
          <w:sz w:val="20"/>
          <w:szCs w:val="22"/>
        </w:rPr>
        <w:t xml:space="preserve"> lub telefonicznie 33 8279344;</w:t>
      </w:r>
    </w:p>
    <w:p w14:paraId="36A5ED6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6909D46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Odbiorcami Pani/Pana danych osobowych będą:</w:t>
      </w:r>
    </w:p>
    <w:p w14:paraId="44EE43A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 upoważnione do uzyskania danych osobowych na podstawie przepisów prawa,</w:t>
      </w:r>
    </w:p>
    <w:p w14:paraId="03A5FA2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osoby upoważnione przez Administratora do przetwarzania danych w ramach wykonywania swoich obowiązków służbowych,</w:t>
      </w:r>
    </w:p>
    <w:p w14:paraId="117A11D2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podmioty, z którymi Administrator zawarł stosowne umowy powierzenia przetwarzania  danych;</w:t>
      </w:r>
    </w:p>
    <w:p w14:paraId="130A577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zgromadzone w procesie rekrutacyjnym przechowywane będą do momentu zakończenia procesu rekrutacji.</w:t>
      </w:r>
    </w:p>
    <w:p w14:paraId="0ECB4B14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280BEAA0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Ma Pani/Pan wniesienia skargi do Prezesa Urzędu Ochrony Danych Osobowych w Warszawie jeżeli uznają Państwo, że przetwarzanie danych osobowych narusza przepisy prawa;  </w:t>
      </w:r>
    </w:p>
    <w:p w14:paraId="6C34C3FB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Dane osobowe udostępnione przez Panią/Pana nie będą poddawane zautomatyzowanemu podejmowaniu decyzji, w tym profilowaniu;</w:t>
      </w:r>
    </w:p>
    <w:p w14:paraId="3F4F5571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nie ma zamiaru przekazywania danych osobowych poza Europejski Obszar Gospodarczy (EOG);</w:t>
      </w:r>
    </w:p>
    <w:p w14:paraId="618DA13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Podanie przez Panią/Pana danych osobowych w zakresie wynikającym z przepisów prawa jest dobrowolne lecz niezbędne, aby uczestniczyć w postępowaniu rekrutacyjnym. Podanie innych danych osobowych jest dobrowolne.</w:t>
      </w:r>
    </w:p>
    <w:p w14:paraId="116DF081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</w:t>
      </w:r>
    </w:p>
    <w:p w14:paraId="41B04993" w14:textId="77777777" w:rsidR="005A6874" w:rsidRPr="00A87E27" w:rsidRDefault="005A6874" w:rsidP="005A6874">
      <w:pPr>
        <w:spacing w:after="36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imię/imiona i nazwisko</w:t>
      </w:r>
    </w:p>
    <w:p w14:paraId="23035589" w14:textId="77777777" w:rsidR="005A6874" w:rsidRPr="00A87E27" w:rsidRDefault="005A6874" w:rsidP="005A6874">
      <w:pPr>
        <w:ind w:left="720"/>
        <w:jc w:val="center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Oświadczenie</w:t>
      </w:r>
    </w:p>
    <w:p w14:paraId="51F52709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44E75BF0" w14:textId="77777777" w:rsidR="005A6874" w:rsidRPr="00A87E27" w:rsidRDefault="005A6874" w:rsidP="005A6874">
      <w:pPr>
        <w:spacing w:before="600"/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……………………………………………</w:t>
      </w:r>
    </w:p>
    <w:p w14:paraId="7ABECD97" w14:textId="77777777" w:rsidR="005A6874" w:rsidRPr="00A87E27" w:rsidRDefault="005A6874" w:rsidP="005A6874">
      <w:pPr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podpis kandydata</w:t>
      </w:r>
    </w:p>
    <w:p w14:paraId="071A01FF" w14:textId="4E1C7EE4" w:rsidR="00D021B6" w:rsidRPr="00EE536A" w:rsidRDefault="00D021B6" w:rsidP="00862905">
      <w:pPr>
        <w:ind w:left="3969"/>
        <w:jc w:val="center"/>
        <w:rPr>
          <w:sz w:val="22"/>
          <w:szCs w:val="22"/>
        </w:rPr>
      </w:pPr>
    </w:p>
    <w:sectPr w:rsidR="00D021B6" w:rsidRPr="00EE536A" w:rsidSect="00B053FF">
      <w:pgSz w:w="11906" w:h="16838"/>
      <w:pgMar w:top="70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4096" w14:textId="77777777" w:rsidR="00EB57B8" w:rsidRDefault="00EB57B8">
      <w:r>
        <w:separator/>
      </w:r>
    </w:p>
  </w:endnote>
  <w:endnote w:type="continuationSeparator" w:id="0">
    <w:p w14:paraId="0F0C634C" w14:textId="77777777" w:rsidR="00EB57B8" w:rsidRDefault="00E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3153" w14:textId="77777777" w:rsidR="00EB57B8" w:rsidRDefault="00EB57B8">
      <w:r>
        <w:separator/>
      </w:r>
    </w:p>
  </w:footnote>
  <w:footnote w:type="continuationSeparator" w:id="0">
    <w:p w14:paraId="66D19EA6" w14:textId="77777777" w:rsidR="00EB57B8" w:rsidRDefault="00EB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1C2B4E"/>
    <w:multiLevelType w:val="hybridMultilevel"/>
    <w:tmpl w:val="01D6D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15061"/>
    <w:multiLevelType w:val="multilevel"/>
    <w:tmpl w:val="CDC6ADCE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3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22A"/>
    <w:multiLevelType w:val="multilevel"/>
    <w:tmpl w:val="331E8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178B8"/>
    <w:multiLevelType w:val="hybridMultilevel"/>
    <w:tmpl w:val="F2ECE73A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90502">
    <w:abstractNumId w:val="5"/>
  </w:num>
  <w:num w:numId="2" w16cid:durableId="544833290">
    <w:abstractNumId w:val="8"/>
  </w:num>
  <w:num w:numId="3" w16cid:durableId="542517276">
    <w:abstractNumId w:val="3"/>
  </w:num>
  <w:num w:numId="4" w16cid:durableId="1154760489">
    <w:abstractNumId w:val="7"/>
  </w:num>
  <w:num w:numId="5" w16cid:durableId="870610167">
    <w:abstractNumId w:val="9"/>
  </w:num>
  <w:num w:numId="6" w16cid:durableId="727339150">
    <w:abstractNumId w:val="6"/>
  </w:num>
  <w:num w:numId="7" w16cid:durableId="705102712">
    <w:abstractNumId w:val="16"/>
  </w:num>
  <w:num w:numId="8" w16cid:durableId="1232276497">
    <w:abstractNumId w:val="12"/>
  </w:num>
  <w:num w:numId="9" w16cid:durableId="1535923645">
    <w:abstractNumId w:val="4"/>
  </w:num>
  <w:num w:numId="10" w16cid:durableId="1805197923">
    <w:abstractNumId w:val="10"/>
  </w:num>
  <w:num w:numId="11" w16cid:durableId="1478916914">
    <w:abstractNumId w:val="2"/>
  </w:num>
  <w:num w:numId="12" w16cid:durableId="396705496">
    <w:abstractNumId w:val="0"/>
  </w:num>
  <w:num w:numId="13" w16cid:durableId="1455753759">
    <w:abstractNumId w:val="13"/>
  </w:num>
  <w:num w:numId="14" w16cid:durableId="336738647">
    <w:abstractNumId w:val="14"/>
  </w:num>
  <w:num w:numId="15" w16cid:durableId="801578769">
    <w:abstractNumId w:val="17"/>
  </w:num>
  <w:num w:numId="16" w16cid:durableId="983436550">
    <w:abstractNumId w:val="1"/>
  </w:num>
  <w:num w:numId="17" w16cid:durableId="1018503018">
    <w:abstractNumId w:val="15"/>
  </w:num>
  <w:num w:numId="18" w16cid:durableId="1372000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00CA7"/>
    <w:rsid w:val="0001480E"/>
    <w:rsid w:val="00025047"/>
    <w:rsid w:val="00032E91"/>
    <w:rsid w:val="000711E6"/>
    <w:rsid w:val="00075644"/>
    <w:rsid w:val="0008242A"/>
    <w:rsid w:val="000847CD"/>
    <w:rsid w:val="000961D3"/>
    <w:rsid w:val="000A2F79"/>
    <w:rsid w:val="000C5582"/>
    <w:rsid w:val="000D3D05"/>
    <w:rsid w:val="000E055E"/>
    <w:rsid w:val="00107202"/>
    <w:rsid w:val="00133413"/>
    <w:rsid w:val="00140F24"/>
    <w:rsid w:val="00143F45"/>
    <w:rsid w:val="0015432C"/>
    <w:rsid w:val="00161A66"/>
    <w:rsid w:val="0016282E"/>
    <w:rsid w:val="00165B88"/>
    <w:rsid w:val="001675CE"/>
    <w:rsid w:val="00173A7A"/>
    <w:rsid w:val="001960FD"/>
    <w:rsid w:val="001C2689"/>
    <w:rsid w:val="001C4F32"/>
    <w:rsid w:val="001D4102"/>
    <w:rsid w:val="00210EC2"/>
    <w:rsid w:val="00225FF6"/>
    <w:rsid w:val="002265AE"/>
    <w:rsid w:val="00241C03"/>
    <w:rsid w:val="00242DB8"/>
    <w:rsid w:val="00243E92"/>
    <w:rsid w:val="00252AA2"/>
    <w:rsid w:val="00254E9B"/>
    <w:rsid w:val="00261660"/>
    <w:rsid w:val="002741A8"/>
    <w:rsid w:val="002843D8"/>
    <w:rsid w:val="00293ABD"/>
    <w:rsid w:val="00294C74"/>
    <w:rsid w:val="002A0813"/>
    <w:rsid w:val="002C0BBF"/>
    <w:rsid w:val="002C18FD"/>
    <w:rsid w:val="002C52AC"/>
    <w:rsid w:val="002C6EA0"/>
    <w:rsid w:val="002E65BF"/>
    <w:rsid w:val="002E79A3"/>
    <w:rsid w:val="002F5704"/>
    <w:rsid w:val="002F7B5C"/>
    <w:rsid w:val="003003FC"/>
    <w:rsid w:val="00303B21"/>
    <w:rsid w:val="00322A6C"/>
    <w:rsid w:val="00322A8B"/>
    <w:rsid w:val="00343CB5"/>
    <w:rsid w:val="00350F3F"/>
    <w:rsid w:val="00372163"/>
    <w:rsid w:val="00374ACF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6CDD"/>
    <w:rsid w:val="004259C3"/>
    <w:rsid w:val="004345B4"/>
    <w:rsid w:val="00434FEB"/>
    <w:rsid w:val="00436F9B"/>
    <w:rsid w:val="00441069"/>
    <w:rsid w:val="00441579"/>
    <w:rsid w:val="00463877"/>
    <w:rsid w:val="00463A61"/>
    <w:rsid w:val="00484CEA"/>
    <w:rsid w:val="004906D4"/>
    <w:rsid w:val="00497276"/>
    <w:rsid w:val="004A3B14"/>
    <w:rsid w:val="004A51DD"/>
    <w:rsid w:val="004A7F43"/>
    <w:rsid w:val="004B07AD"/>
    <w:rsid w:val="004B105D"/>
    <w:rsid w:val="004B2123"/>
    <w:rsid w:val="00502912"/>
    <w:rsid w:val="00502DB6"/>
    <w:rsid w:val="00503EBB"/>
    <w:rsid w:val="005047E9"/>
    <w:rsid w:val="005107AB"/>
    <w:rsid w:val="00510D63"/>
    <w:rsid w:val="005127A8"/>
    <w:rsid w:val="00520244"/>
    <w:rsid w:val="005208B8"/>
    <w:rsid w:val="00524368"/>
    <w:rsid w:val="00561D12"/>
    <w:rsid w:val="005630F4"/>
    <w:rsid w:val="005828D1"/>
    <w:rsid w:val="00582C49"/>
    <w:rsid w:val="00583785"/>
    <w:rsid w:val="0058476A"/>
    <w:rsid w:val="00591191"/>
    <w:rsid w:val="005A6874"/>
    <w:rsid w:val="005B5A19"/>
    <w:rsid w:val="005D018A"/>
    <w:rsid w:val="005D1F9C"/>
    <w:rsid w:val="005D57DF"/>
    <w:rsid w:val="006115DD"/>
    <w:rsid w:val="00647017"/>
    <w:rsid w:val="006611F4"/>
    <w:rsid w:val="00664D30"/>
    <w:rsid w:val="00691AF2"/>
    <w:rsid w:val="00691D3D"/>
    <w:rsid w:val="0069533D"/>
    <w:rsid w:val="006973FA"/>
    <w:rsid w:val="006A7CDB"/>
    <w:rsid w:val="006D68F5"/>
    <w:rsid w:val="006F6712"/>
    <w:rsid w:val="0071084B"/>
    <w:rsid w:val="0076314A"/>
    <w:rsid w:val="007659AF"/>
    <w:rsid w:val="0077443D"/>
    <w:rsid w:val="0077529E"/>
    <w:rsid w:val="00777A67"/>
    <w:rsid w:val="00797F8A"/>
    <w:rsid w:val="007A50BF"/>
    <w:rsid w:val="007B679D"/>
    <w:rsid w:val="007C151E"/>
    <w:rsid w:val="007D0DDA"/>
    <w:rsid w:val="007E0F34"/>
    <w:rsid w:val="007F018D"/>
    <w:rsid w:val="00810861"/>
    <w:rsid w:val="0081590C"/>
    <w:rsid w:val="00816B46"/>
    <w:rsid w:val="00820F07"/>
    <w:rsid w:val="00822DDE"/>
    <w:rsid w:val="00825F03"/>
    <w:rsid w:val="00836653"/>
    <w:rsid w:val="00851F4B"/>
    <w:rsid w:val="00862617"/>
    <w:rsid w:val="00862905"/>
    <w:rsid w:val="0089571D"/>
    <w:rsid w:val="00897407"/>
    <w:rsid w:val="008A1499"/>
    <w:rsid w:val="008A5044"/>
    <w:rsid w:val="008B344C"/>
    <w:rsid w:val="008B3BDD"/>
    <w:rsid w:val="008C593A"/>
    <w:rsid w:val="008E5EC2"/>
    <w:rsid w:val="008F2173"/>
    <w:rsid w:val="009029D5"/>
    <w:rsid w:val="0090458A"/>
    <w:rsid w:val="00906220"/>
    <w:rsid w:val="0094654C"/>
    <w:rsid w:val="00957A80"/>
    <w:rsid w:val="00970A3B"/>
    <w:rsid w:val="009930CE"/>
    <w:rsid w:val="0099699E"/>
    <w:rsid w:val="009B3209"/>
    <w:rsid w:val="009C0C50"/>
    <w:rsid w:val="009F3866"/>
    <w:rsid w:val="00A034EA"/>
    <w:rsid w:val="00A076B5"/>
    <w:rsid w:val="00A10EF2"/>
    <w:rsid w:val="00A20566"/>
    <w:rsid w:val="00A31334"/>
    <w:rsid w:val="00A355A6"/>
    <w:rsid w:val="00A4402A"/>
    <w:rsid w:val="00A4692F"/>
    <w:rsid w:val="00A65F3E"/>
    <w:rsid w:val="00A71E27"/>
    <w:rsid w:val="00A8005D"/>
    <w:rsid w:val="00A83DBC"/>
    <w:rsid w:val="00A951F3"/>
    <w:rsid w:val="00A95A42"/>
    <w:rsid w:val="00AB2F50"/>
    <w:rsid w:val="00AD1F59"/>
    <w:rsid w:val="00AD550F"/>
    <w:rsid w:val="00AF163C"/>
    <w:rsid w:val="00B01857"/>
    <w:rsid w:val="00B053FF"/>
    <w:rsid w:val="00B55783"/>
    <w:rsid w:val="00B61849"/>
    <w:rsid w:val="00B656EE"/>
    <w:rsid w:val="00B67E6D"/>
    <w:rsid w:val="00B81E57"/>
    <w:rsid w:val="00B875BB"/>
    <w:rsid w:val="00B9500A"/>
    <w:rsid w:val="00BB64DC"/>
    <w:rsid w:val="00BC69DC"/>
    <w:rsid w:val="00BD40A2"/>
    <w:rsid w:val="00BE4CDD"/>
    <w:rsid w:val="00BF3F93"/>
    <w:rsid w:val="00C12C8A"/>
    <w:rsid w:val="00C1712A"/>
    <w:rsid w:val="00C2274F"/>
    <w:rsid w:val="00C254B1"/>
    <w:rsid w:val="00C34840"/>
    <w:rsid w:val="00C46A6C"/>
    <w:rsid w:val="00C50E3B"/>
    <w:rsid w:val="00C51BFC"/>
    <w:rsid w:val="00C535B2"/>
    <w:rsid w:val="00C53DEA"/>
    <w:rsid w:val="00C61380"/>
    <w:rsid w:val="00C67170"/>
    <w:rsid w:val="00C90305"/>
    <w:rsid w:val="00C91370"/>
    <w:rsid w:val="00CA051B"/>
    <w:rsid w:val="00CB5F79"/>
    <w:rsid w:val="00CC23C7"/>
    <w:rsid w:val="00CC38E0"/>
    <w:rsid w:val="00CE1492"/>
    <w:rsid w:val="00CF2E9A"/>
    <w:rsid w:val="00D021B6"/>
    <w:rsid w:val="00D147FD"/>
    <w:rsid w:val="00D456BF"/>
    <w:rsid w:val="00D51618"/>
    <w:rsid w:val="00D63820"/>
    <w:rsid w:val="00D64CE3"/>
    <w:rsid w:val="00D72DEA"/>
    <w:rsid w:val="00DA34BC"/>
    <w:rsid w:val="00DB3ED9"/>
    <w:rsid w:val="00DC39B3"/>
    <w:rsid w:val="00DC5BE7"/>
    <w:rsid w:val="00DD09E6"/>
    <w:rsid w:val="00DD6450"/>
    <w:rsid w:val="00E47EB5"/>
    <w:rsid w:val="00E518DC"/>
    <w:rsid w:val="00E558A9"/>
    <w:rsid w:val="00E77232"/>
    <w:rsid w:val="00E93FDC"/>
    <w:rsid w:val="00EA34A5"/>
    <w:rsid w:val="00EB29DF"/>
    <w:rsid w:val="00EB50B4"/>
    <w:rsid w:val="00EB57B8"/>
    <w:rsid w:val="00EB5ABB"/>
    <w:rsid w:val="00EC7E8B"/>
    <w:rsid w:val="00EE536A"/>
    <w:rsid w:val="00EE5913"/>
    <w:rsid w:val="00EE5E1D"/>
    <w:rsid w:val="00EF0DB4"/>
    <w:rsid w:val="00F22AE3"/>
    <w:rsid w:val="00F2588A"/>
    <w:rsid w:val="00F43E81"/>
    <w:rsid w:val="00F60AED"/>
    <w:rsid w:val="00F757F4"/>
    <w:rsid w:val="00FA0151"/>
    <w:rsid w:val="00FB5C3D"/>
    <w:rsid w:val="00FB6296"/>
    <w:rsid w:val="00FC1BB1"/>
    <w:rsid w:val="00FD4993"/>
    <w:rsid w:val="00FE0AEA"/>
    <w:rsid w:val="049FEAB6"/>
    <w:rsid w:val="1045A13A"/>
    <w:rsid w:val="1881D334"/>
    <w:rsid w:val="22A2D4B9"/>
    <w:rsid w:val="2F33F243"/>
    <w:rsid w:val="304F54F2"/>
    <w:rsid w:val="324F9409"/>
    <w:rsid w:val="3CA2B9E6"/>
    <w:rsid w:val="46DEE311"/>
    <w:rsid w:val="4C950E50"/>
    <w:rsid w:val="67E0404A"/>
    <w:rsid w:val="68AEE596"/>
    <w:rsid w:val="6B7CA0F1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A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AE3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wynagradzania-pracownikow-ubb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b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bb.edu.pl/uczelnia/hrs4r/polityka-otm-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ferty-pracy.ub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h.bip.gov.pl/akty-prawne/regulamin-zakladowego-funduszu-swiadczen-socjalnyc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B07D-0739-4188-B7F0-0685049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5</cp:revision>
  <cp:lastPrinted>2026-06-16T06:01:00Z</cp:lastPrinted>
  <dcterms:created xsi:type="dcterms:W3CDTF">2026-06-03T07:57:00Z</dcterms:created>
  <dcterms:modified xsi:type="dcterms:W3CDTF">2026-06-16T06:01:00Z</dcterms:modified>
</cp:coreProperties>
</file>