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68E1F33B" w:rsidR="00803E66" w:rsidRPr="00712EA4" w:rsidRDefault="00803E66" w:rsidP="00CB62D9">
      <w:pPr>
        <w:spacing w:before="240"/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CB62D9">
        <w:rPr>
          <w:b/>
          <w:bCs/>
          <w:sz w:val="20"/>
          <w:szCs w:val="20"/>
        </w:rPr>
        <w:t>.3.</w:t>
      </w:r>
      <w:r w:rsidRPr="00712EA4">
        <w:rPr>
          <w:b/>
          <w:bCs/>
          <w:sz w:val="20"/>
          <w:szCs w:val="20"/>
        </w:rPr>
        <w:t>2026.MK</w:t>
      </w:r>
    </w:p>
    <w:p w14:paraId="506129CB" w14:textId="3C5EBFEA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 xml:space="preserve">o konkursie na stanowisko </w:t>
      </w:r>
      <w:r w:rsidR="001803A3">
        <w:t>profesora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1BF1709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1803A3">
        <w:rPr>
          <w:b/>
          <w:color w:val="000000" w:themeColor="text1"/>
        </w:rPr>
        <w:t>profesor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2E322F0A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1803A3">
        <w:rPr>
          <w:b/>
          <w:bCs/>
          <w:color w:val="000000" w:themeColor="text1"/>
        </w:rPr>
        <w:t>pedagogika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2B5FF416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CB62D9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1AA6FC45" w:rsidR="00335A07" w:rsidRPr="002840D9" w:rsidRDefault="00335A07" w:rsidP="00335A07">
      <w:pPr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1803A3">
        <w:rPr>
          <w:b/>
          <w:color w:val="000000" w:themeColor="text1"/>
        </w:rPr>
        <w:t>profesor</w:t>
      </w:r>
      <w:r w:rsidRPr="002840D9">
        <w:rPr>
          <w:b/>
          <w:color w:val="000000" w:themeColor="text1"/>
        </w:rPr>
        <w:t xml:space="preserve">, dziedzina nauk społecznych, </w:t>
      </w:r>
      <w:r w:rsidR="001803A3">
        <w:rPr>
          <w:b/>
          <w:bCs/>
          <w:color w:val="000000" w:themeColor="text1"/>
        </w:rPr>
        <w:t>pedagogika</w:t>
      </w:r>
      <w:r w:rsidRPr="002840D9">
        <w:rPr>
          <w:b/>
          <w:color w:val="000000" w:themeColor="text1"/>
        </w:rPr>
        <w:t>, Akademia Mazowiecka w Płocku</w:t>
      </w:r>
    </w:p>
    <w:p w14:paraId="0B4560BF" w14:textId="77777777" w:rsidR="00335A07" w:rsidRPr="002840D9" w:rsidRDefault="00335A07" w:rsidP="00335A07">
      <w:pPr>
        <w:tabs>
          <w:tab w:val="left" w:pos="8640"/>
        </w:tabs>
        <w:spacing w:before="240" w:after="0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CB62D9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5CF62A93" w:rsidR="00335A07" w:rsidRPr="002840D9" w:rsidRDefault="00335A07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2840D9">
        <w:t xml:space="preserve">posiadają </w:t>
      </w:r>
      <w:r w:rsidR="001803A3" w:rsidRPr="001803A3">
        <w:t>tytuł profesora w dyscyplinie pedagogika lub dyscyplinie pokrewnej;</w:t>
      </w:r>
    </w:p>
    <w:p w14:paraId="05C42586" w14:textId="50E03363" w:rsidR="001803A3" w:rsidRDefault="001803A3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1803A3">
        <w:rPr>
          <w:color w:val="000000" w:themeColor="text1"/>
        </w:rPr>
        <w:t>posiadają znaczący dorobek naukowy w obszarze pedagogiki społecznej, pedagogiki resocjalizacyjnej, pedagogiki specjalnej;</w:t>
      </w:r>
    </w:p>
    <w:p w14:paraId="793F9590" w14:textId="77777777" w:rsidR="001803A3" w:rsidRPr="001803A3" w:rsidRDefault="001803A3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0BB9974" w14:textId="77777777" w:rsidR="00335A07" w:rsidRPr="002840D9" w:rsidRDefault="00335A07" w:rsidP="00CB62D9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 w:line="600" w:lineRule="auto"/>
        <w:ind w:left="397"/>
        <w:jc w:val="both"/>
      </w:pPr>
      <w:r w:rsidRPr="002840D9">
        <w:t>znajomość języka angielskiego w stopniu komunikatywnym;</w:t>
      </w:r>
    </w:p>
    <w:p w14:paraId="57FAB15C" w14:textId="77777777" w:rsidR="00335A07" w:rsidRPr="002840D9" w:rsidRDefault="00335A07" w:rsidP="00CB62D9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życiorys;</w:t>
      </w:r>
    </w:p>
    <w:p w14:paraId="146C32F0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3C03492E" w:rsidR="00335A07" w:rsidRPr="002840D9" w:rsidRDefault="00A52E14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ind w:left="397"/>
        <w:jc w:val="both"/>
      </w:pPr>
      <w:r w:rsidRPr="00A52E14">
        <w:lastRenderedPageBreak/>
        <w:t>własnoręcznie poświadczoną za zgodność z oryginałem kopię dokumentu potwierdzającego posiadanie tytułu profesor</w:t>
      </w:r>
      <w:r>
        <w:t>a</w:t>
      </w:r>
      <w:r w:rsidR="00335A07" w:rsidRPr="002840D9">
        <w:t>;</w:t>
      </w:r>
    </w:p>
    <w:p w14:paraId="6F0F76DB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63F0B77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CB62D9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CB62D9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CB62D9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16268447" w14:textId="1682741A" w:rsidR="00497360" w:rsidRPr="00CB62D9" w:rsidRDefault="00335A07" w:rsidP="00CB62D9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1803A3">
        <w:rPr>
          <w:b/>
        </w:rPr>
        <w:t>profesora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1803A3">
        <w:rPr>
          <w:b/>
          <w:color w:val="000000" w:themeColor="text1"/>
        </w:rPr>
        <w:t>pedagogika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sectPr w:rsidR="00497360" w:rsidRPr="00CB62D9" w:rsidSect="00CB62D9">
      <w:headerReference w:type="default" r:id="rId10"/>
      <w:footerReference w:type="default" r:id="rId11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1EE2" w14:textId="77777777" w:rsidR="00FC0291" w:rsidRDefault="00FC0291" w:rsidP="00C04D8B">
      <w:pPr>
        <w:spacing w:after="0" w:line="240" w:lineRule="auto"/>
      </w:pPr>
      <w:r>
        <w:separator/>
      </w:r>
    </w:p>
  </w:endnote>
  <w:endnote w:type="continuationSeparator" w:id="0">
    <w:p w14:paraId="72F0823D" w14:textId="77777777" w:rsidR="00FC0291" w:rsidRDefault="00FC0291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A412" w14:textId="77777777" w:rsidR="00FC0291" w:rsidRDefault="00FC0291" w:rsidP="00C04D8B">
      <w:pPr>
        <w:spacing w:after="0" w:line="240" w:lineRule="auto"/>
      </w:pPr>
      <w:r>
        <w:separator/>
      </w:r>
    </w:p>
  </w:footnote>
  <w:footnote w:type="continuationSeparator" w:id="0">
    <w:p w14:paraId="5C877C97" w14:textId="77777777" w:rsidR="00FC0291" w:rsidRDefault="00FC0291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DA0" w14:textId="124C5C6D" w:rsidR="00C04D8B" w:rsidRDefault="00C04D8B" w:rsidP="00CB62D9">
    <w:pPr>
      <w:pStyle w:val="Nagwek"/>
      <w:spacing w:line="360" w:lineRule="auto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D1F5B"/>
    <w:rsid w:val="000F0211"/>
    <w:rsid w:val="00143AD0"/>
    <w:rsid w:val="00154A97"/>
    <w:rsid w:val="001803A3"/>
    <w:rsid w:val="00253B26"/>
    <w:rsid w:val="00265AAB"/>
    <w:rsid w:val="002709DB"/>
    <w:rsid w:val="003301B6"/>
    <w:rsid w:val="00335A07"/>
    <w:rsid w:val="00366A99"/>
    <w:rsid w:val="003768B1"/>
    <w:rsid w:val="003C311C"/>
    <w:rsid w:val="00497360"/>
    <w:rsid w:val="00543C9D"/>
    <w:rsid w:val="00563EC9"/>
    <w:rsid w:val="00576950"/>
    <w:rsid w:val="005B7A51"/>
    <w:rsid w:val="005C51BD"/>
    <w:rsid w:val="0063622A"/>
    <w:rsid w:val="00646F46"/>
    <w:rsid w:val="00653E5F"/>
    <w:rsid w:val="00672FDF"/>
    <w:rsid w:val="006B0D29"/>
    <w:rsid w:val="006B5365"/>
    <w:rsid w:val="006F068B"/>
    <w:rsid w:val="00754DFF"/>
    <w:rsid w:val="00803E66"/>
    <w:rsid w:val="00834C2E"/>
    <w:rsid w:val="00871D87"/>
    <w:rsid w:val="00931BF9"/>
    <w:rsid w:val="00945AA2"/>
    <w:rsid w:val="00971D7D"/>
    <w:rsid w:val="0099297D"/>
    <w:rsid w:val="0099722C"/>
    <w:rsid w:val="009B2D3F"/>
    <w:rsid w:val="00A52E14"/>
    <w:rsid w:val="00AA25F2"/>
    <w:rsid w:val="00AC3AE1"/>
    <w:rsid w:val="00BA67B7"/>
    <w:rsid w:val="00C04D8B"/>
    <w:rsid w:val="00CB62D9"/>
    <w:rsid w:val="00D3678C"/>
    <w:rsid w:val="00DF19A9"/>
    <w:rsid w:val="00EF7287"/>
    <w:rsid w:val="00FC029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adiunkt zarządzanie</dc:title>
  <dc:subject/>
  <dc:creator>e.adamkiewicz Ewelina Adamkiewicz</dc:creator>
  <cp:keywords>adiunkt, dziedzina nauk społecznych, nauki o zarządzaniu i jakości, Akademia Mazowiecka w Płocku</cp:keywords>
  <dc:description/>
  <cp:lastModifiedBy>Marta Krzemińska-Milczarska</cp:lastModifiedBy>
  <cp:revision>12</cp:revision>
  <dcterms:created xsi:type="dcterms:W3CDTF">2026-04-20T12:13:00Z</dcterms:created>
  <dcterms:modified xsi:type="dcterms:W3CDTF">2026-06-03T06:03:00Z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