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466E" w14:textId="77777777" w:rsidR="000133DD" w:rsidRDefault="000133DD" w:rsidP="000133DD">
      <w:pPr>
        <w:spacing w:after="0"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Politechnika Białostocka </w:t>
      </w:r>
    </w:p>
    <w:p w14:paraId="7062B915" w14:textId="334B3115" w:rsidR="000133DD" w:rsidRPr="00325B54" w:rsidRDefault="000133DD" w:rsidP="000133DD">
      <w:pPr>
        <w:spacing w:after="0" w:line="276" w:lineRule="auto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</w:t>
      </w:r>
      <w:r w:rsidRPr="00325B54">
        <w:rPr>
          <w:rFonts w:ascii="Arial" w:eastAsia="Calibri" w:hAnsi="Arial" w:cs="Arial"/>
          <w:b/>
        </w:rPr>
        <w:t xml:space="preserve">głasza konkurs na stanowisko </w:t>
      </w:r>
      <w:r>
        <w:rPr>
          <w:rFonts w:ascii="Arial" w:eastAsia="Calibri" w:hAnsi="Arial" w:cs="Arial"/>
          <w:b/>
        </w:rPr>
        <w:t>asystenta</w:t>
      </w:r>
      <w:r w:rsidR="007C3C18">
        <w:rPr>
          <w:rFonts w:ascii="Arial" w:eastAsia="Calibri" w:hAnsi="Arial" w:cs="Arial"/>
          <w:b/>
        </w:rPr>
        <w:t xml:space="preserve"> (K/M)</w:t>
      </w:r>
    </w:p>
    <w:p w14:paraId="166353A4" w14:textId="248FFABD" w:rsidR="000133DD" w:rsidRPr="00325B54" w:rsidRDefault="000133DD" w:rsidP="000133DD">
      <w:pPr>
        <w:spacing w:after="0" w:line="276" w:lineRule="auto"/>
        <w:rPr>
          <w:rFonts w:ascii="Arial" w:eastAsia="Calibri" w:hAnsi="Arial" w:cs="Arial"/>
          <w:b/>
        </w:rPr>
      </w:pPr>
      <w:r w:rsidRPr="00325B54">
        <w:rPr>
          <w:rFonts w:ascii="Arial" w:eastAsia="Calibri" w:hAnsi="Arial" w:cs="Arial"/>
          <w:b/>
        </w:rPr>
        <w:t xml:space="preserve">w grupie pracowników </w:t>
      </w:r>
      <w:r w:rsidR="001F2733">
        <w:rPr>
          <w:rFonts w:ascii="Arial" w:eastAsia="Calibri" w:hAnsi="Arial" w:cs="Arial"/>
          <w:b/>
        </w:rPr>
        <w:t>badawcz</w:t>
      </w:r>
      <w:r w:rsidR="007C3C18">
        <w:rPr>
          <w:rFonts w:ascii="Arial" w:eastAsia="Calibri" w:hAnsi="Arial" w:cs="Arial"/>
          <w:b/>
        </w:rPr>
        <w:t>o-dydaktycznych</w:t>
      </w:r>
    </w:p>
    <w:p w14:paraId="7B8C7B8A" w14:textId="77777777" w:rsidR="000133DD" w:rsidRPr="00325B54" w:rsidRDefault="000133DD" w:rsidP="000133DD">
      <w:pPr>
        <w:spacing w:after="0" w:line="276" w:lineRule="auto"/>
        <w:rPr>
          <w:rFonts w:ascii="Arial" w:eastAsia="Calibri" w:hAnsi="Arial" w:cs="Arial"/>
          <w:b/>
        </w:rPr>
      </w:pPr>
      <w:r w:rsidRPr="00325B54">
        <w:rPr>
          <w:rFonts w:ascii="Arial" w:eastAsia="Calibri" w:hAnsi="Arial" w:cs="Arial"/>
          <w:b/>
        </w:rPr>
        <w:t xml:space="preserve">w dziedzinie nauk </w:t>
      </w:r>
      <w:proofErr w:type="spellStart"/>
      <w:r w:rsidRPr="00325B54">
        <w:rPr>
          <w:rFonts w:ascii="Arial" w:eastAsia="Calibri" w:hAnsi="Arial" w:cs="Arial"/>
          <w:b/>
        </w:rPr>
        <w:t>inżynieryjno</w:t>
      </w:r>
      <w:proofErr w:type="spellEnd"/>
      <w:r w:rsidRPr="00325B54">
        <w:rPr>
          <w:rFonts w:ascii="Arial" w:eastAsia="Calibri" w:hAnsi="Arial" w:cs="Arial"/>
          <w:b/>
        </w:rPr>
        <w:t xml:space="preserve"> - technicznych</w:t>
      </w:r>
    </w:p>
    <w:p w14:paraId="576C497A" w14:textId="77777777" w:rsidR="000133DD" w:rsidRPr="00F55811" w:rsidRDefault="000133DD" w:rsidP="000133DD">
      <w:pPr>
        <w:spacing w:after="240" w:line="276" w:lineRule="auto"/>
        <w:rPr>
          <w:rFonts w:ascii="Arial" w:eastAsia="Calibri" w:hAnsi="Arial" w:cs="Arial"/>
          <w:b/>
        </w:rPr>
      </w:pPr>
      <w:r w:rsidRPr="00325B54">
        <w:rPr>
          <w:rFonts w:ascii="Arial" w:eastAsia="Calibri" w:hAnsi="Arial" w:cs="Arial"/>
          <w:b/>
        </w:rPr>
        <w:t>w dyscyplinie inżynieria mechaniczna</w:t>
      </w:r>
    </w:p>
    <w:p w14:paraId="704BC055" w14:textId="205D479D" w:rsidR="000133DD" w:rsidRPr="00325B54" w:rsidRDefault="000133DD" w:rsidP="000133DD">
      <w:pPr>
        <w:spacing w:after="240" w:line="276" w:lineRule="auto"/>
        <w:rPr>
          <w:rFonts w:ascii="Arial" w:eastAsia="Calibri" w:hAnsi="Arial" w:cs="Arial"/>
        </w:rPr>
      </w:pPr>
      <w:r w:rsidRPr="00325B54">
        <w:rPr>
          <w:rFonts w:ascii="Arial" w:eastAsia="Calibri" w:hAnsi="Arial" w:cs="Arial"/>
        </w:rPr>
        <w:t>Numer sprawy: WM</w:t>
      </w:r>
      <w:r w:rsidR="00D46B14">
        <w:rPr>
          <w:rFonts w:ascii="Arial" w:eastAsia="Calibri" w:hAnsi="Arial" w:cs="Arial"/>
        </w:rPr>
        <w:t>.110.</w:t>
      </w:r>
      <w:r w:rsidR="002F6F6A">
        <w:rPr>
          <w:rFonts w:ascii="Arial" w:eastAsia="Calibri" w:hAnsi="Arial" w:cs="Arial"/>
        </w:rPr>
        <w:t>3</w:t>
      </w:r>
      <w:r w:rsidR="00D46B14">
        <w:rPr>
          <w:rFonts w:ascii="Arial" w:eastAsia="Calibri" w:hAnsi="Arial" w:cs="Arial"/>
        </w:rPr>
        <w:t>.2026</w:t>
      </w:r>
    </w:p>
    <w:p w14:paraId="251E761D" w14:textId="77777777" w:rsidR="000133DD" w:rsidRPr="00325B54" w:rsidRDefault="000133DD" w:rsidP="000133DD">
      <w:pPr>
        <w:spacing w:after="240" w:line="276" w:lineRule="auto"/>
        <w:rPr>
          <w:rFonts w:ascii="Arial" w:eastAsia="Calibri" w:hAnsi="Arial" w:cs="Arial"/>
        </w:rPr>
      </w:pPr>
      <w:r w:rsidRPr="00325B54">
        <w:rPr>
          <w:rFonts w:ascii="Arial" w:eastAsia="Calibri" w:hAnsi="Arial" w:cs="Arial"/>
        </w:rPr>
        <w:t xml:space="preserve">Do konkursu mogą przystąpić osoby, które spełniają warunki określone w art. 113 i 116 ustawy z dnia 20 lipca 2018 roku Prawo o szkolnictwie wyższym i nauce (Dz. U. z 2021 r. poz. 478, z </w:t>
      </w:r>
      <w:proofErr w:type="spellStart"/>
      <w:r w:rsidRPr="00325B54">
        <w:rPr>
          <w:rFonts w:ascii="Arial" w:eastAsia="Calibri" w:hAnsi="Arial" w:cs="Arial"/>
        </w:rPr>
        <w:t>późn</w:t>
      </w:r>
      <w:proofErr w:type="spellEnd"/>
      <w:r w:rsidRPr="00325B54">
        <w:rPr>
          <w:rFonts w:ascii="Arial" w:eastAsia="Calibri" w:hAnsi="Arial" w:cs="Arial"/>
        </w:rPr>
        <w:t>. zm.), dalej zwaną „Ustawą”, § 65 ust. 1 oraz § 66- 68 Statutu Politechniki Białostockiej.</w:t>
      </w:r>
    </w:p>
    <w:p w14:paraId="1CA60C7B" w14:textId="77777777" w:rsidR="000133DD" w:rsidRPr="00A346DE" w:rsidRDefault="000133DD" w:rsidP="000133DD">
      <w:p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Kandydaci przystępujący do konkursu powinni złożyć w szczególności następujące dokumenty:</w:t>
      </w:r>
    </w:p>
    <w:p w14:paraId="29398B46" w14:textId="7DE58D75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 xml:space="preserve">podanie skierowane do Rektora Politechniki Białostockiej o zatrudnienie na stanowisku </w:t>
      </w:r>
      <w:r>
        <w:rPr>
          <w:rFonts w:ascii="Arial" w:eastAsia="Calibri" w:hAnsi="Arial" w:cs="Arial"/>
        </w:rPr>
        <w:t>asystenta</w:t>
      </w:r>
      <w:r w:rsidRPr="00A346DE">
        <w:rPr>
          <w:rFonts w:ascii="Arial" w:eastAsia="Calibri" w:hAnsi="Arial" w:cs="Arial"/>
        </w:rPr>
        <w:t xml:space="preserve"> w grupie pracowników badawcz</w:t>
      </w:r>
      <w:r>
        <w:rPr>
          <w:rFonts w:ascii="Arial" w:eastAsia="Calibri" w:hAnsi="Arial" w:cs="Arial"/>
        </w:rPr>
        <w:t>o-dydaktycznych</w:t>
      </w:r>
      <w:r w:rsidRPr="00A346DE">
        <w:rPr>
          <w:rFonts w:ascii="Arial" w:eastAsia="Calibri" w:hAnsi="Arial" w:cs="Arial"/>
        </w:rPr>
        <w:t>;</w:t>
      </w:r>
    </w:p>
    <w:p w14:paraId="1FA0C5F0" w14:textId="77777777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 xml:space="preserve">kwestionariusz osobowy wraz z informacją dotyczącą przetwarzania danych osobowych (wzór do pobrania na stronie internetowej </w:t>
      </w:r>
      <w:hyperlink r:id="rId5" w:history="1">
        <w:r w:rsidRPr="00A346DE">
          <w:rPr>
            <w:rStyle w:val="Hipercze"/>
            <w:rFonts w:ascii="Arial" w:eastAsia="Calibri" w:hAnsi="Arial" w:cs="Arial"/>
          </w:rPr>
          <w:t>www.bip.pb.edu.pl</w:t>
        </w:r>
      </w:hyperlink>
      <w:r w:rsidRPr="00A346DE">
        <w:rPr>
          <w:rFonts w:ascii="Arial" w:eastAsia="Calibri" w:hAnsi="Arial" w:cs="Arial"/>
        </w:rPr>
        <w:t xml:space="preserve"> w zakładce Praca w Politechnice Białostockiej – Baza formularzy i dokumentów);</w:t>
      </w:r>
    </w:p>
    <w:p w14:paraId="75D642EE" w14:textId="77777777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dokument potwierdzający uzyskanie tytułu zawodowego magistra, magistra inżyniera lub równorzędnego</w:t>
      </w:r>
      <w:r>
        <w:rPr>
          <w:rFonts w:ascii="Arial" w:eastAsia="Calibri" w:hAnsi="Arial" w:cs="Arial"/>
        </w:rPr>
        <w:t>;</w:t>
      </w:r>
    </w:p>
    <w:p w14:paraId="37D28DE3" w14:textId="77777777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autoreferat dotyczący dorobku naukowego i organizacyjnego* wraz z wykazem publikacji;</w:t>
      </w:r>
    </w:p>
    <w:p w14:paraId="239A06D2" w14:textId="77777777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 xml:space="preserve">oświadczenie o spełnieniu wymagań określonych w art. 113 i 116 Ustawy, § 65 ust. 1 oraz § 66- 68 Statutu Politechniki Białostockiej (wzór do pobrania na stronie internetowej </w:t>
      </w:r>
      <w:hyperlink r:id="rId6" w:history="1">
        <w:r w:rsidRPr="00A346DE">
          <w:rPr>
            <w:rStyle w:val="Hipercze"/>
            <w:rFonts w:ascii="Arial" w:eastAsia="Calibri" w:hAnsi="Arial" w:cs="Arial"/>
          </w:rPr>
          <w:t>www.bip.pb.edu.pl</w:t>
        </w:r>
      </w:hyperlink>
      <w:r w:rsidRPr="00A346DE">
        <w:rPr>
          <w:rFonts w:ascii="Arial" w:eastAsia="Calibri" w:hAnsi="Arial" w:cs="Arial"/>
        </w:rPr>
        <w:t xml:space="preserve"> w zakładce Praca w Politechnice Białostockiej – Baza formularzy i dokumentów);</w:t>
      </w:r>
    </w:p>
    <w:p w14:paraId="67047975" w14:textId="0098B51E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dokument potwierdzający znajomość języka obcego na poziomie co najmniej B2;</w:t>
      </w:r>
      <w:r w:rsidR="007C3C18">
        <w:rPr>
          <w:rFonts w:ascii="Arial" w:eastAsia="Calibri" w:hAnsi="Arial" w:cs="Arial"/>
        </w:rPr>
        <w:t xml:space="preserve"> w przypadku cudzoziemców znajomość języka polskiego w stopniu umożliwiającym przygotowanie i prowadzenie zajęć dydaktycznych;</w:t>
      </w:r>
    </w:p>
    <w:p w14:paraId="31B46F2C" w14:textId="77777777" w:rsidR="000133DD" w:rsidRPr="00A346DE" w:rsidRDefault="000133DD" w:rsidP="000133D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inne dokumenty, materiały lub informacje mogące mieć znaczenie w konkursie.</w:t>
      </w:r>
    </w:p>
    <w:p w14:paraId="7219B383" w14:textId="77777777" w:rsidR="000133DD" w:rsidRPr="00A346DE" w:rsidRDefault="000133DD" w:rsidP="000133DD">
      <w:p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Kandydat z chwilą zatrudnienia w Politechnice Białostockiej:</w:t>
      </w:r>
    </w:p>
    <w:p w14:paraId="5F08A232" w14:textId="77777777" w:rsidR="000133DD" w:rsidRPr="00A346DE" w:rsidRDefault="000133DD" w:rsidP="000133D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oświadcza, że Politechnika Białostocka będzie jego podstawowym miejscem pracy;</w:t>
      </w:r>
    </w:p>
    <w:p w14:paraId="694350DF" w14:textId="77777777" w:rsidR="000133DD" w:rsidRPr="00A346DE" w:rsidRDefault="000133DD" w:rsidP="000133D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zobowiązuje się do zamieszczania afiliacji Politechniki Białostockiej w swoich publikacjach naukowych;</w:t>
      </w:r>
    </w:p>
    <w:p w14:paraId="56826CC0" w14:textId="77777777" w:rsidR="000133DD" w:rsidRPr="00A346DE" w:rsidRDefault="000133DD" w:rsidP="000133D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>zobowiązuje się do złożenia oświadczenia o zaliczaniu do liczby pracowników prowadzących działalność naukową w dyscyplinie inżynieria mechaniczna oraz oświadczenia o reprezentowaniu dyscypliny inżynieria mechaniczna.</w:t>
      </w:r>
    </w:p>
    <w:p w14:paraId="6492F79C" w14:textId="62E1C938" w:rsidR="000133DD" w:rsidRPr="00A346DE" w:rsidRDefault="000133DD" w:rsidP="000133DD">
      <w:p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A346DE">
        <w:rPr>
          <w:rFonts w:ascii="Arial" w:eastAsia="Calibri" w:hAnsi="Arial" w:cs="Arial"/>
        </w:rPr>
        <w:t xml:space="preserve">Planowana data zakończenia konkursu: najpóźniej do </w:t>
      </w:r>
      <w:r w:rsidR="00636039">
        <w:rPr>
          <w:rFonts w:ascii="Arial" w:eastAsia="Calibri" w:hAnsi="Arial" w:cs="Arial"/>
        </w:rPr>
        <w:t>3</w:t>
      </w:r>
      <w:r w:rsidR="007C3C18">
        <w:rPr>
          <w:rFonts w:ascii="Arial" w:eastAsia="Calibri" w:hAnsi="Arial" w:cs="Arial"/>
        </w:rPr>
        <w:t>1.10</w:t>
      </w:r>
      <w:r w:rsidRPr="00A346DE">
        <w:rPr>
          <w:rFonts w:ascii="Arial" w:eastAsia="Calibri" w:hAnsi="Arial" w:cs="Arial"/>
        </w:rPr>
        <w:t>.202</w:t>
      </w:r>
      <w:r w:rsidR="00636039">
        <w:rPr>
          <w:rFonts w:ascii="Arial" w:eastAsia="Calibri" w:hAnsi="Arial" w:cs="Arial"/>
        </w:rPr>
        <w:t>6</w:t>
      </w:r>
      <w:r w:rsidRPr="00A346DE">
        <w:rPr>
          <w:rFonts w:ascii="Arial" w:eastAsia="Calibri" w:hAnsi="Arial" w:cs="Arial"/>
        </w:rPr>
        <w:t xml:space="preserve"> r.</w:t>
      </w:r>
    </w:p>
    <w:p w14:paraId="1CC9248B" w14:textId="151F0EA2" w:rsidR="000133DD" w:rsidRPr="005A54F6" w:rsidRDefault="000133DD" w:rsidP="000133DD">
      <w:pPr>
        <w:autoSpaceDE w:val="0"/>
        <w:autoSpaceDN w:val="0"/>
        <w:adjustRightInd w:val="0"/>
        <w:spacing w:after="0" w:line="276" w:lineRule="auto"/>
        <w:ind w:right="11"/>
        <w:rPr>
          <w:rFonts w:ascii="Arial" w:eastAsia="Calibri" w:hAnsi="Arial" w:cs="Arial"/>
        </w:rPr>
      </w:pPr>
      <w:r w:rsidRPr="005A54F6">
        <w:rPr>
          <w:rFonts w:ascii="Arial" w:eastAsia="Calibri" w:hAnsi="Arial" w:cs="Arial"/>
        </w:rPr>
        <w:t xml:space="preserve">Dokumenty należy składać w terminie </w:t>
      </w:r>
      <w:r w:rsidR="00636039">
        <w:rPr>
          <w:rFonts w:ascii="Arial" w:eastAsia="Calibri" w:hAnsi="Arial" w:cs="Arial"/>
        </w:rPr>
        <w:t>3</w:t>
      </w:r>
      <w:r w:rsidR="007C3C18">
        <w:rPr>
          <w:rFonts w:ascii="Arial" w:eastAsia="Calibri" w:hAnsi="Arial" w:cs="Arial"/>
        </w:rPr>
        <w:t>1</w:t>
      </w:r>
      <w:r>
        <w:rPr>
          <w:rFonts w:ascii="Arial" w:eastAsia="Calibri" w:hAnsi="Arial" w:cs="Arial"/>
        </w:rPr>
        <w:t>.0</w:t>
      </w:r>
      <w:r w:rsidR="007C3C18">
        <w:rPr>
          <w:rFonts w:ascii="Arial" w:eastAsia="Calibri" w:hAnsi="Arial" w:cs="Arial"/>
        </w:rPr>
        <w:t>7</w:t>
      </w:r>
      <w:r>
        <w:rPr>
          <w:rFonts w:ascii="Arial" w:eastAsia="Calibri" w:hAnsi="Arial" w:cs="Arial"/>
        </w:rPr>
        <w:t>.202</w:t>
      </w:r>
      <w:r w:rsidR="00636039">
        <w:rPr>
          <w:rFonts w:ascii="Arial" w:eastAsia="Calibri" w:hAnsi="Arial" w:cs="Arial"/>
        </w:rPr>
        <w:t>6</w:t>
      </w:r>
      <w:r w:rsidRPr="005A54F6">
        <w:rPr>
          <w:rFonts w:ascii="Arial" w:eastAsia="Calibri" w:hAnsi="Arial" w:cs="Arial"/>
        </w:rPr>
        <w:t xml:space="preserve"> r. </w:t>
      </w:r>
      <w:r w:rsidR="007C3C18">
        <w:rPr>
          <w:rFonts w:ascii="Arial" w:eastAsia="Calibri" w:hAnsi="Arial" w:cs="Arial"/>
        </w:rPr>
        <w:t>w miejscu: Sekretariat Wydziału Mechanicznego ul. Wiejska 45C p. 102, 15-351 Białystok</w:t>
      </w:r>
    </w:p>
    <w:p w14:paraId="6B8BA975" w14:textId="77777777" w:rsidR="000133DD" w:rsidRPr="005A54F6" w:rsidRDefault="000133DD" w:rsidP="000133DD">
      <w:pPr>
        <w:autoSpaceDE w:val="0"/>
        <w:autoSpaceDN w:val="0"/>
        <w:adjustRightInd w:val="0"/>
        <w:spacing w:after="480" w:line="276" w:lineRule="auto"/>
        <w:ind w:right="11"/>
        <w:rPr>
          <w:rFonts w:ascii="Arial" w:eastAsia="Calibri" w:hAnsi="Arial" w:cs="Arial"/>
        </w:rPr>
      </w:pPr>
      <w:r w:rsidRPr="005A54F6">
        <w:rPr>
          <w:rFonts w:ascii="Arial" w:eastAsia="Calibri" w:hAnsi="Arial" w:cs="Arial"/>
        </w:rPr>
        <w:t>Uczelnia zastrzega sobie prawo nierozstrzygnięcia konkursu bez podania przyczyny. Wynik konkursu nie jest równoznaczny z zatrudnieniem kandydata. Ostateczną decyzję o zatrudnieniu podejmuje Rektor Politechniki Białostockiej.</w:t>
      </w:r>
    </w:p>
    <w:p w14:paraId="67F0D9D9" w14:textId="77777777" w:rsidR="000133DD" w:rsidRPr="00F55811" w:rsidRDefault="000133DD" w:rsidP="000133DD">
      <w:pPr>
        <w:autoSpaceDE w:val="0"/>
        <w:autoSpaceDN w:val="0"/>
        <w:adjustRightInd w:val="0"/>
        <w:spacing w:after="480" w:line="276" w:lineRule="auto"/>
        <w:ind w:right="11"/>
        <w:rPr>
          <w:rFonts w:ascii="Arial" w:eastAsia="Times New Roman" w:hAnsi="Arial" w:cs="Arial"/>
          <w:lang w:eastAsia="pl-PL"/>
        </w:rPr>
      </w:pPr>
      <w:r w:rsidRPr="00325B54">
        <w:rPr>
          <w:rFonts w:ascii="Arial" w:eastAsia="Times New Roman" w:hAnsi="Arial" w:cs="Arial"/>
          <w:lang w:eastAsia="pl-PL"/>
        </w:rPr>
        <w:lastRenderedPageBreak/>
        <w:t>Uczelnia zastrzega sobie prawo nierozstrzygnięcia konkursu bez podania przyczyny. Wynik konkursu nie jest równoznaczny z zatrudnieniem kandydata. Ostateczną decyzję o zatrudnieniu podejmuje Rektor Politechniki Białostockiej.</w:t>
      </w:r>
    </w:p>
    <w:p w14:paraId="1DE24CD9" w14:textId="77777777" w:rsidR="000133DD" w:rsidRPr="00325B54" w:rsidRDefault="000133DD" w:rsidP="000133DD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Prof. dr hab. inż. Michał Kuciej</w:t>
      </w:r>
    </w:p>
    <w:p w14:paraId="0DAAF3B5" w14:textId="77777777" w:rsidR="000133DD" w:rsidRPr="00325B54" w:rsidRDefault="000133DD" w:rsidP="000133DD">
      <w:pPr>
        <w:spacing w:after="240" w:line="276" w:lineRule="auto"/>
        <w:rPr>
          <w:rFonts w:ascii="Arial" w:eastAsia="Calibri" w:hAnsi="Arial" w:cs="Arial"/>
        </w:rPr>
      </w:pPr>
      <w:r w:rsidRPr="00325B54">
        <w:rPr>
          <w:rFonts w:ascii="Arial" w:eastAsia="Calibri" w:hAnsi="Arial" w:cs="Arial"/>
        </w:rPr>
        <w:t>Dziekan Wydziału Mechanicznego</w:t>
      </w:r>
    </w:p>
    <w:p w14:paraId="7254162E" w14:textId="77777777" w:rsidR="000133DD" w:rsidRPr="00325B54" w:rsidRDefault="000133DD" w:rsidP="000133DD">
      <w:pPr>
        <w:spacing w:after="240" w:line="276" w:lineRule="auto"/>
        <w:rPr>
          <w:rFonts w:ascii="Arial" w:eastAsia="Calibri" w:hAnsi="Arial" w:cs="Arial"/>
        </w:rPr>
      </w:pPr>
      <w:r w:rsidRPr="00325B54">
        <w:rPr>
          <w:rFonts w:ascii="Arial" w:eastAsia="Calibri" w:hAnsi="Arial" w:cs="Arial"/>
        </w:rPr>
        <w:t>---------------------------------------------------------------------------------------------------------------------------</w:t>
      </w:r>
    </w:p>
    <w:p w14:paraId="1EE3E217" w14:textId="77777777" w:rsidR="000133DD" w:rsidRPr="00F55811" w:rsidRDefault="000133DD" w:rsidP="000133DD">
      <w:pPr>
        <w:spacing w:after="480" w:line="276" w:lineRule="auto"/>
        <w:rPr>
          <w:rFonts w:ascii="Arial" w:eastAsia="Calibri" w:hAnsi="Arial" w:cs="Arial"/>
          <w:b/>
        </w:rPr>
      </w:pPr>
      <w:r w:rsidRPr="00325B54">
        <w:rPr>
          <w:rFonts w:ascii="Arial" w:eastAsia="Calibri" w:hAnsi="Arial" w:cs="Arial"/>
          <w:b/>
        </w:rPr>
        <w:t>Akceptacja</w:t>
      </w:r>
    </w:p>
    <w:p w14:paraId="27655E1B" w14:textId="0A2BCA1D" w:rsidR="000133DD" w:rsidRPr="00325B54" w:rsidRDefault="000133DD" w:rsidP="000133DD">
      <w:pPr>
        <w:spacing w:after="0" w:line="276" w:lineRule="auto"/>
        <w:rPr>
          <w:rFonts w:ascii="Arial" w:eastAsia="Calibri" w:hAnsi="Arial" w:cs="Arial"/>
        </w:rPr>
      </w:pPr>
      <w:r w:rsidRPr="00325B54">
        <w:rPr>
          <w:rFonts w:ascii="Arial" w:eastAsia="Calibri" w:hAnsi="Arial" w:cs="Arial"/>
        </w:rPr>
        <w:t xml:space="preserve">Dr hab. inż. </w:t>
      </w:r>
      <w:r w:rsidR="007C3C18">
        <w:rPr>
          <w:rFonts w:ascii="Arial" w:eastAsia="Calibri" w:hAnsi="Arial" w:cs="Arial"/>
        </w:rPr>
        <w:t>Marta Kosior-</w:t>
      </w:r>
      <w:proofErr w:type="spellStart"/>
      <w:r w:rsidR="007C3C18">
        <w:rPr>
          <w:rFonts w:ascii="Arial" w:eastAsia="Calibri" w:hAnsi="Arial" w:cs="Arial"/>
        </w:rPr>
        <w:t>Kazberuk</w:t>
      </w:r>
      <w:proofErr w:type="spellEnd"/>
      <w:r w:rsidR="000E376C">
        <w:rPr>
          <w:rFonts w:ascii="Arial" w:eastAsia="Calibri" w:hAnsi="Arial" w:cs="Arial"/>
        </w:rPr>
        <w:t>,</w:t>
      </w:r>
      <w:r w:rsidRPr="00325B54">
        <w:rPr>
          <w:rFonts w:ascii="Arial" w:eastAsia="Calibri" w:hAnsi="Arial" w:cs="Arial"/>
        </w:rPr>
        <w:t xml:space="preserve"> prof. PB</w:t>
      </w:r>
    </w:p>
    <w:p w14:paraId="76D7EBCD" w14:textId="015BBA4E" w:rsidR="000133DD" w:rsidRPr="00325B54" w:rsidRDefault="000133DD" w:rsidP="000133DD">
      <w:pPr>
        <w:rPr>
          <w:rFonts w:ascii="Arial" w:hAnsi="Arial" w:cs="Arial"/>
        </w:rPr>
      </w:pPr>
      <w:r w:rsidRPr="00325B54">
        <w:rPr>
          <w:rFonts w:ascii="Arial" w:eastAsia="Calibri" w:hAnsi="Arial" w:cs="Arial"/>
        </w:rPr>
        <w:t>Rek</w:t>
      </w:r>
      <w:r>
        <w:rPr>
          <w:rFonts w:ascii="Arial" w:eastAsia="Calibri" w:hAnsi="Arial" w:cs="Arial"/>
        </w:rPr>
        <w:t xml:space="preserve">tor Politechniki Białostockiej </w:t>
      </w:r>
    </w:p>
    <w:p w14:paraId="3ECBB904" w14:textId="77777777" w:rsidR="00D00F08" w:rsidRDefault="00D00F08"/>
    <w:sectPr w:rsidR="00D00F08" w:rsidSect="000133DD">
      <w:pgSz w:w="11906" w:h="16838"/>
      <w:pgMar w:top="1985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A52DB"/>
    <w:multiLevelType w:val="hybridMultilevel"/>
    <w:tmpl w:val="AA52B3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03730"/>
    <w:multiLevelType w:val="hybridMultilevel"/>
    <w:tmpl w:val="99E213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330666">
    <w:abstractNumId w:val="1"/>
  </w:num>
  <w:num w:numId="2" w16cid:durableId="209840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DD"/>
    <w:rsid w:val="000133DD"/>
    <w:rsid w:val="000E376C"/>
    <w:rsid w:val="001D329D"/>
    <w:rsid w:val="001F2733"/>
    <w:rsid w:val="002265D7"/>
    <w:rsid w:val="00271BF8"/>
    <w:rsid w:val="002F6F6A"/>
    <w:rsid w:val="00390EEE"/>
    <w:rsid w:val="00636039"/>
    <w:rsid w:val="00657DF4"/>
    <w:rsid w:val="007328C5"/>
    <w:rsid w:val="007C3C18"/>
    <w:rsid w:val="00836505"/>
    <w:rsid w:val="008C042B"/>
    <w:rsid w:val="00A653FA"/>
    <w:rsid w:val="00BA116E"/>
    <w:rsid w:val="00CB392E"/>
    <w:rsid w:val="00D00F08"/>
    <w:rsid w:val="00D46B14"/>
    <w:rsid w:val="00D777E3"/>
    <w:rsid w:val="00EC1AA5"/>
    <w:rsid w:val="00F3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A601"/>
  <w15:chartTrackingRefBased/>
  <w15:docId w15:val="{606B16D8-4F5C-4E72-B3C9-219AC3F3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3D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3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3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3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3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3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3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3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3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3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3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3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3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33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33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33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33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33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33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3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3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3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3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3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33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33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33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3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33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33D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133D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b.edu.pl" TargetMode="External"/><Relationship Id="rId5" Type="http://schemas.openxmlformats.org/officeDocument/2006/relationships/hyperlink" Target="http://www.bip.p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2781</Characters>
  <Application>Microsoft Office Word</Application>
  <DocSecurity>0</DocSecurity>
  <Lines>53</Lines>
  <Paragraphs>35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Jatkowska-Łukaszuk</dc:creator>
  <cp:keywords/>
  <dc:description/>
  <cp:lastModifiedBy>Kinga Jatkowska-Łukaszuk</cp:lastModifiedBy>
  <cp:revision>2</cp:revision>
  <dcterms:created xsi:type="dcterms:W3CDTF">2026-06-22T10:33:00Z</dcterms:created>
  <dcterms:modified xsi:type="dcterms:W3CDTF">2026-06-22T10:33:00Z</dcterms:modified>
</cp:coreProperties>
</file>