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743A" w14:textId="0B7A33B0" w:rsidR="00FB58BD" w:rsidRPr="00E601D9" w:rsidRDefault="003C6E0B" w:rsidP="00FB58BD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E601D9">
        <w:rPr>
          <w:rFonts w:ascii="Arial" w:hAnsi="Arial" w:cs="Arial"/>
          <w:sz w:val="22"/>
          <w:szCs w:val="22"/>
        </w:rPr>
        <w:t xml:space="preserve"> </w:t>
      </w:r>
      <w:r w:rsidR="000A3066" w:rsidRPr="00E601D9">
        <w:rPr>
          <w:rFonts w:ascii="Arial" w:hAnsi="Arial" w:cs="Arial"/>
          <w:sz w:val="22"/>
          <w:szCs w:val="22"/>
        </w:rPr>
        <w:t xml:space="preserve">Szczecin, dnia </w:t>
      </w:r>
      <w:r w:rsidR="00A92ED0">
        <w:rPr>
          <w:rFonts w:ascii="Arial" w:hAnsi="Arial" w:cs="Arial"/>
          <w:sz w:val="22"/>
          <w:szCs w:val="22"/>
        </w:rPr>
        <w:t>09</w:t>
      </w:r>
      <w:r w:rsidR="00BD34E9">
        <w:rPr>
          <w:rFonts w:ascii="Arial" w:hAnsi="Arial" w:cs="Arial"/>
          <w:sz w:val="22"/>
          <w:szCs w:val="22"/>
        </w:rPr>
        <w:t>.0</w:t>
      </w:r>
      <w:r w:rsidR="00A92ED0">
        <w:rPr>
          <w:rFonts w:ascii="Arial" w:hAnsi="Arial" w:cs="Arial"/>
          <w:sz w:val="22"/>
          <w:szCs w:val="22"/>
        </w:rPr>
        <w:t>6</w:t>
      </w:r>
      <w:r w:rsidR="00BD34E9">
        <w:rPr>
          <w:rFonts w:ascii="Arial" w:hAnsi="Arial" w:cs="Arial"/>
          <w:sz w:val="22"/>
          <w:szCs w:val="22"/>
        </w:rPr>
        <w:t>.</w:t>
      </w:r>
      <w:r w:rsidR="00347E3F">
        <w:rPr>
          <w:rFonts w:ascii="Arial" w:hAnsi="Arial" w:cs="Arial"/>
          <w:sz w:val="22"/>
          <w:szCs w:val="22"/>
        </w:rPr>
        <w:t>2</w:t>
      </w:r>
      <w:r w:rsidR="00FC3F3C" w:rsidRPr="00FC3F3C">
        <w:rPr>
          <w:rFonts w:ascii="Arial" w:hAnsi="Arial" w:cs="Arial"/>
          <w:sz w:val="22"/>
          <w:szCs w:val="22"/>
        </w:rPr>
        <w:t>02</w:t>
      </w:r>
      <w:r w:rsidR="00BD34E9">
        <w:rPr>
          <w:rFonts w:ascii="Arial" w:hAnsi="Arial" w:cs="Arial"/>
          <w:sz w:val="22"/>
          <w:szCs w:val="22"/>
        </w:rPr>
        <w:t>6</w:t>
      </w:r>
      <w:r w:rsidR="00FC3F3C" w:rsidRPr="00FC3F3C">
        <w:rPr>
          <w:rFonts w:ascii="Arial" w:hAnsi="Arial" w:cs="Arial"/>
          <w:sz w:val="22"/>
          <w:szCs w:val="22"/>
        </w:rPr>
        <w:t xml:space="preserve"> r.</w:t>
      </w:r>
    </w:p>
    <w:p w14:paraId="7920A05F" w14:textId="77777777" w:rsidR="00FB58BD" w:rsidRPr="00BC69AE" w:rsidRDefault="00DB3BBE" w:rsidP="00AA50FE">
      <w:pPr>
        <w:pStyle w:val="Default"/>
        <w:spacing w:before="480"/>
        <w:jc w:val="center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b/>
          <w:bCs/>
          <w:color w:val="auto"/>
          <w:sz w:val="22"/>
          <w:szCs w:val="22"/>
        </w:rPr>
        <w:t>REKTOR</w:t>
      </w:r>
    </w:p>
    <w:p w14:paraId="73B54B67" w14:textId="77777777" w:rsidR="00FB58BD" w:rsidRPr="00BC69AE" w:rsidRDefault="00DB3BBE" w:rsidP="00C37DFA">
      <w:pPr>
        <w:pStyle w:val="Default"/>
        <w:spacing w:line="264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b/>
          <w:bCs/>
          <w:color w:val="auto"/>
          <w:sz w:val="22"/>
          <w:szCs w:val="22"/>
        </w:rPr>
        <w:t>ZACHODNIOPOMORSKIEGO UNIWERSYTETU TECHNOLOGICZNEGO W SZCZECINIE</w:t>
      </w:r>
    </w:p>
    <w:p w14:paraId="5BEED544" w14:textId="0E55626F" w:rsidR="007B7A2A" w:rsidRPr="00BC69AE" w:rsidRDefault="00FB58BD" w:rsidP="00C37DFA">
      <w:pPr>
        <w:pStyle w:val="Default"/>
        <w:spacing w:line="264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C69AE">
        <w:rPr>
          <w:rFonts w:ascii="Arial" w:hAnsi="Arial" w:cs="Arial"/>
          <w:b/>
          <w:bCs/>
          <w:color w:val="auto"/>
          <w:sz w:val="22"/>
          <w:szCs w:val="22"/>
        </w:rPr>
        <w:t>ogłasza</w:t>
      </w:r>
      <w:r w:rsidR="00D6122E" w:rsidRPr="00BC69A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358C7" w:rsidRPr="00BC69AE">
        <w:rPr>
          <w:rFonts w:ascii="Arial" w:hAnsi="Arial" w:cs="Arial"/>
          <w:b/>
          <w:bCs/>
          <w:color w:val="auto"/>
          <w:sz w:val="22"/>
          <w:szCs w:val="22"/>
        </w:rPr>
        <w:t>konkurs</w:t>
      </w:r>
      <w:r w:rsidR="00D6122E" w:rsidRPr="00BC69A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C84AEAB" w14:textId="77777777" w:rsidR="002358C7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3D15D4" w14:textId="41080A6C" w:rsidR="002358C7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C69AE">
        <w:rPr>
          <w:rFonts w:ascii="Arial" w:hAnsi="Arial" w:cs="Arial"/>
          <w:b/>
          <w:bCs/>
          <w:color w:val="auto"/>
          <w:sz w:val="22"/>
          <w:szCs w:val="22"/>
        </w:rPr>
        <w:t>Charakterystyka stanowiska pracy:</w:t>
      </w:r>
    </w:p>
    <w:p w14:paraId="737B5D00" w14:textId="32AE00B8" w:rsidR="002358C7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color w:val="auto"/>
          <w:sz w:val="22"/>
          <w:szCs w:val="22"/>
        </w:rPr>
        <w:t xml:space="preserve">stanowisko: </w:t>
      </w:r>
      <w:r w:rsidR="00BD34E9" w:rsidRPr="00BC69AE">
        <w:rPr>
          <w:rFonts w:ascii="Arial" w:hAnsi="Arial" w:cs="Arial"/>
          <w:color w:val="auto"/>
          <w:sz w:val="22"/>
          <w:szCs w:val="22"/>
        </w:rPr>
        <w:t>adiunkt</w:t>
      </w:r>
      <w:r w:rsidRPr="00BC69AE">
        <w:rPr>
          <w:rFonts w:ascii="Arial" w:hAnsi="Arial" w:cs="Arial"/>
          <w:color w:val="auto"/>
          <w:sz w:val="22"/>
          <w:szCs w:val="22"/>
        </w:rPr>
        <w:t xml:space="preserve"> (K/M)</w:t>
      </w:r>
    </w:p>
    <w:p w14:paraId="5EABB3EC" w14:textId="2427E8CC" w:rsidR="002358C7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color w:val="auto"/>
          <w:sz w:val="22"/>
          <w:szCs w:val="22"/>
        </w:rPr>
        <w:t>grupa: grupa pracowników badawczych</w:t>
      </w:r>
    </w:p>
    <w:p w14:paraId="29FE8069" w14:textId="6219C1DF" w:rsidR="00BD34E9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color w:val="auto"/>
          <w:sz w:val="22"/>
          <w:szCs w:val="22"/>
        </w:rPr>
        <w:t>dyscyplina: (dyscyplin</w:t>
      </w:r>
      <w:r w:rsidR="00BD34E9" w:rsidRPr="00BC69AE">
        <w:rPr>
          <w:rFonts w:ascii="Arial" w:hAnsi="Arial" w:cs="Arial"/>
          <w:color w:val="auto"/>
          <w:sz w:val="22"/>
          <w:szCs w:val="22"/>
        </w:rPr>
        <w:t>a technologia żywności i żywienia</w:t>
      </w:r>
      <w:r w:rsidR="00ED6DA7" w:rsidRPr="00BC69AE">
        <w:rPr>
          <w:rFonts w:ascii="Arial" w:hAnsi="Arial" w:cs="Arial"/>
          <w:color w:val="auto"/>
          <w:sz w:val="22"/>
          <w:szCs w:val="22"/>
        </w:rPr>
        <w:t>)</w:t>
      </w:r>
    </w:p>
    <w:p w14:paraId="49F251A0" w14:textId="44D70C25" w:rsidR="002358C7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color w:val="auto"/>
          <w:sz w:val="22"/>
          <w:szCs w:val="22"/>
        </w:rPr>
        <w:t xml:space="preserve">wymiar: </w:t>
      </w:r>
      <w:r w:rsidR="00BD34E9" w:rsidRPr="00BC69AE">
        <w:rPr>
          <w:rFonts w:ascii="Arial" w:hAnsi="Arial" w:cs="Arial"/>
          <w:color w:val="auto"/>
          <w:sz w:val="22"/>
          <w:szCs w:val="22"/>
        </w:rPr>
        <w:t xml:space="preserve">1,0 </w:t>
      </w:r>
      <w:r w:rsidRPr="00BC69AE">
        <w:rPr>
          <w:rFonts w:ascii="Arial" w:hAnsi="Arial" w:cs="Arial"/>
          <w:color w:val="auto"/>
          <w:sz w:val="22"/>
          <w:szCs w:val="22"/>
        </w:rPr>
        <w:t xml:space="preserve">etatu </w:t>
      </w:r>
    </w:p>
    <w:p w14:paraId="70323A11" w14:textId="086B0129" w:rsidR="002358C7" w:rsidRPr="00BC69AE" w:rsidRDefault="002358C7" w:rsidP="002358C7">
      <w:pPr>
        <w:pStyle w:val="Default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69AE">
        <w:rPr>
          <w:rFonts w:ascii="Arial" w:hAnsi="Arial" w:cs="Arial"/>
          <w:color w:val="auto"/>
          <w:sz w:val="22"/>
          <w:szCs w:val="22"/>
        </w:rPr>
        <w:t xml:space="preserve">miejsce zatrudnienia: Wydział </w:t>
      </w:r>
      <w:r w:rsidR="00BD34E9" w:rsidRPr="00BC69AE">
        <w:rPr>
          <w:rFonts w:ascii="Arial" w:hAnsi="Arial" w:cs="Arial"/>
          <w:color w:val="auto"/>
          <w:sz w:val="22"/>
          <w:szCs w:val="22"/>
        </w:rPr>
        <w:t>Nauk o Żywności i Rybactwa,</w:t>
      </w:r>
      <w:r w:rsidRPr="00BC69AE">
        <w:rPr>
          <w:rFonts w:ascii="Arial" w:hAnsi="Arial" w:cs="Arial"/>
          <w:color w:val="auto"/>
          <w:sz w:val="22"/>
          <w:szCs w:val="22"/>
        </w:rPr>
        <w:t xml:space="preserve"> Katedra </w:t>
      </w:r>
      <w:r w:rsidR="00BD34E9" w:rsidRPr="00BC69AE">
        <w:rPr>
          <w:rFonts w:ascii="Arial" w:hAnsi="Arial" w:cs="Arial"/>
          <w:color w:val="auto"/>
          <w:sz w:val="22"/>
          <w:szCs w:val="22"/>
        </w:rPr>
        <w:t>Technologii Mięsa</w:t>
      </w:r>
    </w:p>
    <w:p w14:paraId="69D2E853" w14:textId="37318484" w:rsidR="002358C7" w:rsidRPr="00BC69AE" w:rsidRDefault="002358C7" w:rsidP="00BD34E9">
      <w:pPr>
        <w:pStyle w:val="Default"/>
        <w:spacing w:line="264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C69AE">
        <w:rPr>
          <w:rFonts w:ascii="Arial" w:hAnsi="Arial" w:cs="Arial"/>
          <w:color w:val="auto"/>
          <w:sz w:val="22"/>
          <w:szCs w:val="22"/>
        </w:rPr>
        <w:t xml:space="preserve">proponowany okres zatrudnienia: od </w:t>
      </w:r>
      <w:r w:rsidR="00BD34E9" w:rsidRPr="00BC69AE">
        <w:rPr>
          <w:rFonts w:ascii="Arial" w:hAnsi="Arial" w:cs="Arial"/>
          <w:color w:val="auto"/>
          <w:sz w:val="22"/>
          <w:szCs w:val="22"/>
        </w:rPr>
        <w:t>01.0</w:t>
      </w:r>
      <w:r w:rsidR="00A92ED0">
        <w:rPr>
          <w:rFonts w:ascii="Arial" w:hAnsi="Arial" w:cs="Arial"/>
          <w:color w:val="auto"/>
          <w:sz w:val="22"/>
          <w:szCs w:val="22"/>
        </w:rPr>
        <w:t>9</w:t>
      </w:r>
      <w:r w:rsidR="00BD34E9" w:rsidRPr="00BC69AE">
        <w:rPr>
          <w:rFonts w:ascii="Arial" w:hAnsi="Arial" w:cs="Arial"/>
          <w:color w:val="auto"/>
          <w:sz w:val="22"/>
          <w:szCs w:val="22"/>
        </w:rPr>
        <w:t>.2026</w:t>
      </w:r>
      <w:r w:rsidRPr="00BC69AE">
        <w:rPr>
          <w:rFonts w:ascii="Arial" w:hAnsi="Arial" w:cs="Arial"/>
          <w:color w:val="auto"/>
          <w:sz w:val="22"/>
          <w:szCs w:val="22"/>
        </w:rPr>
        <w:t xml:space="preserve"> </w:t>
      </w:r>
      <w:r w:rsidR="00BD34E9" w:rsidRPr="00BC69AE">
        <w:rPr>
          <w:rFonts w:ascii="Arial" w:hAnsi="Arial" w:cs="Arial"/>
          <w:color w:val="auto"/>
          <w:sz w:val="22"/>
          <w:szCs w:val="22"/>
        </w:rPr>
        <w:t>na czas określony 1 roku z możliwością przedłużenia na czas nieokreślony</w:t>
      </w:r>
    </w:p>
    <w:p w14:paraId="4E228435" w14:textId="02032179" w:rsidR="0069722A" w:rsidRPr="00BC69AE" w:rsidRDefault="00AD6D27" w:rsidP="004F6BA7">
      <w:pPr>
        <w:spacing w:before="360" w:line="264" w:lineRule="auto"/>
        <w:rPr>
          <w:rFonts w:ascii="Arial" w:eastAsia="Times New Roman" w:hAnsi="Arial" w:cs="Arial"/>
          <w:lang w:eastAsia="pl-PL"/>
        </w:rPr>
      </w:pPr>
      <w:r w:rsidRPr="00BC69AE">
        <w:rPr>
          <w:rFonts w:ascii="Arial" w:eastAsia="Times New Roman" w:hAnsi="Arial" w:cs="Arial"/>
          <w:lang w:eastAsia="pl-PL"/>
        </w:rPr>
        <w:t>Osoba</w:t>
      </w:r>
      <w:r w:rsidR="0069722A" w:rsidRPr="00BC69AE">
        <w:rPr>
          <w:rFonts w:ascii="Arial" w:eastAsia="Times New Roman" w:hAnsi="Arial" w:cs="Arial"/>
          <w:lang w:eastAsia="pl-PL"/>
        </w:rPr>
        <w:t xml:space="preserve"> </w:t>
      </w:r>
      <w:r w:rsidR="00126CBB" w:rsidRPr="00BC69AE">
        <w:rPr>
          <w:rFonts w:ascii="Arial" w:eastAsia="Times New Roman" w:hAnsi="Arial" w:cs="Arial"/>
          <w:lang w:eastAsia="pl-PL"/>
        </w:rPr>
        <w:t xml:space="preserve">biorąca udział w </w:t>
      </w:r>
      <w:r w:rsidR="004F6BA7" w:rsidRPr="00BC69AE">
        <w:rPr>
          <w:rFonts w:ascii="Arial" w:eastAsia="Times New Roman" w:hAnsi="Arial" w:cs="Arial"/>
          <w:lang w:eastAsia="pl-PL"/>
        </w:rPr>
        <w:t>konkursie</w:t>
      </w:r>
      <w:r w:rsidR="00126CBB" w:rsidRPr="00BC69AE">
        <w:rPr>
          <w:rFonts w:ascii="Arial" w:eastAsia="Times New Roman" w:hAnsi="Arial" w:cs="Arial"/>
          <w:lang w:eastAsia="pl-PL"/>
        </w:rPr>
        <w:t xml:space="preserve"> </w:t>
      </w:r>
      <w:r w:rsidR="00D35648" w:rsidRPr="00BC69AE">
        <w:rPr>
          <w:rFonts w:ascii="Arial" w:eastAsia="Times New Roman" w:hAnsi="Arial" w:cs="Arial"/>
          <w:lang w:eastAsia="pl-PL"/>
        </w:rPr>
        <w:t>powinna</w:t>
      </w:r>
      <w:r w:rsidR="0069722A" w:rsidRPr="00BC69AE">
        <w:rPr>
          <w:rFonts w:ascii="Arial" w:eastAsia="Times New Roman" w:hAnsi="Arial" w:cs="Arial"/>
          <w:lang w:eastAsia="pl-PL"/>
        </w:rPr>
        <w:t xml:space="preserve"> spełnia</w:t>
      </w:r>
      <w:r w:rsidR="00250DC6" w:rsidRPr="00BC69AE">
        <w:rPr>
          <w:rFonts w:ascii="Arial" w:eastAsia="Times New Roman" w:hAnsi="Arial" w:cs="Arial"/>
          <w:lang w:eastAsia="pl-PL"/>
        </w:rPr>
        <w:t>ć wymagania określone w art. 113</w:t>
      </w:r>
      <w:r w:rsidR="0069722A" w:rsidRPr="00BC69AE">
        <w:rPr>
          <w:rFonts w:ascii="Arial" w:eastAsia="Times New Roman" w:hAnsi="Arial" w:cs="Arial"/>
          <w:lang w:eastAsia="pl-PL"/>
        </w:rPr>
        <w:t xml:space="preserve"> oraz art. 11</w:t>
      </w:r>
      <w:r w:rsidR="00250DC6" w:rsidRPr="00BC69AE">
        <w:rPr>
          <w:rFonts w:ascii="Arial" w:eastAsia="Times New Roman" w:hAnsi="Arial" w:cs="Arial"/>
          <w:lang w:eastAsia="pl-PL"/>
        </w:rPr>
        <w:t>6</w:t>
      </w:r>
      <w:r w:rsidR="0069722A" w:rsidRPr="00BC69AE">
        <w:rPr>
          <w:rFonts w:ascii="Arial" w:eastAsia="Times New Roman" w:hAnsi="Arial" w:cs="Arial"/>
          <w:lang w:eastAsia="pl-PL"/>
        </w:rPr>
        <w:t xml:space="preserve"> Ustawy z dnia</w:t>
      </w:r>
      <w:r w:rsidR="009514F2" w:rsidRPr="00BC69AE">
        <w:rPr>
          <w:rFonts w:ascii="Arial" w:eastAsia="Times New Roman" w:hAnsi="Arial" w:cs="Arial"/>
          <w:lang w:eastAsia="pl-PL"/>
        </w:rPr>
        <w:t xml:space="preserve"> </w:t>
      </w:r>
      <w:r w:rsidR="0069722A" w:rsidRPr="00BC69AE">
        <w:rPr>
          <w:rFonts w:ascii="Arial" w:eastAsia="Times New Roman" w:hAnsi="Arial" w:cs="Arial"/>
          <w:lang w:eastAsia="pl-PL"/>
        </w:rPr>
        <w:t>2</w:t>
      </w:r>
      <w:r w:rsidR="00250DC6" w:rsidRPr="00BC69AE">
        <w:rPr>
          <w:rFonts w:ascii="Arial" w:eastAsia="Times New Roman" w:hAnsi="Arial" w:cs="Arial"/>
          <w:lang w:eastAsia="pl-PL"/>
        </w:rPr>
        <w:t>0</w:t>
      </w:r>
      <w:r w:rsidR="0069722A" w:rsidRPr="00BC69AE">
        <w:rPr>
          <w:rFonts w:ascii="Arial" w:eastAsia="Times New Roman" w:hAnsi="Arial" w:cs="Arial"/>
          <w:lang w:eastAsia="pl-PL"/>
        </w:rPr>
        <w:t xml:space="preserve"> lipca 20</w:t>
      </w:r>
      <w:r w:rsidR="00250DC6" w:rsidRPr="00BC69AE">
        <w:rPr>
          <w:rFonts w:ascii="Arial" w:eastAsia="Times New Roman" w:hAnsi="Arial" w:cs="Arial"/>
          <w:lang w:eastAsia="pl-PL"/>
        </w:rPr>
        <w:t>18</w:t>
      </w:r>
      <w:r w:rsidR="0069722A" w:rsidRPr="00BC69AE">
        <w:rPr>
          <w:rFonts w:ascii="Arial" w:eastAsia="Times New Roman" w:hAnsi="Arial" w:cs="Arial"/>
          <w:lang w:eastAsia="pl-PL"/>
        </w:rPr>
        <w:t xml:space="preserve"> r. Prawo o szkolnictwie wyższym</w:t>
      </w:r>
      <w:r w:rsidR="00250DC6" w:rsidRPr="00BC69AE">
        <w:rPr>
          <w:rFonts w:ascii="Arial" w:eastAsia="Times New Roman" w:hAnsi="Arial" w:cs="Arial"/>
          <w:lang w:eastAsia="pl-PL"/>
        </w:rPr>
        <w:t xml:space="preserve"> i nauce</w:t>
      </w:r>
      <w:r w:rsidR="0069722A" w:rsidRPr="00BC69AE">
        <w:rPr>
          <w:rFonts w:ascii="Arial" w:eastAsia="Times New Roman" w:hAnsi="Arial" w:cs="Arial"/>
          <w:lang w:eastAsia="pl-PL"/>
        </w:rPr>
        <w:t xml:space="preserve"> </w:t>
      </w:r>
      <w:r w:rsidR="00DC6C02" w:rsidRPr="00BC69AE">
        <w:rPr>
          <w:rFonts w:ascii="Arial" w:eastAsia="Times New Roman" w:hAnsi="Arial" w:cs="Arial"/>
          <w:lang w:eastAsia="pl-PL"/>
        </w:rPr>
        <w:br/>
      </w:r>
      <w:r w:rsidR="002358C7" w:rsidRPr="00BC69AE">
        <w:rPr>
          <w:rFonts w:ascii="Arial" w:hAnsi="Arial" w:cs="Arial"/>
        </w:rPr>
        <w:t xml:space="preserve">(tekst jednolity - Dz.U. z 2024 r., poz. 1571) </w:t>
      </w:r>
      <w:r w:rsidR="009514F2" w:rsidRPr="00BC69AE">
        <w:rPr>
          <w:rFonts w:ascii="Arial" w:eastAsia="Times New Roman" w:hAnsi="Arial" w:cs="Arial"/>
          <w:lang w:eastAsia="pl-PL"/>
        </w:rPr>
        <w:t>oraz w</w:t>
      </w:r>
      <w:r w:rsidR="004F6BA7" w:rsidRPr="00BC69AE">
        <w:rPr>
          <w:rFonts w:ascii="Arial" w:eastAsia="Times New Roman" w:hAnsi="Arial" w:cs="Arial"/>
          <w:lang w:eastAsia="pl-PL"/>
        </w:rPr>
        <w:t xml:space="preserve"> </w:t>
      </w:r>
      <w:r w:rsidR="0069722A" w:rsidRPr="00BC69AE">
        <w:rPr>
          <w:rFonts w:ascii="Arial" w:eastAsia="Times New Roman" w:hAnsi="Arial" w:cs="Arial"/>
          <w:lang w:eastAsia="pl-PL"/>
        </w:rPr>
        <w:t>Statucie Zachodniopomorskiego Uniwersytetu Technologicznego w Szczecinie</w:t>
      </w:r>
      <w:r w:rsidR="00FA3997" w:rsidRPr="00BC69AE">
        <w:rPr>
          <w:rFonts w:ascii="Arial" w:eastAsia="Times New Roman" w:hAnsi="Arial" w:cs="Arial"/>
          <w:lang w:eastAsia="pl-PL"/>
        </w:rPr>
        <w:t>.</w:t>
      </w:r>
    </w:p>
    <w:p w14:paraId="51A95F77" w14:textId="77777777" w:rsidR="002358C7" w:rsidRPr="00BC69AE" w:rsidRDefault="002358C7" w:rsidP="003C18AE">
      <w:pPr>
        <w:pStyle w:val="Default"/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49D839CE" w14:textId="1157000B" w:rsidR="007939BE" w:rsidRPr="00BC69AE" w:rsidRDefault="00D35648" w:rsidP="004F6BA7">
      <w:pPr>
        <w:pStyle w:val="Default"/>
        <w:spacing w:after="80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O</w:t>
      </w:r>
      <w:r w:rsidR="001C306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ferujemy możliwość rozwoju zawodowego, </w:t>
      </w:r>
      <w:r w:rsidR="00D9573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możliwość </w:t>
      </w:r>
      <w:r w:rsidR="001C306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udziału w projektach, możliwość współpracy międzynarodowej.</w:t>
      </w:r>
    </w:p>
    <w:p w14:paraId="0F223922" w14:textId="77777777" w:rsidR="002358C7" w:rsidRPr="00BC69AE" w:rsidRDefault="002358C7" w:rsidP="003C18AE">
      <w:pPr>
        <w:pStyle w:val="Default"/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06FBB11D" w14:textId="77777777" w:rsidR="002358C7" w:rsidRPr="00BC69AE" w:rsidRDefault="002358C7" w:rsidP="00CA4A37">
      <w:pPr>
        <w:spacing w:after="0" w:line="240" w:lineRule="auto"/>
        <w:jc w:val="both"/>
        <w:rPr>
          <w:rFonts w:ascii="Arial" w:hAnsi="Arial" w:cs="Arial"/>
          <w:b/>
        </w:rPr>
      </w:pPr>
      <w:r w:rsidRPr="00BC69AE">
        <w:rPr>
          <w:rFonts w:ascii="Arial" w:hAnsi="Arial" w:cs="Arial"/>
          <w:b/>
        </w:rPr>
        <w:t>Zakres obowiązków</w:t>
      </w:r>
    </w:p>
    <w:p w14:paraId="6FA188FE" w14:textId="73FAB418" w:rsidR="00CA4A37" w:rsidRPr="00BC69AE" w:rsidRDefault="00CA4A37" w:rsidP="00CA4A37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hAnsi="Arial" w:cs="Arial"/>
        </w:rPr>
        <w:t xml:space="preserve">pozyskiwanie środków </w:t>
      </w:r>
      <w:r w:rsidRPr="00BC69AE">
        <w:rPr>
          <w:rFonts w:ascii="Arial" w:eastAsia="Times New Roman" w:hAnsi="Arial" w:cs="Arial"/>
          <w:lang w:eastAsia="pl-PL"/>
        </w:rPr>
        <w:t xml:space="preserve">finansowych na prowadzenie badań naukowych, </w:t>
      </w:r>
      <w:r w:rsidR="00930FDF" w:rsidRPr="00BC69AE">
        <w:rPr>
          <w:rFonts w:ascii="Arial" w:eastAsia="Times New Roman" w:hAnsi="Arial" w:cs="Arial"/>
          <w:lang w:eastAsia="pl-PL"/>
        </w:rPr>
        <w:t xml:space="preserve">głównie w zakresie flagowych </w:t>
      </w:r>
      <w:r w:rsidR="00DC0E04" w:rsidRPr="00BC69AE">
        <w:rPr>
          <w:rFonts w:ascii="Arial" w:eastAsia="Times New Roman" w:hAnsi="Arial" w:cs="Arial"/>
          <w:lang w:eastAsia="pl-PL"/>
        </w:rPr>
        <w:t xml:space="preserve">mechanizmów finansowania </w:t>
      </w:r>
      <w:r w:rsidR="005349C5" w:rsidRPr="00BC69AE">
        <w:rPr>
          <w:rFonts w:ascii="Arial" w:eastAsia="Times New Roman" w:hAnsi="Arial" w:cs="Arial"/>
          <w:lang w:eastAsia="pl-PL"/>
        </w:rPr>
        <w:t xml:space="preserve">badań przez </w:t>
      </w:r>
      <w:r w:rsidR="00DC0E04" w:rsidRPr="00BC69AE">
        <w:rPr>
          <w:rFonts w:ascii="Arial" w:eastAsia="Times New Roman" w:hAnsi="Arial" w:cs="Arial"/>
          <w:lang w:eastAsia="pl-PL"/>
        </w:rPr>
        <w:t>Uni</w:t>
      </w:r>
      <w:r w:rsidR="005349C5" w:rsidRPr="00BC69AE">
        <w:rPr>
          <w:rFonts w:ascii="Arial" w:eastAsia="Times New Roman" w:hAnsi="Arial" w:cs="Arial"/>
          <w:lang w:eastAsia="pl-PL"/>
        </w:rPr>
        <w:t>ę</w:t>
      </w:r>
      <w:r w:rsidR="00DC0E04" w:rsidRPr="00BC69AE">
        <w:rPr>
          <w:rFonts w:ascii="Arial" w:eastAsia="Times New Roman" w:hAnsi="Arial" w:cs="Arial"/>
          <w:lang w:eastAsia="pl-PL"/>
        </w:rPr>
        <w:t xml:space="preserve"> Europejsk</w:t>
      </w:r>
      <w:r w:rsidR="005349C5" w:rsidRPr="00BC69AE">
        <w:rPr>
          <w:rFonts w:ascii="Arial" w:eastAsia="Times New Roman" w:hAnsi="Arial" w:cs="Arial"/>
          <w:lang w:eastAsia="pl-PL"/>
        </w:rPr>
        <w:t>ą</w:t>
      </w:r>
      <w:r w:rsidRPr="00BC69AE">
        <w:rPr>
          <w:rFonts w:ascii="Arial" w:eastAsia="Times New Roman" w:hAnsi="Arial" w:cs="Arial"/>
          <w:lang w:eastAsia="pl-PL"/>
        </w:rPr>
        <w:t xml:space="preserve"> (Horyzont);</w:t>
      </w:r>
    </w:p>
    <w:p w14:paraId="0A593901" w14:textId="33EC25FF" w:rsidR="004231E3" w:rsidRPr="00BC69AE" w:rsidRDefault="00CA4A37" w:rsidP="00224B54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hAnsi="Arial" w:cs="Arial"/>
        </w:rPr>
        <w:t>planowanie, prowadzenie</w:t>
      </w:r>
      <w:r w:rsidR="00B850A4" w:rsidRPr="00BC69AE">
        <w:rPr>
          <w:rFonts w:ascii="Arial" w:hAnsi="Arial" w:cs="Arial"/>
        </w:rPr>
        <w:t xml:space="preserve"> i</w:t>
      </w:r>
      <w:r w:rsidRPr="00BC69AE">
        <w:rPr>
          <w:rFonts w:ascii="Arial" w:hAnsi="Arial" w:cs="Arial"/>
        </w:rPr>
        <w:t xml:space="preserve"> realizacja </w:t>
      </w:r>
      <w:r w:rsidR="004136C4" w:rsidRPr="00BC69AE">
        <w:rPr>
          <w:rFonts w:ascii="Arial" w:hAnsi="Arial" w:cs="Arial"/>
        </w:rPr>
        <w:t>całorocznych badań</w:t>
      </w:r>
      <w:r w:rsidRPr="00BC69AE">
        <w:rPr>
          <w:rFonts w:ascii="Arial" w:hAnsi="Arial" w:cs="Arial"/>
        </w:rPr>
        <w:t xml:space="preserve"> w </w:t>
      </w:r>
      <w:r w:rsidR="00E10198" w:rsidRPr="00BC69AE">
        <w:rPr>
          <w:rFonts w:ascii="Arial" w:hAnsi="Arial" w:cs="Arial"/>
        </w:rPr>
        <w:t xml:space="preserve">warunkach </w:t>
      </w:r>
      <w:r w:rsidR="004231E3" w:rsidRPr="00BC69AE">
        <w:rPr>
          <w:rFonts w:ascii="Arial" w:hAnsi="Arial" w:cs="Arial"/>
        </w:rPr>
        <w:t>terenowych</w:t>
      </w:r>
      <w:r w:rsidR="00CF051A" w:rsidRPr="00BC69AE">
        <w:rPr>
          <w:rFonts w:ascii="Arial" w:hAnsi="Arial" w:cs="Arial"/>
        </w:rPr>
        <w:t xml:space="preserve"> oraz laboratoryjnych</w:t>
      </w:r>
      <w:r w:rsidR="004231E3" w:rsidRPr="00BC69AE">
        <w:rPr>
          <w:rFonts w:ascii="Arial" w:hAnsi="Arial" w:cs="Arial"/>
        </w:rPr>
        <w:t>,</w:t>
      </w:r>
    </w:p>
    <w:p w14:paraId="092A38BC" w14:textId="412ABDA6" w:rsidR="00CA4A37" w:rsidRPr="00BC69AE" w:rsidRDefault="00CA4A37" w:rsidP="00CA4A37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hAnsi="Arial" w:cs="Arial"/>
        </w:rPr>
        <w:t xml:space="preserve">prowadzenie badań naukowych w ramach działalności jednostki oraz związanych z realizacją projektów finansowanych z pozyskanych środków </w:t>
      </w:r>
      <w:r w:rsidRPr="00BC69AE">
        <w:rPr>
          <w:rFonts w:ascii="Arial" w:eastAsia="Times New Roman" w:hAnsi="Arial" w:cs="Arial"/>
          <w:lang w:eastAsia="pl-PL"/>
        </w:rPr>
        <w:t>(</w:t>
      </w:r>
      <w:proofErr w:type="spellStart"/>
      <w:r w:rsidRPr="00BC69AE">
        <w:rPr>
          <w:rFonts w:ascii="Arial" w:eastAsia="Times New Roman" w:hAnsi="Arial" w:cs="Arial"/>
          <w:lang w:eastAsia="pl-PL"/>
        </w:rPr>
        <w:t>pozadotacyjnych</w:t>
      </w:r>
      <w:proofErr w:type="spellEnd"/>
      <w:r w:rsidRPr="00BC69AE">
        <w:rPr>
          <w:rFonts w:ascii="Arial" w:eastAsia="Times New Roman" w:hAnsi="Arial" w:cs="Arial"/>
          <w:lang w:eastAsia="pl-PL"/>
        </w:rPr>
        <w:t>);</w:t>
      </w:r>
    </w:p>
    <w:p w14:paraId="641904FF" w14:textId="6CD9F37B" w:rsidR="00332D08" w:rsidRPr="00BC69AE" w:rsidRDefault="00332D08" w:rsidP="00CA4A37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eastAsia="Times New Roman" w:hAnsi="Arial" w:cs="Arial"/>
          <w:lang w:eastAsia="pl-PL"/>
        </w:rPr>
        <w:t>upowszechnianie wyników badań przez publikowanie artykułów naukowych i czynny udział w konferencjach naukowych;</w:t>
      </w:r>
    </w:p>
    <w:p w14:paraId="7DE22AD5" w14:textId="42E71979" w:rsidR="00E80ADF" w:rsidRPr="00BC69AE" w:rsidRDefault="00E80ADF" w:rsidP="00CA4A37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eastAsia="Times New Roman" w:hAnsi="Arial" w:cs="Arial"/>
          <w:lang w:eastAsia="pl-PL"/>
        </w:rPr>
        <w:t xml:space="preserve">współpraca z otoczeniem gospodarczym, przedstawicielami </w:t>
      </w:r>
      <w:r w:rsidR="00921A65" w:rsidRPr="00BC69AE">
        <w:rPr>
          <w:rFonts w:ascii="Arial" w:eastAsia="Times New Roman" w:hAnsi="Arial" w:cs="Arial"/>
          <w:lang w:eastAsia="pl-PL"/>
        </w:rPr>
        <w:t xml:space="preserve">organizacji </w:t>
      </w:r>
      <w:r w:rsidR="00224B54" w:rsidRPr="00BC69AE">
        <w:rPr>
          <w:rFonts w:ascii="Arial" w:eastAsia="Times New Roman" w:hAnsi="Arial" w:cs="Arial"/>
          <w:lang w:eastAsia="pl-PL"/>
        </w:rPr>
        <w:t>publicznych</w:t>
      </w:r>
      <w:r w:rsidR="00921A65" w:rsidRPr="00BC69AE">
        <w:rPr>
          <w:rFonts w:ascii="Arial" w:eastAsia="Times New Roman" w:hAnsi="Arial" w:cs="Arial"/>
          <w:lang w:eastAsia="pl-PL"/>
        </w:rPr>
        <w:t xml:space="preserve"> oraz </w:t>
      </w:r>
      <w:r w:rsidR="00EA34E9" w:rsidRPr="00BC69AE">
        <w:rPr>
          <w:rFonts w:ascii="Arial" w:eastAsia="Times New Roman" w:hAnsi="Arial" w:cs="Arial"/>
          <w:lang w:eastAsia="pl-PL"/>
        </w:rPr>
        <w:t>pozarządowych</w:t>
      </w:r>
      <w:r w:rsidR="00DB6DA6" w:rsidRPr="00BC69AE">
        <w:rPr>
          <w:rFonts w:ascii="Arial" w:eastAsia="Times New Roman" w:hAnsi="Arial" w:cs="Arial"/>
          <w:lang w:eastAsia="pl-PL"/>
        </w:rPr>
        <w:t>;</w:t>
      </w:r>
    </w:p>
    <w:p w14:paraId="262DED87" w14:textId="0054DE74" w:rsidR="006823F9" w:rsidRPr="00BC69AE" w:rsidRDefault="00FA2211" w:rsidP="00CA4A37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eastAsia="Times New Roman" w:hAnsi="Arial" w:cs="Arial"/>
          <w:lang w:eastAsia="pl-PL"/>
        </w:rPr>
        <w:t>p</w:t>
      </w:r>
      <w:r w:rsidR="006823F9" w:rsidRPr="00BC69AE">
        <w:rPr>
          <w:rFonts w:ascii="Arial" w:eastAsia="Times New Roman" w:hAnsi="Arial" w:cs="Arial"/>
          <w:lang w:eastAsia="pl-PL"/>
        </w:rPr>
        <w:t xml:space="preserve">rzygotowanie </w:t>
      </w:r>
      <w:r w:rsidR="008C4ACA" w:rsidRPr="00BC69AE">
        <w:rPr>
          <w:rFonts w:ascii="Arial" w:eastAsia="Times New Roman" w:hAnsi="Arial" w:cs="Arial"/>
          <w:lang w:eastAsia="pl-PL"/>
        </w:rPr>
        <w:t xml:space="preserve">oraz konsultacja </w:t>
      </w:r>
      <w:r w:rsidR="006823F9" w:rsidRPr="00BC69AE">
        <w:rPr>
          <w:rFonts w:ascii="Arial" w:eastAsia="Times New Roman" w:hAnsi="Arial" w:cs="Arial"/>
          <w:lang w:eastAsia="pl-PL"/>
        </w:rPr>
        <w:t>raportów</w:t>
      </w:r>
      <w:r w:rsidR="00644016" w:rsidRPr="00BC69AE">
        <w:rPr>
          <w:rFonts w:ascii="Arial" w:eastAsia="Times New Roman" w:hAnsi="Arial" w:cs="Arial"/>
          <w:lang w:eastAsia="pl-PL"/>
        </w:rPr>
        <w:t>,</w:t>
      </w:r>
      <w:r w:rsidR="006823F9" w:rsidRPr="00BC69AE">
        <w:rPr>
          <w:rFonts w:ascii="Arial" w:eastAsia="Times New Roman" w:hAnsi="Arial" w:cs="Arial"/>
          <w:lang w:eastAsia="pl-PL"/>
        </w:rPr>
        <w:t xml:space="preserve"> opracowań </w:t>
      </w:r>
      <w:r w:rsidR="00644016" w:rsidRPr="00BC69AE">
        <w:rPr>
          <w:rFonts w:ascii="Arial" w:eastAsia="Times New Roman" w:hAnsi="Arial" w:cs="Arial"/>
          <w:lang w:eastAsia="pl-PL"/>
        </w:rPr>
        <w:t xml:space="preserve">oraz strategicznych dokumentów </w:t>
      </w:r>
      <w:r w:rsidRPr="00BC69AE">
        <w:rPr>
          <w:rFonts w:ascii="Arial" w:eastAsia="Times New Roman" w:hAnsi="Arial" w:cs="Arial"/>
          <w:lang w:eastAsia="pl-PL"/>
        </w:rPr>
        <w:t xml:space="preserve">dla </w:t>
      </w:r>
      <w:r w:rsidR="00644016" w:rsidRPr="00BC69AE">
        <w:rPr>
          <w:rFonts w:ascii="Arial" w:eastAsia="Times New Roman" w:hAnsi="Arial" w:cs="Arial"/>
          <w:lang w:eastAsia="pl-PL"/>
        </w:rPr>
        <w:t>administracji krajowej oraz zagranicznej,</w:t>
      </w:r>
    </w:p>
    <w:p w14:paraId="4B15E6FD" w14:textId="1CAE3382" w:rsidR="00332D08" w:rsidRPr="00BC69AE" w:rsidRDefault="00332D08" w:rsidP="00CA4A37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C69AE">
        <w:rPr>
          <w:rFonts w:ascii="Arial" w:eastAsia="Times New Roman" w:hAnsi="Arial" w:cs="Arial"/>
          <w:lang w:eastAsia="pl-PL"/>
        </w:rPr>
        <w:t>organizacja własnego rozwoju naukowego</w:t>
      </w:r>
      <w:r w:rsidR="008C4ACA" w:rsidRPr="00BC69AE">
        <w:rPr>
          <w:rFonts w:ascii="Arial" w:eastAsia="Times New Roman" w:hAnsi="Arial" w:cs="Arial"/>
          <w:lang w:eastAsia="pl-PL"/>
        </w:rPr>
        <w:t xml:space="preserve"> oraz stałe podnoszenie kompetencji naukowych, organizacyjnych oraz interpersonalnych</w:t>
      </w:r>
      <w:r w:rsidRPr="00BC69AE">
        <w:rPr>
          <w:rFonts w:ascii="Arial" w:eastAsia="Times New Roman" w:hAnsi="Arial" w:cs="Arial"/>
          <w:lang w:eastAsia="pl-PL"/>
        </w:rPr>
        <w:t>,</w:t>
      </w:r>
    </w:p>
    <w:p w14:paraId="21809701" w14:textId="1209C714" w:rsidR="00332D08" w:rsidRPr="00BC69AE" w:rsidRDefault="00332D08" w:rsidP="007E410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69AE">
        <w:rPr>
          <w:rFonts w:ascii="Arial" w:hAnsi="Arial" w:cs="Arial"/>
        </w:rPr>
        <w:t>obowiązki organizacyjne na rzecz katedry i w</w:t>
      </w:r>
      <w:r w:rsidR="00CA4A37" w:rsidRPr="00BC69AE">
        <w:rPr>
          <w:rFonts w:ascii="Arial" w:hAnsi="Arial" w:cs="Arial"/>
        </w:rPr>
        <w:t>ydziału</w:t>
      </w:r>
      <w:r w:rsidR="001F19DF" w:rsidRPr="00BC69AE">
        <w:rPr>
          <w:rFonts w:ascii="Arial" w:eastAsia="Times New Roman" w:hAnsi="Arial" w:cs="Arial"/>
          <w:lang w:eastAsia="pl-PL"/>
        </w:rPr>
        <w:t xml:space="preserve"> w za</w:t>
      </w:r>
      <w:r w:rsidR="00B45DEA" w:rsidRPr="00BC69AE">
        <w:rPr>
          <w:rFonts w:ascii="Arial" w:eastAsia="Times New Roman" w:hAnsi="Arial" w:cs="Arial"/>
          <w:lang w:eastAsia="pl-PL"/>
        </w:rPr>
        <w:t xml:space="preserve">kresie realizowanych badań, działalności organizacyjnej oraz internacjonalizacji </w:t>
      </w:r>
      <w:r w:rsidR="00D76FD5" w:rsidRPr="00BC69AE">
        <w:rPr>
          <w:rFonts w:ascii="Arial" w:eastAsia="Times New Roman" w:hAnsi="Arial" w:cs="Arial"/>
          <w:lang w:eastAsia="pl-PL"/>
        </w:rPr>
        <w:t>środowiska akademickiego.</w:t>
      </w:r>
    </w:p>
    <w:p w14:paraId="2F318A66" w14:textId="77777777" w:rsidR="00FE016A" w:rsidRPr="00BC69AE" w:rsidRDefault="00FE016A" w:rsidP="003C18AE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F30AFD" w14:textId="5DDAD530" w:rsidR="005B62EA" w:rsidRPr="00BC69AE" w:rsidRDefault="005B62EA" w:rsidP="003C18AE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C69AE">
        <w:rPr>
          <w:rFonts w:ascii="Arial" w:hAnsi="Arial" w:cs="Arial"/>
          <w:b/>
          <w:bCs/>
          <w:color w:val="auto"/>
          <w:sz w:val="22"/>
          <w:szCs w:val="22"/>
        </w:rPr>
        <w:t>Wymagania</w:t>
      </w:r>
      <w:r w:rsidR="006506E9" w:rsidRPr="00BC69AE">
        <w:rPr>
          <w:rFonts w:ascii="Arial" w:hAnsi="Arial" w:cs="Arial"/>
          <w:b/>
          <w:bCs/>
          <w:color w:val="auto"/>
          <w:sz w:val="22"/>
          <w:szCs w:val="22"/>
        </w:rPr>
        <w:t xml:space="preserve"> kwalifikacyjne</w:t>
      </w:r>
      <w:r w:rsidRPr="00BC69AE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5594F907" w14:textId="02C17292" w:rsidR="002E7B56" w:rsidRPr="00BC69AE" w:rsidRDefault="00BD34E9" w:rsidP="002358C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stopień doktora w dyscyplinie technologia żywności i żywienia</w:t>
      </w:r>
      <w:r w:rsidR="002E7B56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3DE78F99" w14:textId="41F6CDE6" w:rsidR="002358C7" w:rsidRPr="00BC69AE" w:rsidRDefault="00BD34E9" w:rsidP="002358C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udokumentowany dorobek naukowy (artykuły naukowe w czasopismach z listy JCR, patenty, udział w konferencjach, współpraca itp.) z zakresu zgodnego z profilem badawczym Katedry, </w:t>
      </w:r>
      <w:r w:rsidR="0050548D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tj. tematyki </w:t>
      </w:r>
      <w:r w:rsidR="00885056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łączącej</w:t>
      </w:r>
      <w:r w:rsidR="000D3FB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badani</w:t>
      </w:r>
      <w:r w:rsidR="00B3085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a</w:t>
      </w:r>
      <w:r w:rsidR="000D3FB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genetyczn</w:t>
      </w:r>
      <w:r w:rsidR="00B3085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e</w:t>
      </w:r>
      <w:r w:rsidR="000D3FB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molekularn</w:t>
      </w:r>
      <w:r w:rsidR="003C654D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e</w:t>
      </w:r>
      <w:r w:rsidR="000D3FB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bioinformatyczn</w:t>
      </w:r>
      <w:r w:rsidR="003C654D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e wraz z </w:t>
      </w:r>
      <w:r w:rsidR="005F43D0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zagadnieniami z obszaru akwakultury, rybołówstwa</w:t>
      </w:r>
      <w:r w:rsidR="0050548D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oraz oceny jakości surowców spożywczych, ze szczególnym uwzględnieniem surowców pochodzenia wodnego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4506C784" w14:textId="0757C65B" w:rsidR="00332D08" w:rsidRPr="00BC69AE" w:rsidRDefault="00EC6B27" w:rsidP="00EC6B27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lang w:eastAsia="pl-PL"/>
        </w:rPr>
      </w:pPr>
      <w:r w:rsidRPr="00BC69AE">
        <w:rPr>
          <w:rFonts w:ascii="Arial" w:eastAsia="Times New Roman" w:hAnsi="Arial" w:cs="Arial"/>
          <w:lang w:eastAsia="pl-PL"/>
        </w:rPr>
        <w:t>a</w:t>
      </w:r>
      <w:r w:rsidR="00332D08" w:rsidRPr="00BC69AE">
        <w:rPr>
          <w:rFonts w:ascii="Arial" w:eastAsia="Times New Roman" w:hAnsi="Arial" w:cs="Arial"/>
          <w:lang w:eastAsia="pl-PL"/>
        </w:rPr>
        <w:t xml:space="preserve">utorstwo lub współautorstwo co najmniej </w:t>
      </w:r>
      <w:r w:rsidRPr="00BC69AE">
        <w:rPr>
          <w:rFonts w:ascii="Arial" w:eastAsia="Times New Roman" w:hAnsi="Arial" w:cs="Arial"/>
          <w:lang w:eastAsia="pl-PL"/>
        </w:rPr>
        <w:t>15</w:t>
      </w:r>
      <w:r w:rsidR="00332D08" w:rsidRPr="00BC69AE">
        <w:rPr>
          <w:rFonts w:ascii="Arial" w:eastAsia="Times New Roman" w:hAnsi="Arial" w:cs="Arial"/>
          <w:lang w:eastAsia="pl-PL"/>
        </w:rPr>
        <w:t xml:space="preserve"> artykułów naukowych, opublikowanych w okresie ostatnich 5 lat w czasopismach z listy (</w:t>
      </w:r>
      <w:r w:rsidRPr="00BC69AE">
        <w:rPr>
          <w:rFonts w:ascii="Arial" w:eastAsia="Times New Roman" w:hAnsi="Arial" w:cs="Arial"/>
          <w:lang w:eastAsia="pl-PL"/>
        </w:rPr>
        <w:t xml:space="preserve">w tym co najmniej </w:t>
      </w:r>
      <w:r w:rsidR="00762AD2" w:rsidRPr="00BC69AE">
        <w:rPr>
          <w:rFonts w:ascii="Arial" w:eastAsia="Times New Roman" w:hAnsi="Arial" w:cs="Arial"/>
          <w:lang w:eastAsia="pl-PL"/>
        </w:rPr>
        <w:t>6</w:t>
      </w:r>
      <w:r w:rsidR="00332D08" w:rsidRPr="00BC69AE">
        <w:rPr>
          <w:rFonts w:ascii="Arial" w:eastAsia="Times New Roman" w:hAnsi="Arial" w:cs="Arial"/>
          <w:lang w:eastAsia="pl-PL"/>
        </w:rPr>
        <w:t xml:space="preserve"> </w:t>
      </w:r>
      <w:r w:rsidRPr="00BC69AE">
        <w:rPr>
          <w:rFonts w:ascii="Arial" w:eastAsia="Times New Roman" w:hAnsi="Arial" w:cs="Arial"/>
          <w:lang w:eastAsia="pl-PL"/>
        </w:rPr>
        <w:t xml:space="preserve">artykułów – każdy </w:t>
      </w:r>
      <w:r w:rsidR="00332D08" w:rsidRPr="00BC69AE">
        <w:rPr>
          <w:rFonts w:ascii="Arial" w:eastAsia="Times New Roman" w:hAnsi="Arial" w:cs="Arial"/>
          <w:lang w:eastAsia="pl-PL"/>
        </w:rPr>
        <w:t>za min</w:t>
      </w:r>
      <w:r w:rsidR="00762AD2" w:rsidRPr="00BC69AE">
        <w:rPr>
          <w:rFonts w:ascii="Arial" w:eastAsia="Times New Roman" w:hAnsi="Arial" w:cs="Arial"/>
          <w:lang w:eastAsia="pl-PL"/>
        </w:rPr>
        <w:t>imum</w:t>
      </w:r>
      <w:r w:rsidR="00332D08" w:rsidRPr="00BC69AE">
        <w:rPr>
          <w:rFonts w:ascii="Arial" w:eastAsia="Times New Roman" w:hAnsi="Arial" w:cs="Arial"/>
          <w:lang w:eastAsia="pl-PL"/>
        </w:rPr>
        <w:t xml:space="preserve"> 140 punktów </w:t>
      </w:r>
      <w:r w:rsidR="00D23FF7" w:rsidRPr="00BC69AE">
        <w:rPr>
          <w:rFonts w:ascii="Arial" w:eastAsia="Times New Roman" w:hAnsi="Arial" w:cs="Arial"/>
          <w:lang w:eastAsia="pl-PL"/>
        </w:rPr>
        <w:t xml:space="preserve">oraz 2 za 200 punktów </w:t>
      </w:r>
      <w:r w:rsidR="00332D08" w:rsidRPr="00BC69AE">
        <w:rPr>
          <w:rFonts w:ascii="Arial" w:eastAsia="Times New Roman" w:hAnsi="Arial" w:cs="Arial"/>
          <w:lang w:eastAsia="pl-PL"/>
        </w:rPr>
        <w:t xml:space="preserve">według wykazu czasopism naukowych </w:t>
      </w:r>
      <w:proofErr w:type="spellStart"/>
      <w:r w:rsidR="00332D08" w:rsidRPr="00BC69AE">
        <w:rPr>
          <w:rFonts w:ascii="Arial" w:eastAsia="Times New Roman" w:hAnsi="Arial" w:cs="Arial"/>
          <w:lang w:eastAsia="pl-PL"/>
        </w:rPr>
        <w:t>MEiN</w:t>
      </w:r>
      <w:proofErr w:type="spellEnd"/>
      <w:r w:rsidR="00332D08" w:rsidRPr="00BC69AE">
        <w:rPr>
          <w:rFonts w:ascii="Arial" w:eastAsia="Times New Roman" w:hAnsi="Arial" w:cs="Arial"/>
          <w:lang w:eastAsia="pl-PL"/>
        </w:rPr>
        <w:t>/</w:t>
      </w:r>
      <w:proofErr w:type="spellStart"/>
      <w:r w:rsidR="00332D08" w:rsidRPr="00BC69AE">
        <w:rPr>
          <w:rFonts w:ascii="Arial" w:eastAsia="Times New Roman" w:hAnsi="Arial" w:cs="Arial"/>
          <w:lang w:eastAsia="pl-PL"/>
        </w:rPr>
        <w:t>MNiSW</w:t>
      </w:r>
      <w:proofErr w:type="spellEnd"/>
      <w:r w:rsidR="00332D08" w:rsidRPr="00BC69AE">
        <w:rPr>
          <w:rFonts w:ascii="Arial" w:eastAsia="Times New Roman" w:hAnsi="Arial" w:cs="Arial"/>
          <w:lang w:eastAsia="pl-PL"/>
        </w:rPr>
        <w:t>, zgodnie z rokiem opublikowania)</w:t>
      </w:r>
      <w:r w:rsidRPr="00BC69AE">
        <w:rPr>
          <w:rFonts w:ascii="Arial" w:eastAsia="Times New Roman" w:hAnsi="Arial" w:cs="Arial"/>
          <w:lang w:eastAsia="pl-PL"/>
        </w:rPr>
        <w:t>;</w:t>
      </w:r>
    </w:p>
    <w:p w14:paraId="6F0F70E7" w14:textId="12BF0B78" w:rsidR="00332D08" w:rsidRPr="00BC69AE" w:rsidRDefault="00EC6B27" w:rsidP="002358C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lastRenderedPageBreak/>
        <w:t>udokumentowany</w:t>
      </w:r>
      <w:r w:rsidR="00332D08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dorobek naukowy o sumarycznym wskaźniku IF nie mniejszym niż 1</w:t>
      </w:r>
      <w:r w:rsidR="00007F1B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2</w:t>
      </w:r>
      <w:r w:rsidR="00332D08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0;</w:t>
      </w:r>
    </w:p>
    <w:p w14:paraId="6D451017" w14:textId="49CCB609" w:rsidR="002358C7" w:rsidRPr="00BC69AE" w:rsidRDefault="00BD34E9" w:rsidP="002E7B56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doświadczenie w pozyskiwaniu środków finansowych (</w:t>
      </w:r>
      <w:proofErr w:type="spellStart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pozadotacyjnych</w:t>
      </w:r>
      <w:proofErr w:type="spellEnd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) na prowadzenie badań naukowych, ze szczególnym uwzględnieniem programów unijnych (Horyzont)</w:t>
      </w:r>
      <w:r w:rsidR="00DD5A52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55F93694" w14:textId="4FB1DC08" w:rsidR="00BD34E9" w:rsidRPr="00BC69AE" w:rsidRDefault="00BD34E9" w:rsidP="00BD34E9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udokumentowane doświadczenie </w:t>
      </w:r>
      <w:r w:rsidR="00266A4B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(min</w:t>
      </w:r>
      <w:r w:rsidR="003837DD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imum 5 projektów) 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 pracach zespołów badawczych finansowanych z środków </w:t>
      </w:r>
      <w:proofErr w:type="spellStart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pozadotacyjnych</w:t>
      </w:r>
      <w:proofErr w:type="spellEnd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w tym </w:t>
      </w:r>
      <w:r w:rsidR="00EC6B2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programów unijnych (Horyzont) i krajowych (</w:t>
      </w:r>
      <w:r w:rsidR="00DD5A52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NCN lub </w:t>
      </w:r>
      <w:proofErr w:type="spellStart"/>
      <w:r w:rsidR="00DD5A52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NCBiR</w:t>
      </w:r>
      <w:proofErr w:type="spellEnd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)</w:t>
      </w:r>
      <w:r w:rsidR="00E36014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</w:p>
    <w:p w14:paraId="6972D738" w14:textId="20AF80DD" w:rsidR="00CA4A37" w:rsidRPr="00BC69AE" w:rsidRDefault="00CA4A37" w:rsidP="00CA4A3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kierowanie zespołami badawczymi finansowanymi z środków </w:t>
      </w:r>
      <w:proofErr w:type="spellStart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pozadotacyjnych</w:t>
      </w:r>
      <w:proofErr w:type="spellEnd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w tym przynajmniej </w:t>
      </w:r>
      <w:r w:rsidR="00C82BC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 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jednym z programów unijnych (Horyzont) i </w:t>
      </w:r>
      <w:r w:rsidR="00852DEC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jednym z programów 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krajowych (</w:t>
      </w:r>
      <w:r w:rsidR="00BA5894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NCN lub </w:t>
      </w:r>
      <w:proofErr w:type="spellStart"/>
      <w:r w:rsidR="00BA5894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NCBiR</w:t>
      </w:r>
      <w:proofErr w:type="spellEnd"/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)</w:t>
      </w:r>
      <w:r w:rsidR="0044086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1C18C2A3" w14:textId="43765F5C" w:rsidR="00B206A9" w:rsidRPr="00BC69AE" w:rsidRDefault="00B206A9" w:rsidP="00BD34E9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umiejętności z zakresu laboratoryjnych technik badawczych stosowanych w laboratoriach </w:t>
      </w:r>
      <w:r w:rsidR="004C6FB1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chemicznym</w:t>
      </w:r>
      <w:r w:rsidR="000633D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(m.in. m</w:t>
      </w:r>
      <w:r w:rsidR="005A7472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etody spektrofotometryczne, kolorymetryczne</w:t>
      </w:r>
      <w:r w:rsidR="00CD4E56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)</w:t>
      </w:r>
      <w:r w:rsidR="004C6FB1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biologii molekularnej </w:t>
      </w:r>
      <w:r w:rsidR="00CD4E56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(</w:t>
      </w:r>
      <w:r w:rsidR="00B3037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techniki </w:t>
      </w:r>
      <w:proofErr w:type="spellStart"/>
      <w:r w:rsidR="00B3037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genotypowania</w:t>
      </w:r>
      <w:proofErr w:type="spellEnd"/>
      <w:r w:rsidR="008B404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sekwencjonowania kolejnej generacji, </w:t>
      </w:r>
      <w:r w:rsidR="003F6C9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analizy </w:t>
      </w:r>
      <w:r w:rsidR="00B13C45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i wizualizacji </w:t>
      </w:r>
      <w:r w:rsidR="003F6C9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danych </w:t>
      </w:r>
      <w:r w:rsidR="001420EB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genetycznych i </w:t>
      </w:r>
      <w:proofErr w:type="spellStart"/>
      <w:r w:rsidR="002D368F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genomicznych</w:t>
      </w:r>
      <w:proofErr w:type="spellEnd"/>
      <w:r w:rsidR="001420EB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)</w:t>
      </w:r>
      <w:r w:rsidR="00B3037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4C6FB1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i oceny jakości surowców spożywczych, ze szczególnym uwzględnieniem surowców pochodzenia wodnego</w:t>
      </w:r>
      <w:r w:rsidR="008D0C9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6BDAB875" w14:textId="75530628" w:rsidR="00F01FAA" w:rsidRPr="00BC69AE" w:rsidRDefault="00F01FAA" w:rsidP="00BD34E9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umiejętność korzystania z pakietów/o</w:t>
      </w:r>
      <w:r w:rsidR="003074F8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programowania m.in. środowisko R,</w:t>
      </w:r>
      <w:r w:rsidR="00C145E0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MEGA, </w:t>
      </w:r>
      <w:proofErr w:type="spellStart"/>
      <w:r w:rsidR="003B45F9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Geneious</w:t>
      </w:r>
      <w:proofErr w:type="spellEnd"/>
      <w:r w:rsidR="003B45F9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</w:t>
      </w:r>
      <w:r w:rsidR="0070730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Photoshop</w:t>
      </w:r>
      <w:r w:rsidR="00C145E0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477A07CF" w14:textId="258C75E6" w:rsidR="00332D08" w:rsidRPr="00BC69AE" w:rsidRDefault="00332D08" w:rsidP="00BD34E9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przynajmniej jeden zrealizowany staż naukowy (</w:t>
      </w:r>
      <w:r w:rsidR="00A92E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preferowany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zagraniczny);</w:t>
      </w:r>
    </w:p>
    <w:p w14:paraId="0F649951" w14:textId="77BCC582" w:rsidR="00CA4A37" w:rsidRPr="00BC69AE" w:rsidRDefault="00CA4A37" w:rsidP="00CA4A3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umiejętność organizacji i zarządzania czasem pracy</w:t>
      </w:r>
      <w:r w:rsidR="0044086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26EEF250" w14:textId="1FDA177E" w:rsidR="00CA4A37" w:rsidRPr="00BC69AE" w:rsidRDefault="00CA4A37" w:rsidP="00CA4A3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umiejętność pracy w terenie (pobór i zabezpieczenie prób biologicznych do badań molekularnych i oceny jakości surowców)</w:t>
      </w:r>
      <w:r w:rsidR="0044086E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;</w:t>
      </w:r>
    </w:p>
    <w:p w14:paraId="12183FA7" w14:textId="1893B3FA" w:rsidR="00CF47A6" w:rsidRPr="00BC69AE" w:rsidRDefault="007F58A0" w:rsidP="002358C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biegł</w:t>
      </w:r>
      <w:r w:rsidR="007E2993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a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znajomość języka angielskiego w mowie i piśmie;</w:t>
      </w:r>
    </w:p>
    <w:p w14:paraId="1E5B3572" w14:textId="1E1074EB" w:rsidR="002E7B56" w:rsidRPr="002358C7" w:rsidRDefault="00BD34E9" w:rsidP="002358C7">
      <w:pPr>
        <w:pStyle w:val="Default"/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b</w:t>
      </w:r>
      <w:r w:rsidR="002E7B56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>iegła znajomość języka polskiego</w:t>
      </w:r>
      <w:r w:rsidR="002358C7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mowie</w:t>
      </w:r>
      <w:r w:rsidR="002E7B56"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i piśmie</w:t>
      </w:r>
      <w:r w:rsidRPr="00BC69A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w przypadku cudzoziemców - </w:t>
      </w:r>
      <w:r w:rsidRPr="00BD34E9">
        <w:rPr>
          <w:rFonts w:ascii="Arial" w:eastAsia="Times New Roman" w:hAnsi="Arial" w:cs="Arial"/>
          <w:color w:val="auto"/>
          <w:sz w:val="22"/>
          <w:szCs w:val="22"/>
          <w:lang w:eastAsia="pl-PL"/>
        </w:rPr>
        <w:t>certyfikat znajomości języka polskiego jako obcego wydany przez Państwową Komisję Poświadczania Znajomości Języka Polskiego jako Obcego.</w:t>
      </w:r>
    </w:p>
    <w:p w14:paraId="371E43AB" w14:textId="77777777" w:rsidR="00FE016A" w:rsidRPr="00CB6381" w:rsidRDefault="00FE016A" w:rsidP="003C18AE">
      <w:pPr>
        <w:pStyle w:val="Default"/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4A0575F" w14:textId="1A973D7A" w:rsidR="00FB58BD" w:rsidRPr="00CB6381" w:rsidRDefault="006506E9" w:rsidP="003C18AE">
      <w:pPr>
        <w:pStyle w:val="Default"/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CB6381">
        <w:rPr>
          <w:rFonts w:ascii="Arial" w:hAnsi="Arial" w:cs="Arial"/>
          <w:b/>
          <w:bCs/>
          <w:sz w:val="22"/>
          <w:szCs w:val="22"/>
        </w:rPr>
        <w:t>Wykaz wymaganych dokumentów</w:t>
      </w:r>
      <w:r w:rsidR="00FB58BD" w:rsidRPr="00CB6381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CC0C1FF" w14:textId="57F4E47A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wniosek o zatrudnienie,</w:t>
      </w:r>
    </w:p>
    <w:p w14:paraId="49DF2B14" w14:textId="77777777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C.V. z uwzględnieniem przebiegu dotychczasowego zatrudnienia, </w:t>
      </w:r>
    </w:p>
    <w:p w14:paraId="11847722" w14:textId="09B74C40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hyperlink r:id="rId8" w:history="1">
        <w:r>
          <w:rPr>
            <w:rStyle w:val="Hipercze"/>
            <w:rFonts w:ascii="Arial" w:eastAsia="Times New Roman" w:hAnsi="Arial" w:cs="Arial"/>
            <w:lang w:eastAsia="pl-PL"/>
          </w:rPr>
          <w:t>kwestionariusz osobowy</w:t>
        </w:r>
      </w:hyperlink>
      <w:r>
        <w:rPr>
          <w:rFonts w:ascii="Arial" w:eastAsia="Times New Roman" w:hAnsi="Arial" w:cs="Arial"/>
          <w:lang w:eastAsia="pl-PL"/>
        </w:rPr>
        <w:t>,</w:t>
      </w:r>
    </w:p>
    <w:p w14:paraId="21DB172A" w14:textId="77777777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odpisy dyplomów potwierdzających uzyskanie tytułów zawodowych, stopni naukowych, tytułu naukowego,</w:t>
      </w:r>
    </w:p>
    <w:p w14:paraId="6D14687E" w14:textId="77777777" w:rsidR="002358C7" w:rsidRP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Aptos" w:hAnsi="Arial" w:cs="Arial"/>
          <w:kern w:val="2"/>
        </w:rPr>
      </w:pPr>
      <w:r>
        <w:rPr>
          <w:rFonts w:ascii="Arial" w:eastAsia="Times New Roman" w:hAnsi="Arial" w:cs="Arial"/>
          <w:lang w:eastAsia="pl-PL"/>
        </w:rPr>
        <w:t xml:space="preserve">udokumentowana znajomość języka polskiego (dotyczy obcokrajowców), </w:t>
      </w:r>
    </w:p>
    <w:p w14:paraId="42F9997E" w14:textId="160322F6" w:rsidR="002358C7" w:rsidRP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Aptos" w:hAnsi="Arial" w:cs="Arial"/>
          <w:kern w:val="2"/>
        </w:rPr>
      </w:pPr>
      <w:r>
        <w:rPr>
          <w:rFonts w:ascii="Arial" w:eastAsia="Times New Roman" w:hAnsi="Arial" w:cs="Arial"/>
          <w:lang w:eastAsia="pl-PL"/>
        </w:rPr>
        <w:t xml:space="preserve">udokumentowana znajomość języka </w:t>
      </w:r>
      <w:r w:rsidR="00A92ED0">
        <w:rPr>
          <w:rFonts w:ascii="Arial" w:eastAsia="Times New Roman" w:hAnsi="Arial" w:cs="Arial"/>
          <w:lang w:eastAsia="pl-PL"/>
        </w:rPr>
        <w:t>angielskiego</w:t>
      </w:r>
      <w:r>
        <w:rPr>
          <w:rFonts w:ascii="Arial" w:eastAsia="Times New Roman" w:hAnsi="Arial" w:cs="Arial"/>
          <w:lang w:eastAsia="pl-PL"/>
        </w:rPr>
        <w:t>,</w:t>
      </w:r>
    </w:p>
    <w:p w14:paraId="7C824A04" w14:textId="68EE031F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wykaz dorobku naukowego i zawodowego </w:t>
      </w:r>
      <w:r w:rsidRPr="002358C7">
        <w:rPr>
          <w:rFonts w:ascii="Arial" w:eastAsia="Aptos" w:hAnsi="Arial" w:cs="Arial"/>
          <w:kern w:val="2"/>
        </w:rPr>
        <w:t xml:space="preserve">(np. wykaz publikacji, udokumentowany udział w projektach i pracach badawczych, </w:t>
      </w:r>
      <w:r>
        <w:rPr>
          <w:rFonts w:ascii="Arial" w:eastAsia="Book Antiqua" w:hAnsi="Arial" w:cs="Arial"/>
        </w:rPr>
        <w:t>osiągnięcia dydaktyczne i w zakresie popularyzacji nauki lub sztuki,</w:t>
      </w:r>
      <w:r w:rsidRPr="002358C7">
        <w:rPr>
          <w:rFonts w:ascii="Arial" w:eastAsia="Aptos" w:hAnsi="Arial" w:cs="Arial"/>
          <w:kern w:val="2"/>
        </w:rPr>
        <w:t xml:space="preserve"> </w:t>
      </w:r>
      <w:r>
        <w:rPr>
          <w:rFonts w:ascii="Arial" w:eastAsia="Book Antiqua" w:hAnsi="Arial" w:cs="Arial"/>
        </w:rPr>
        <w:t>odbyte staże w ośrodkach naukowych lub przemysłowych</w:t>
      </w:r>
      <w:r w:rsidRPr="002358C7">
        <w:rPr>
          <w:rFonts w:ascii="Arial" w:eastAsia="Aptos" w:hAnsi="Arial" w:cs="Arial"/>
          <w:kern w:val="2"/>
        </w:rPr>
        <w:t>, itp.)</w:t>
      </w:r>
    </w:p>
    <w:p w14:paraId="2D5E7417" w14:textId="77777777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inne osiągnięcia uzasadniające wystąpienie z wnioskiem o zatrudnienie,</w:t>
      </w:r>
    </w:p>
    <w:p w14:paraId="1B985AEB" w14:textId="75A480C8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Times New Roman" w:hAnsi="Arial" w:cs="Arial"/>
          <w:lang w:eastAsia="pl-PL"/>
        </w:rPr>
        <w:t>program zamierzeń osoby ubiegającej się o zatrudnienie na przyszłym stanowisku,</w:t>
      </w:r>
    </w:p>
    <w:p w14:paraId="3EE4A491" w14:textId="77777777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hyperlink r:id="rId9" w:history="1">
        <w:r>
          <w:rPr>
            <w:rStyle w:val="Hipercze"/>
            <w:rFonts w:ascii="Arial" w:eastAsia="Times New Roman" w:hAnsi="Arial" w:cs="Arial"/>
            <w:lang w:eastAsia="pl-PL"/>
          </w:rPr>
          <w:t>zgoda na przetwarzanie danych osobowych dla potrzeb niezbędnych do realizacji procesu rekrutacji</w:t>
        </w:r>
      </w:hyperlink>
      <w:r>
        <w:rPr>
          <w:rFonts w:ascii="Arial" w:eastAsia="Times New Roman" w:hAnsi="Arial" w:cs="Arial"/>
          <w:lang w:eastAsia="pl-PL"/>
        </w:rPr>
        <w:t xml:space="preserve"> (zgodnie z Ustawą z dnia 10 maja 2018 r. o ochronie danych osobowych oraz Rozporządzeniem Parlamentu Europejskiego i Rady (UE) 2016/679 z dnia 27.04.2016 r.),</w:t>
      </w:r>
    </w:p>
    <w:p w14:paraId="648A152E" w14:textId="77777777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lang w:eastAsia="pl-PL"/>
        </w:rPr>
      </w:pPr>
      <w:hyperlink r:id="rId10" w:history="1">
        <w:r>
          <w:rPr>
            <w:rStyle w:val="Hipercze"/>
            <w:rFonts w:ascii="Arial" w:eastAsia="Times New Roman" w:hAnsi="Arial" w:cs="Arial"/>
            <w:lang w:eastAsia="pl-PL"/>
          </w:rPr>
          <w:t>oświadczenie</w:t>
        </w:r>
      </w:hyperlink>
      <w:r>
        <w:rPr>
          <w:rFonts w:ascii="Arial" w:eastAsia="Times New Roman" w:hAnsi="Arial" w:cs="Arial"/>
          <w:lang w:eastAsia="pl-PL"/>
        </w:rPr>
        <w:t xml:space="preserve"> o zapoznaniu się </w:t>
      </w:r>
      <w:r>
        <w:rPr>
          <w:rFonts w:ascii="Arial" w:hAnsi="Arial" w:cs="Arial"/>
        </w:rPr>
        <w:t xml:space="preserve">z </w:t>
      </w:r>
      <w:hyperlink r:id="rId11" w:history="1">
        <w:r>
          <w:rPr>
            <w:rStyle w:val="Hipercze"/>
            <w:rFonts w:ascii="Arial" w:hAnsi="Arial" w:cs="Arial"/>
          </w:rPr>
          <w:t>Procedurą dokonywania zgłoszeń naruszeń prawa</w:t>
        </w:r>
        <w:r>
          <w:rPr>
            <w:rFonts w:ascii="Arial" w:hAnsi="Arial" w:cs="Arial"/>
            <w:color w:val="0563C1" w:themeColor="hyperlink"/>
            <w:u w:val="single"/>
          </w:rPr>
          <w:br/>
        </w:r>
        <w:r>
          <w:rPr>
            <w:rStyle w:val="Hipercze"/>
            <w:rFonts w:ascii="Arial" w:hAnsi="Arial" w:cs="Arial"/>
          </w:rPr>
          <w:t>i podejmowania działań następczych</w:t>
        </w:r>
      </w:hyperlink>
      <w:r>
        <w:rPr>
          <w:rFonts w:ascii="Arial" w:eastAsia="Times New Roman" w:hAnsi="Arial" w:cs="Arial"/>
          <w:lang w:eastAsia="pl-PL"/>
        </w:rPr>
        <w:t>,</w:t>
      </w:r>
    </w:p>
    <w:p w14:paraId="205B82FE" w14:textId="5580457B" w:rsidR="002358C7" w:rsidRDefault="002358C7" w:rsidP="004F6BA7">
      <w:pPr>
        <w:numPr>
          <w:ilvl w:val="0"/>
          <w:numId w:val="30"/>
        </w:numPr>
        <w:suppressAutoHyphens/>
        <w:spacing w:after="0" w:line="240" w:lineRule="auto"/>
        <w:ind w:left="709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oświadczenie</w:t>
      </w:r>
      <w:r>
        <w:rPr>
          <w:rFonts w:ascii="Arial" w:eastAsia="Calibri" w:hAnsi="Arial" w:cs="Arial"/>
          <w:color w:val="000000"/>
        </w:rPr>
        <w:t xml:space="preserve">, że w przypadku zatrudnienia </w:t>
      </w:r>
      <w:r>
        <w:rPr>
          <w:rFonts w:ascii="Arial" w:eastAsia="Times New Roman" w:hAnsi="Arial" w:cs="Arial"/>
          <w:color w:val="000000"/>
          <w:lang w:eastAsia="pl-PL"/>
        </w:rPr>
        <w:t>Zachodniopomorski Uniwersytet Technologiczny w</w:t>
      </w:r>
      <w:r w:rsidR="004F6BA7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Szczecinie</w:t>
      </w:r>
      <w:r>
        <w:rPr>
          <w:rFonts w:ascii="Arial" w:eastAsia="Calibri" w:hAnsi="Arial" w:cs="Arial"/>
          <w:color w:val="000000"/>
        </w:rPr>
        <w:t xml:space="preserve"> będzie stanowił podstawowe miejsce pracy </w:t>
      </w:r>
      <w:r w:rsidR="004F6BA7">
        <w:rPr>
          <w:rFonts w:ascii="Arial" w:eastAsia="Calibri" w:hAnsi="Arial" w:cs="Arial"/>
          <w:color w:val="000000"/>
        </w:rPr>
        <w:br/>
      </w:r>
      <w:r>
        <w:rPr>
          <w:rFonts w:ascii="Arial" w:eastAsia="Calibri" w:hAnsi="Arial" w:cs="Arial"/>
          <w:color w:val="000000"/>
        </w:rPr>
        <w:t>(w przypadku zatrudnienia w pełnym wymiarze czasu pracy).</w:t>
      </w:r>
    </w:p>
    <w:p w14:paraId="29560C85" w14:textId="77777777" w:rsidR="007B7A2A" w:rsidRPr="00CB6381" w:rsidRDefault="007B7A2A" w:rsidP="003C18AE">
      <w:pPr>
        <w:pStyle w:val="Default"/>
        <w:spacing w:before="120" w:line="360" w:lineRule="auto"/>
        <w:rPr>
          <w:rFonts w:ascii="Arial" w:hAnsi="Arial" w:cs="Arial"/>
          <w:sz w:val="22"/>
          <w:szCs w:val="22"/>
        </w:rPr>
      </w:pPr>
    </w:p>
    <w:p w14:paraId="70AA68A4" w14:textId="01B59A24" w:rsidR="00E477B9" w:rsidRPr="00E477B9" w:rsidRDefault="00E477B9" w:rsidP="00E477B9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E477B9">
        <w:rPr>
          <w:rFonts w:ascii="Arial" w:eastAsia="Calibri" w:hAnsi="Arial" w:cs="Arial"/>
          <w:b/>
          <w:bCs/>
          <w:kern w:val="2"/>
          <w14:ligatures w14:val="standardContextual"/>
        </w:rPr>
        <w:lastRenderedPageBreak/>
        <w:t>Osoba wyłoniona w drodze konkursu, której w trakcie zatrudnienia zostaną powierzone zadania związane z działalnością objętą ochroną małoletnich, przed nawiązaniem stosunku pracy będzie zobowiązana do przedłożenia:</w:t>
      </w:r>
    </w:p>
    <w:p w14:paraId="547D5124" w14:textId="352CA5B6" w:rsidR="00E477B9" w:rsidRPr="00E477B9" w:rsidRDefault="00E477B9" w:rsidP="00E477B9">
      <w:pPr>
        <w:jc w:val="both"/>
        <w:rPr>
          <w:rFonts w:ascii="Arial" w:eastAsia="Calibri" w:hAnsi="Arial" w:cs="Arial"/>
          <w:kern w:val="2"/>
          <w14:ligatures w14:val="standardContextual"/>
        </w:rPr>
      </w:pPr>
      <w:r w:rsidRPr="00E477B9">
        <w:rPr>
          <w:rFonts w:ascii="Arial" w:eastAsia="Calibri" w:hAnsi="Arial" w:cs="Arial"/>
          <w:kern w:val="2"/>
          <w14:ligatures w14:val="standardContextual"/>
        </w:rPr>
        <w:t>a</w:t>
      </w:r>
      <w:r>
        <w:rPr>
          <w:rFonts w:ascii="Arial" w:eastAsia="Calibri" w:hAnsi="Arial" w:cs="Arial"/>
          <w:kern w:val="2"/>
          <w14:ligatures w14:val="standardContextual"/>
        </w:rPr>
        <w:t>)</w:t>
      </w:r>
      <w:r w:rsidRPr="00E477B9">
        <w:rPr>
          <w:rFonts w:ascii="Arial" w:eastAsia="Calibri" w:hAnsi="Arial" w:cs="Arial"/>
          <w:kern w:val="2"/>
          <w14:ligatures w14:val="standardContextual"/>
        </w:rPr>
        <w:t xml:space="preserve"> informacji z Krajowego Rejestru Karnego (zawierającej dane z kartoteki karnej oraz kartoteki nieletnich) w zakresie przestępstw określonych w art. 21 ust. 3 </w:t>
      </w:r>
      <w:r w:rsidRPr="00E477B9">
        <w:rPr>
          <w:rFonts w:ascii="Arial" w:eastAsia="Calibri" w:hAnsi="Arial" w:cs="Arial"/>
          <w:i/>
          <w:iCs/>
          <w:kern w:val="2"/>
          <w14:ligatures w14:val="standardContextual"/>
        </w:rPr>
        <w:t>ustawy z dnia 13 maja 2016 r. o przeciwdziałaniu zagrożeniom</w:t>
      </w:r>
      <w:r w:rsidRPr="00E477B9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E477B9">
        <w:rPr>
          <w:rFonts w:ascii="Arial" w:eastAsia="Calibri" w:hAnsi="Arial" w:cs="Arial"/>
          <w:i/>
          <w:iCs/>
          <w:kern w:val="2"/>
          <w14:ligatures w14:val="standardContextual"/>
        </w:rPr>
        <w:t xml:space="preserve">przestępczością na tle seksualnym i ochronie małoletnich </w:t>
      </w:r>
      <w:r w:rsidRPr="00E477B9">
        <w:rPr>
          <w:rFonts w:ascii="Arial" w:eastAsia="Calibri" w:hAnsi="Arial" w:cs="Arial"/>
          <w:kern w:val="2"/>
          <w14:ligatures w14:val="standardContextual"/>
        </w:rPr>
        <w:t xml:space="preserve">(Dz. U. z 2024 r., poz. 560), </w:t>
      </w:r>
    </w:p>
    <w:p w14:paraId="669EABC4" w14:textId="3E01FC63" w:rsidR="00E477B9" w:rsidRPr="00E477B9" w:rsidRDefault="00E477B9" w:rsidP="00E477B9">
      <w:pPr>
        <w:jc w:val="both"/>
        <w:rPr>
          <w:rFonts w:ascii="Arial" w:eastAsia="Calibri" w:hAnsi="Arial" w:cs="Arial"/>
          <w:kern w:val="2"/>
          <w14:ligatures w14:val="standardContextual"/>
        </w:rPr>
      </w:pPr>
      <w:r w:rsidRPr="00E477B9">
        <w:rPr>
          <w:rFonts w:ascii="Arial" w:eastAsia="Calibri" w:hAnsi="Arial" w:cs="Arial"/>
          <w:kern w:val="2"/>
          <w14:ligatures w14:val="standardContextual"/>
        </w:rPr>
        <w:t>b</w:t>
      </w:r>
      <w:r>
        <w:rPr>
          <w:rFonts w:ascii="Arial" w:eastAsia="Calibri" w:hAnsi="Arial" w:cs="Arial"/>
          <w:kern w:val="2"/>
          <w14:ligatures w14:val="standardContextual"/>
        </w:rPr>
        <w:t>)</w:t>
      </w:r>
      <w:r w:rsidRPr="00E477B9">
        <w:rPr>
          <w:rFonts w:ascii="Arial" w:eastAsia="Calibri" w:hAnsi="Arial" w:cs="Arial"/>
          <w:kern w:val="2"/>
          <w14:ligatures w14:val="standardContextual"/>
        </w:rPr>
        <w:t xml:space="preserve">  stosownych oświadczeń wymaganych na podstawie art. 21 ww</w:t>
      </w:r>
      <w:r>
        <w:rPr>
          <w:rFonts w:ascii="Arial" w:eastAsia="Calibri" w:hAnsi="Arial" w:cs="Arial"/>
          <w:kern w:val="2"/>
          <w14:ligatures w14:val="standardContextual"/>
        </w:rPr>
        <w:t>.</w:t>
      </w:r>
      <w:r w:rsidRPr="00E477B9">
        <w:rPr>
          <w:rFonts w:ascii="Arial" w:eastAsia="Calibri" w:hAnsi="Arial" w:cs="Arial"/>
          <w:kern w:val="2"/>
          <w14:ligatures w14:val="standardContextual"/>
        </w:rPr>
        <w:t xml:space="preserve"> ustawy. </w:t>
      </w:r>
    </w:p>
    <w:p w14:paraId="1358CD5E" w14:textId="77777777" w:rsidR="00B37E45" w:rsidRPr="00CB6381" w:rsidRDefault="00B37E45" w:rsidP="003C18AE">
      <w:pPr>
        <w:pStyle w:val="Default"/>
        <w:spacing w:before="120" w:line="360" w:lineRule="auto"/>
        <w:rPr>
          <w:rFonts w:ascii="Arial" w:hAnsi="Arial" w:cs="Arial"/>
          <w:sz w:val="22"/>
          <w:szCs w:val="22"/>
        </w:rPr>
      </w:pPr>
    </w:p>
    <w:p w14:paraId="4989AD58" w14:textId="76B408AF" w:rsidR="0069722A" w:rsidRPr="00CB6381" w:rsidRDefault="00FB58BD" w:rsidP="005D5E13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B6381">
        <w:rPr>
          <w:rFonts w:ascii="Arial" w:hAnsi="Arial" w:cs="Arial"/>
          <w:b/>
          <w:bCs/>
          <w:sz w:val="22"/>
          <w:szCs w:val="22"/>
        </w:rPr>
        <w:t xml:space="preserve">Komplet dokumentów należy </w:t>
      </w:r>
      <w:r w:rsidR="0069722A" w:rsidRPr="00CB6381">
        <w:rPr>
          <w:rFonts w:ascii="Arial" w:hAnsi="Arial" w:cs="Arial"/>
          <w:b/>
          <w:bCs/>
          <w:sz w:val="22"/>
          <w:szCs w:val="22"/>
        </w:rPr>
        <w:t xml:space="preserve">złożyć </w:t>
      </w:r>
      <w:r w:rsidR="005D5E13" w:rsidRPr="00CB6381">
        <w:rPr>
          <w:rFonts w:ascii="Arial" w:hAnsi="Arial" w:cs="Arial"/>
          <w:b/>
          <w:bCs/>
          <w:sz w:val="22"/>
          <w:szCs w:val="22"/>
        </w:rPr>
        <w:t>w formie papierowej na adres:</w:t>
      </w:r>
    </w:p>
    <w:p w14:paraId="41CBF311" w14:textId="77777777" w:rsidR="00164C9E" w:rsidRPr="00CB6381" w:rsidRDefault="00164C9E" w:rsidP="005D5E13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CB6381">
        <w:rPr>
          <w:rFonts w:ascii="Arial" w:hAnsi="Arial" w:cs="Arial"/>
          <w:color w:val="000000"/>
        </w:rPr>
        <w:t xml:space="preserve">Zachodniopomorski Uniwersytet Technologiczny w Szczecinie </w:t>
      </w:r>
    </w:p>
    <w:p w14:paraId="4838B4CF" w14:textId="62CCFC17" w:rsidR="00164C9E" w:rsidRPr="00CB6381" w:rsidRDefault="00C03BA0" w:rsidP="005D5E13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CB6381">
        <w:rPr>
          <w:rFonts w:ascii="Arial" w:hAnsi="Arial" w:cs="Arial"/>
          <w:color w:val="000000"/>
        </w:rPr>
        <w:t xml:space="preserve">Wydział </w:t>
      </w:r>
      <w:r w:rsidR="00B206A9">
        <w:rPr>
          <w:rFonts w:ascii="Arial" w:hAnsi="Arial" w:cs="Arial"/>
          <w:color w:val="000000"/>
        </w:rPr>
        <w:t>Nauk o Żywności i Rybactwa</w:t>
      </w:r>
    </w:p>
    <w:p w14:paraId="58A75DA4" w14:textId="14C11EC0" w:rsidR="00164C9E" w:rsidRPr="00CB6381" w:rsidRDefault="00A92ED0" w:rsidP="005D5E13">
      <w:p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Królewicza 4</w:t>
      </w:r>
      <w:r w:rsidR="00241B2D" w:rsidRPr="00CB6381">
        <w:rPr>
          <w:rFonts w:ascii="Arial" w:hAnsi="Arial" w:cs="Arial"/>
          <w:color w:val="000000"/>
        </w:rPr>
        <w:t>, 7</w:t>
      </w:r>
      <w:r>
        <w:rPr>
          <w:rFonts w:ascii="Arial" w:hAnsi="Arial" w:cs="Arial"/>
          <w:color w:val="000000"/>
        </w:rPr>
        <w:t>1</w:t>
      </w:r>
      <w:r w:rsidR="002358C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55</w:t>
      </w:r>
      <w:r w:rsidR="002358C7">
        <w:rPr>
          <w:rFonts w:ascii="Arial" w:hAnsi="Arial" w:cs="Arial"/>
          <w:color w:val="000000"/>
        </w:rPr>
        <w:t>0</w:t>
      </w:r>
      <w:r w:rsidR="00164C9E" w:rsidRPr="00CB6381">
        <w:rPr>
          <w:rFonts w:ascii="Arial" w:hAnsi="Arial" w:cs="Arial"/>
          <w:color w:val="000000"/>
        </w:rPr>
        <w:t xml:space="preserve"> Szczecin</w:t>
      </w:r>
    </w:p>
    <w:p w14:paraId="3827C82A" w14:textId="3343BD30" w:rsidR="00C03BA0" w:rsidRPr="00CB6381" w:rsidRDefault="00C03BA0" w:rsidP="005D5E13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CB6381">
        <w:rPr>
          <w:rFonts w:ascii="Arial" w:hAnsi="Arial" w:cs="Arial"/>
          <w:color w:val="000000"/>
        </w:rPr>
        <w:t>z dopiskiem „</w:t>
      </w:r>
      <w:r w:rsidR="002358C7">
        <w:rPr>
          <w:rFonts w:ascii="Arial" w:hAnsi="Arial" w:cs="Arial"/>
          <w:color w:val="000000"/>
        </w:rPr>
        <w:t>konkurs</w:t>
      </w:r>
      <w:r w:rsidRPr="00CB6381">
        <w:rPr>
          <w:rFonts w:ascii="Arial" w:hAnsi="Arial" w:cs="Arial"/>
          <w:color w:val="000000"/>
        </w:rPr>
        <w:t xml:space="preserve"> </w:t>
      </w:r>
      <w:r w:rsidR="002358C7">
        <w:rPr>
          <w:rFonts w:ascii="Arial" w:hAnsi="Arial" w:cs="Arial"/>
          <w:color w:val="000000"/>
        </w:rPr>
        <w:t xml:space="preserve">Katedra </w:t>
      </w:r>
      <w:r w:rsidR="00B206A9">
        <w:rPr>
          <w:rFonts w:ascii="Arial" w:hAnsi="Arial" w:cs="Arial"/>
          <w:color w:val="000000"/>
        </w:rPr>
        <w:t>Technologii Mięsa</w:t>
      </w:r>
      <w:r w:rsidR="00783BCD" w:rsidRPr="00CB6381">
        <w:rPr>
          <w:rFonts w:ascii="Arial" w:hAnsi="Arial" w:cs="Arial"/>
          <w:color w:val="000000"/>
        </w:rPr>
        <w:t xml:space="preserve"> </w:t>
      </w:r>
      <w:r w:rsidRPr="00CB6381">
        <w:rPr>
          <w:rFonts w:ascii="Arial" w:hAnsi="Arial" w:cs="Arial"/>
          <w:color w:val="000000"/>
        </w:rPr>
        <w:t>– poufne”</w:t>
      </w:r>
    </w:p>
    <w:p w14:paraId="634A4882" w14:textId="77777777" w:rsidR="002358C7" w:rsidRDefault="002358C7" w:rsidP="002358C7">
      <w:pPr>
        <w:pStyle w:val="Default"/>
        <w:spacing w:after="80"/>
        <w:jc w:val="both"/>
        <w:rPr>
          <w:rFonts w:ascii="Arial" w:hAnsi="Arial" w:cs="Arial"/>
          <w:b/>
          <w:bCs/>
        </w:rPr>
      </w:pPr>
    </w:p>
    <w:p w14:paraId="113C3AFA" w14:textId="77777777" w:rsidR="00C47B2D" w:rsidRDefault="005D5E13" w:rsidP="002358C7">
      <w:pPr>
        <w:pStyle w:val="Default"/>
        <w:spacing w:after="80"/>
        <w:jc w:val="both"/>
        <w:rPr>
          <w:rFonts w:ascii="Arial" w:hAnsi="Arial" w:cs="Arial"/>
          <w:b/>
          <w:bCs/>
        </w:rPr>
      </w:pPr>
      <w:r w:rsidRPr="00CB6381">
        <w:rPr>
          <w:rFonts w:ascii="Arial" w:hAnsi="Arial" w:cs="Arial"/>
          <w:b/>
          <w:bCs/>
        </w:rPr>
        <w:t>lub przesłać na adres mailowy:</w:t>
      </w:r>
      <w:r w:rsidR="00DD063B" w:rsidRPr="00CB6381">
        <w:rPr>
          <w:rFonts w:ascii="Arial" w:hAnsi="Arial" w:cs="Arial"/>
          <w:b/>
          <w:bCs/>
        </w:rPr>
        <w:t xml:space="preserve"> </w:t>
      </w:r>
      <w:r w:rsidR="00C47B2D" w:rsidRPr="00C47B2D">
        <w:rPr>
          <w:rFonts w:ascii="Arial" w:hAnsi="Arial" w:cs="Arial"/>
          <w:b/>
          <w:bCs/>
        </w:rPr>
        <w:t>Dziekanat.WNoZiR@zut.edu.pl</w:t>
      </w:r>
    </w:p>
    <w:p w14:paraId="2E533C1B" w14:textId="77777777" w:rsidR="00CD68E0" w:rsidRPr="00CB6381" w:rsidRDefault="00CD68E0" w:rsidP="005D5E13">
      <w:pPr>
        <w:spacing w:after="0" w:line="276" w:lineRule="auto"/>
        <w:jc w:val="both"/>
        <w:rPr>
          <w:rFonts w:ascii="Arial" w:hAnsi="Arial" w:cs="Arial"/>
        </w:rPr>
      </w:pPr>
    </w:p>
    <w:p w14:paraId="180DA957" w14:textId="30C9D942" w:rsidR="0069722A" w:rsidRPr="00CB6381" w:rsidRDefault="0069722A" w:rsidP="007939BE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B6381">
        <w:rPr>
          <w:rFonts w:ascii="Arial" w:eastAsia="Times New Roman" w:hAnsi="Arial" w:cs="Arial"/>
          <w:lang w:eastAsia="pl-PL"/>
        </w:rPr>
        <w:t>Termin składania dokumentów</w:t>
      </w:r>
      <w:r w:rsidR="00AA50FE" w:rsidRPr="00CB6381">
        <w:rPr>
          <w:rFonts w:ascii="Arial" w:eastAsia="Times New Roman" w:hAnsi="Arial" w:cs="Arial"/>
          <w:lang w:eastAsia="pl-PL"/>
        </w:rPr>
        <w:t>:</w:t>
      </w:r>
      <w:r w:rsidR="00A05971" w:rsidRPr="00CB6381">
        <w:rPr>
          <w:rFonts w:ascii="Arial" w:eastAsia="Times New Roman" w:hAnsi="Arial" w:cs="Arial"/>
          <w:lang w:eastAsia="pl-PL"/>
        </w:rPr>
        <w:t xml:space="preserve"> </w:t>
      </w:r>
      <w:r w:rsidR="002358C7" w:rsidRPr="002358C7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A92ED0">
        <w:rPr>
          <w:rFonts w:ascii="Arial" w:eastAsia="Times New Roman" w:hAnsi="Arial" w:cs="Arial"/>
          <w:b/>
          <w:bCs/>
          <w:lang w:eastAsia="pl-PL"/>
        </w:rPr>
        <w:t>26.07.2026</w:t>
      </w:r>
      <w:r w:rsidR="002358C7">
        <w:rPr>
          <w:rFonts w:ascii="Arial" w:eastAsia="Times New Roman" w:hAnsi="Arial" w:cs="Arial"/>
          <w:lang w:eastAsia="pl-PL"/>
        </w:rPr>
        <w:t xml:space="preserve"> </w:t>
      </w:r>
      <w:r w:rsidR="00A05971" w:rsidRPr="00CB6381">
        <w:rPr>
          <w:rFonts w:ascii="Arial" w:eastAsia="Times New Roman" w:hAnsi="Arial" w:cs="Arial"/>
          <w:b/>
          <w:bCs/>
          <w:lang w:eastAsia="pl-PL"/>
        </w:rPr>
        <w:t>r.</w:t>
      </w:r>
    </w:p>
    <w:p w14:paraId="5F263FFA" w14:textId="6E926A41" w:rsidR="0069722A" w:rsidRPr="00CB6381" w:rsidRDefault="0069722A" w:rsidP="007939BE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CB6381">
        <w:rPr>
          <w:rFonts w:ascii="Arial" w:eastAsia="Times New Roman" w:hAnsi="Arial" w:cs="Arial"/>
          <w:lang w:eastAsia="pl-PL"/>
        </w:rPr>
        <w:t xml:space="preserve">Termin rozstrzygnięcia </w:t>
      </w:r>
      <w:r w:rsidR="00A92ED0">
        <w:rPr>
          <w:rFonts w:ascii="Arial" w:eastAsia="Times New Roman" w:hAnsi="Arial" w:cs="Arial"/>
          <w:lang w:eastAsia="pl-PL"/>
        </w:rPr>
        <w:t>konkursu</w:t>
      </w:r>
      <w:r w:rsidRPr="00CB6381">
        <w:rPr>
          <w:rFonts w:ascii="Arial" w:eastAsia="Times New Roman" w:hAnsi="Arial" w:cs="Arial"/>
          <w:lang w:eastAsia="pl-PL"/>
        </w:rPr>
        <w:t>:</w:t>
      </w:r>
      <w:r w:rsidR="00164C9E" w:rsidRPr="00CB6381">
        <w:rPr>
          <w:rFonts w:ascii="Arial" w:eastAsia="Times New Roman" w:hAnsi="Arial" w:cs="Arial"/>
          <w:lang w:eastAsia="pl-PL"/>
        </w:rPr>
        <w:t xml:space="preserve"> </w:t>
      </w:r>
      <w:r w:rsidR="00B97BCE" w:rsidRPr="00CB6381">
        <w:rPr>
          <w:rFonts w:ascii="Arial" w:eastAsia="Times New Roman" w:hAnsi="Arial" w:cs="Arial"/>
          <w:b/>
          <w:lang w:eastAsia="pl-PL"/>
        </w:rPr>
        <w:t xml:space="preserve">do </w:t>
      </w:r>
      <w:r w:rsidR="00C47B2D">
        <w:rPr>
          <w:rFonts w:ascii="Arial" w:eastAsia="Times New Roman" w:hAnsi="Arial" w:cs="Arial"/>
          <w:b/>
          <w:lang w:eastAsia="pl-PL"/>
        </w:rPr>
        <w:t>03</w:t>
      </w:r>
      <w:r w:rsidR="00A92ED0">
        <w:rPr>
          <w:rFonts w:ascii="Arial" w:eastAsia="Times New Roman" w:hAnsi="Arial" w:cs="Arial"/>
          <w:b/>
          <w:lang w:eastAsia="pl-PL"/>
        </w:rPr>
        <w:t>.0</w:t>
      </w:r>
      <w:r w:rsidR="00C47B2D">
        <w:rPr>
          <w:rFonts w:ascii="Arial" w:eastAsia="Times New Roman" w:hAnsi="Arial" w:cs="Arial"/>
          <w:b/>
          <w:lang w:eastAsia="pl-PL"/>
        </w:rPr>
        <w:t>8</w:t>
      </w:r>
      <w:r w:rsidR="00A92ED0">
        <w:rPr>
          <w:rFonts w:ascii="Arial" w:eastAsia="Times New Roman" w:hAnsi="Arial" w:cs="Arial"/>
          <w:b/>
          <w:lang w:eastAsia="pl-PL"/>
        </w:rPr>
        <w:t>.2026</w:t>
      </w:r>
      <w:r w:rsidR="002358C7">
        <w:rPr>
          <w:rFonts w:ascii="Arial" w:eastAsia="Times New Roman" w:hAnsi="Arial" w:cs="Arial"/>
          <w:b/>
          <w:lang w:eastAsia="pl-PL"/>
        </w:rPr>
        <w:t xml:space="preserve"> </w:t>
      </w:r>
      <w:r w:rsidR="00A05971" w:rsidRPr="00CB6381">
        <w:rPr>
          <w:rFonts w:ascii="Arial" w:eastAsia="Times New Roman" w:hAnsi="Arial" w:cs="Arial"/>
          <w:b/>
          <w:lang w:eastAsia="pl-PL"/>
        </w:rPr>
        <w:t>r.</w:t>
      </w:r>
    </w:p>
    <w:p w14:paraId="6858DABC" w14:textId="6F3F46AD" w:rsidR="009514F2" w:rsidRPr="00CB6381" w:rsidRDefault="009514F2" w:rsidP="0010517E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B6381">
        <w:rPr>
          <w:rFonts w:ascii="Arial" w:hAnsi="Arial" w:cs="Arial"/>
          <w:sz w:val="22"/>
          <w:szCs w:val="22"/>
          <w:u w:val="single"/>
        </w:rPr>
        <w:t xml:space="preserve">Komisja </w:t>
      </w:r>
      <w:r w:rsidR="002358C7">
        <w:rPr>
          <w:rFonts w:ascii="Arial" w:hAnsi="Arial" w:cs="Arial"/>
          <w:sz w:val="22"/>
          <w:szCs w:val="22"/>
          <w:u w:val="single"/>
        </w:rPr>
        <w:t>konkursu</w:t>
      </w:r>
      <w:r w:rsidR="00A92ED0">
        <w:rPr>
          <w:rFonts w:ascii="Arial" w:hAnsi="Arial" w:cs="Arial"/>
          <w:sz w:val="22"/>
          <w:szCs w:val="22"/>
          <w:u w:val="single"/>
        </w:rPr>
        <w:t xml:space="preserve"> </w:t>
      </w:r>
      <w:r w:rsidRPr="00CB6381">
        <w:rPr>
          <w:rFonts w:ascii="Arial" w:hAnsi="Arial" w:cs="Arial"/>
          <w:sz w:val="22"/>
          <w:szCs w:val="22"/>
          <w:u w:val="single"/>
        </w:rPr>
        <w:t xml:space="preserve">może </w:t>
      </w:r>
      <w:r w:rsidR="00F47CE3" w:rsidRPr="00CB6381">
        <w:rPr>
          <w:rFonts w:ascii="Arial" w:hAnsi="Arial" w:cs="Arial"/>
          <w:sz w:val="22"/>
          <w:szCs w:val="22"/>
          <w:u w:val="single"/>
        </w:rPr>
        <w:t xml:space="preserve">w uzasadnionych przypadkach zdecydować o przeprowadzeniu dodatkowej rozmowy kwalifikacyjnej z wybranymi </w:t>
      </w:r>
      <w:r w:rsidR="00EA390D" w:rsidRPr="00CB6381">
        <w:rPr>
          <w:rFonts w:ascii="Arial" w:hAnsi="Arial" w:cs="Arial"/>
          <w:sz w:val="22"/>
          <w:szCs w:val="22"/>
          <w:u w:val="single"/>
        </w:rPr>
        <w:t>osobami</w:t>
      </w:r>
      <w:r w:rsidR="00F47CE3" w:rsidRPr="00CB6381">
        <w:rPr>
          <w:rFonts w:ascii="Arial" w:hAnsi="Arial" w:cs="Arial"/>
          <w:sz w:val="22"/>
          <w:szCs w:val="22"/>
          <w:u w:val="single"/>
        </w:rPr>
        <w:t>.</w:t>
      </w:r>
    </w:p>
    <w:p w14:paraId="33CC4EEA" w14:textId="69874684" w:rsidR="006506E9" w:rsidRPr="00CB6381" w:rsidRDefault="00F47CE3" w:rsidP="00AA50F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B6381">
        <w:rPr>
          <w:rFonts w:ascii="Arial" w:hAnsi="Arial" w:cs="Arial"/>
          <w:sz w:val="22"/>
          <w:szCs w:val="22"/>
          <w:u w:val="single"/>
        </w:rPr>
        <w:t>Komisja</w:t>
      </w:r>
      <w:r w:rsidR="002358C7">
        <w:rPr>
          <w:rFonts w:ascii="Arial" w:hAnsi="Arial" w:cs="Arial"/>
          <w:sz w:val="22"/>
          <w:szCs w:val="22"/>
          <w:u w:val="single"/>
        </w:rPr>
        <w:t xml:space="preserve"> konkursu</w:t>
      </w:r>
      <w:r w:rsidRPr="00CB6381">
        <w:rPr>
          <w:rFonts w:ascii="Arial" w:hAnsi="Arial" w:cs="Arial"/>
          <w:sz w:val="22"/>
          <w:szCs w:val="22"/>
          <w:u w:val="single"/>
        </w:rPr>
        <w:t xml:space="preserve"> nie jest organem decydującym o zatrudnieniu zarekomendowan</w:t>
      </w:r>
      <w:r w:rsidR="00EA390D" w:rsidRPr="00CB6381">
        <w:rPr>
          <w:rFonts w:ascii="Arial" w:hAnsi="Arial" w:cs="Arial"/>
          <w:sz w:val="22"/>
          <w:szCs w:val="22"/>
          <w:u w:val="single"/>
        </w:rPr>
        <w:t>ej</w:t>
      </w:r>
      <w:r w:rsidRPr="00CB6381">
        <w:rPr>
          <w:rFonts w:ascii="Arial" w:hAnsi="Arial" w:cs="Arial"/>
          <w:sz w:val="22"/>
          <w:szCs w:val="22"/>
          <w:u w:val="single"/>
        </w:rPr>
        <w:t xml:space="preserve"> przez nią </w:t>
      </w:r>
      <w:r w:rsidR="00EA390D" w:rsidRPr="00CB6381">
        <w:rPr>
          <w:rFonts w:ascii="Arial" w:hAnsi="Arial" w:cs="Arial"/>
          <w:sz w:val="22"/>
          <w:szCs w:val="22"/>
          <w:u w:val="single"/>
        </w:rPr>
        <w:t>osoby</w:t>
      </w:r>
      <w:r w:rsidR="00DB3BBE" w:rsidRPr="00CB6381">
        <w:rPr>
          <w:rFonts w:ascii="Arial" w:hAnsi="Arial" w:cs="Arial"/>
          <w:sz w:val="22"/>
          <w:szCs w:val="22"/>
          <w:u w:val="single"/>
        </w:rPr>
        <w:t>.</w:t>
      </w:r>
    </w:p>
    <w:p w14:paraId="3FFC4112" w14:textId="77777777" w:rsidR="00F47CE3" w:rsidRPr="00CB6381" w:rsidRDefault="00EC6F60" w:rsidP="00AA50F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B6381">
        <w:rPr>
          <w:rFonts w:ascii="Arial" w:hAnsi="Arial" w:cs="Arial"/>
          <w:sz w:val="22"/>
          <w:szCs w:val="22"/>
          <w:u w:val="single"/>
        </w:rPr>
        <w:t>O</w:t>
      </w:r>
      <w:r w:rsidR="00F47CE3" w:rsidRPr="00CB6381">
        <w:rPr>
          <w:rFonts w:ascii="Arial" w:hAnsi="Arial" w:cs="Arial"/>
          <w:sz w:val="22"/>
          <w:szCs w:val="22"/>
          <w:u w:val="single"/>
        </w:rPr>
        <w:t>rganem podejmującym decyzję o zatrudnieniu jest Rektor.</w:t>
      </w:r>
    </w:p>
    <w:p w14:paraId="4B59361E" w14:textId="05A936E9" w:rsidR="00FB58BD" w:rsidRPr="00CB6381" w:rsidRDefault="00FB58BD" w:rsidP="0010517E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B6381">
        <w:rPr>
          <w:rFonts w:ascii="Arial" w:hAnsi="Arial" w:cs="Arial"/>
          <w:sz w:val="22"/>
          <w:szCs w:val="22"/>
        </w:rPr>
        <w:t xml:space="preserve">W ciągu 30 dni od dnia rozstrzygnięcia </w:t>
      </w:r>
      <w:r w:rsidR="002358C7">
        <w:rPr>
          <w:rFonts w:ascii="Arial" w:hAnsi="Arial" w:cs="Arial"/>
          <w:sz w:val="22"/>
          <w:szCs w:val="22"/>
        </w:rPr>
        <w:t>konkurs</w:t>
      </w:r>
      <w:r w:rsidRPr="00CB6381">
        <w:rPr>
          <w:rFonts w:ascii="Arial" w:hAnsi="Arial" w:cs="Arial"/>
          <w:sz w:val="22"/>
          <w:szCs w:val="22"/>
        </w:rPr>
        <w:t xml:space="preserve"> istnieje możliwość odbioru złożonych dokumentów. Po tym terminie nieodebrane dokumenty zostaną komisyjnie zniszczone</w:t>
      </w:r>
      <w:r w:rsidR="00AA68C2" w:rsidRPr="00CB6381">
        <w:rPr>
          <w:rFonts w:ascii="Arial" w:hAnsi="Arial" w:cs="Arial"/>
          <w:sz w:val="22"/>
          <w:szCs w:val="22"/>
        </w:rPr>
        <w:t>.</w:t>
      </w:r>
    </w:p>
    <w:p w14:paraId="387DE9ED" w14:textId="77777777" w:rsidR="000B0EEB" w:rsidRPr="00E601D9" w:rsidRDefault="000B0EEB" w:rsidP="00DB3BBE">
      <w:pPr>
        <w:pStyle w:val="Default"/>
        <w:spacing w:before="360"/>
        <w:ind w:left="7230"/>
        <w:rPr>
          <w:rFonts w:ascii="Arial" w:hAnsi="Arial" w:cs="Arial"/>
          <w:i/>
          <w:iCs/>
          <w:sz w:val="22"/>
          <w:szCs w:val="22"/>
        </w:rPr>
      </w:pPr>
      <w:r w:rsidRPr="00CB6381">
        <w:rPr>
          <w:rFonts w:ascii="Arial" w:hAnsi="Arial" w:cs="Arial"/>
          <w:i/>
          <w:iCs/>
          <w:sz w:val="22"/>
          <w:szCs w:val="22"/>
        </w:rPr>
        <w:t>Rektor</w:t>
      </w:r>
    </w:p>
    <w:p w14:paraId="5183F872" w14:textId="77777777" w:rsidR="00AA68C2" w:rsidRPr="00E601D9" w:rsidRDefault="00AA68C2">
      <w:pPr>
        <w:rPr>
          <w:rFonts w:ascii="Arial" w:hAnsi="Arial" w:cs="Arial"/>
          <w:iCs/>
          <w:color w:val="000000"/>
        </w:rPr>
      </w:pPr>
      <w:r w:rsidRPr="00E601D9">
        <w:rPr>
          <w:rFonts w:ascii="Arial" w:hAnsi="Arial" w:cs="Arial"/>
          <w:iCs/>
        </w:rPr>
        <w:br w:type="page"/>
      </w:r>
    </w:p>
    <w:p w14:paraId="4EDF14F7" w14:textId="77777777" w:rsidR="0046277E" w:rsidRPr="00E601D9" w:rsidRDefault="0046277E" w:rsidP="0046277E">
      <w:pPr>
        <w:pStyle w:val="Default"/>
        <w:rPr>
          <w:rFonts w:ascii="Arial" w:hAnsi="Arial" w:cs="Arial"/>
          <w:iCs/>
          <w:sz w:val="22"/>
          <w:szCs w:val="22"/>
        </w:rPr>
      </w:pPr>
      <w:r w:rsidRPr="00E601D9">
        <w:rPr>
          <w:rFonts w:ascii="Arial" w:hAnsi="Arial" w:cs="Arial"/>
          <w:iCs/>
          <w:sz w:val="22"/>
          <w:szCs w:val="22"/>
        </w:rPr>
        <w:lastRenderedPageBreak/>
        <w:t>Załącznik nr 1</w:t>
      </w:r>
    </w:p>
    <w:p w14:paraId="5F34229E" w14:textId="77777777" w:rsidR="0046277E" w:rsidRPr="00E601D9" w:rsidRDefault="0046277E" w:rsidP="0046277E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E601D9">
        <w:rPr>
          <w:rFonts w:ascii="Arial" w:hAnsi="Arial" w:cs="Arial"/>
          <w:iCs/>
          <w:sz w:val="22"/>
          <w:szCs w:val="22"/>
        </w:rPr>
        <w:t>ZGODA NA PRZETWARZANIE DANYCH OSOBOWYCH</w:t>
      </w:r>
    </w:p>
    <w:p w14:paraId="6E20EDE6" w14:textId="77777777" w:rsidR="0046277E" w:rsidRPr="00E601D9" w:rsidRDefault="0046277E" w:rsidP="004627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</w:rPr>
      </w:pPr>
      <w:r w:rsidRPr="00E601D9">
        <w:rPr>
          <w:rFonts w:ascii="Arial" w:hAnsi="Arial" w:cs="Arial"/>
          <w:iCs/>
          <w:color w:val="000000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E601D9">
        <w:rPr>
          <w:rStyle w:val="Uwydatnienie"/>
          <w:rFonts w:ascii="Arial" w:hAnsi="Arial" w:cs="Arial"/>
          <w:i w:val="0"/>
        </w:rPr>
        <w:t xml:space="preserve">Rozporządzenia Parlamentu Europejskiego i Rady (UE) 2016/679 z dnia 27 kwietnia 2016 r. </w:t>
      </w:r>
      <w:r w:rsidRPr="00E601D9">
        <w:rPr>
          <w:rStyle w:val="Uwydatnienie"/>
          <w:rFonts w:ascii="Arial" w:hAnsi="Arial" w:cs="Arial"/>
        </w:rPr>
        <w:t xml:space="preserve">w sprawie ochrony osób fizycznych w związku z przetwarzaniem danych osobowych </w:t>
      </w:r>
      <w:r w:rsidRPr="00E601D9">
        <w:rPr>
          <w:rStyle w:val="Uwydatnienie"/>
          <w:rFonts w:ascii="Arial" w:hAnsi="Arial" w:cs="Arial"/>
        </w:rPr>
        <w:br/>
        <w:t>i w sprawie swobodnego przepływu takich danych oraz uchylenia dyrektywy 95/46/WE (ogólne rozporządzenie o ochronie danych)</w:t>
      </w:r>
      <w:r w:rsidRPr="00E601D9">
        <w:rPr>
          <w:rFonts w:ascii="Arial" w:hAnsi="Arial" w:cs="Arial"/>
          <w:iCs/>
          <w:color w:val="000000"/>
        </w:rPr>
        <w:t xml:space="preserve"> oraz </w:t>
      </w:r>
      <w:r w:rsidRPr="00E601D9">
        <w:rPr>
          <w:rFonts w:ascii="Arial" w:hAnsi="Arial" w:cs="Arial"/>
          <w:bCs/>
        </w:rPr>
        <w:t>Ustawą z dnia 10 maja 2018 r</w:t>
      </w:r>
      <w:r w:rsidRPr="00E601D9">
        <w:rPr>
          <w:rFonts w:ascii="Arial" w:hAnsi="Arial" w:cs="Arial"/>
          <w:bCs/>
          <w:i/>
          <w:iCs/>
        </w:rPr>
        <w:t>. o ochronie danych osobowych</w:t>
      </w:r>
      <w:r w:rsidRPr="00E601D9">
        <w:rPr>
          <w:rFonts w:ascii="Arial" w:hAnsi="Arial" w:cs="Arial"/>
          <w:iCs/>
          <w:color w:val="000000"/>
        </w:rPr>
        <w:t>.</w:t>
      </w:r>
    </w:p>
    <w:p w14:paraId="00537CFB" w14:textId="77777777" w:rsidR="0046277E" w:rsidRPr="00E601D9" w:rsidRDefault="0046277E" w:rsidP="0046277E">
      <w:pPr>
        <w:pStyle w:val="Default"/>
        <w:spacing w:before="480"/>
        <w:jc w:val="right"/>
        <w:rPr>
          <w:rFonts w:ascii="Arial" w:hAnsi="Arial" w:cs="Arial"/>
          <w:i/>
          <w:iCs/>
          <w:sz w:val="22"/>
          <w:szCs w:val="22"/>
        </w:rPr>
      </w:pPr>
      <w:r w:rsidRPr="00E601D9">
        <w:rPr>
          <w:rFonts w:ascii="Arial" w:hAnsi="Arial" w:cs="Arial"/>
          <w:i/>
          <w:iCs/>
          <w:sz w:val="22"/>
          <w:szCs w:val="22"/>
        </w:rPr>
        <w:t>………………………………..</w:t>
      </w:r>
    </w:p>
    <w:p w14:paraId="2DC5C129" w14:textId="069C7811" w:rsidR="00E961F4" w:rsidRPr="00E601D9" w:rsidRDefault="00E961F4" w:rsidP="00E961F4">
      <w:pPr>
        <w:pStyle w:val="Default"/>
        <w:ind w:left="5670"/>
        <w:jc w:val="center"/>
        <w:rPr>
          <w:rFonts w:ascii="Arial" w:hAnsi="Arial" w:cs="Arial"/>
          <w:i/>
          <w:iCs/>
          <w:sz w:val="22"/>
          <w:szCs w:val="22"/>
        </w:rPr>
      </w:pPr>
      <w:r w:rsidRPr="00E601D9">
        <w:rPr>
          <w:rFonts w:ascii="Arial" w:hAnsi="Arial" w:cs="Arial"/>
          <w:i/>
          <w:iCs/>
          <w:sz w:val="22"/>
          <w:szCs w:val="22"/>
        </w:rPr>
        <w:t xml:space="preserve">Czytelny podpis </w:t>
      </w:r>
      <w:r>
        <w:rPr>
          <w:rFonts w:ascii="Arial" w:hAnsi="Arial" w:cs="Arial"/>
          <w:i/>
          <w:iCs/>
          <w:sz w:val="22"/>
          <w:szCs w:val="22"/>
        </w:rPr>
        <w:t xml:space="preserve">osoby </w:t>
      </w:r>
      <w:r w:rsidR="00E477B9">
        <w:rPr>
          <w:rFonts w:ascii="Arial" w:hAnsi="Arial" w:cs="Arial"/>
          <w:i/>
          <w:iCs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ubiegającej</w:t>
      </w:r>
      <w:r w:rsidR="00805DF9">
        <w:rPr>
          <w:rFonts w:ascii="Arial" w:hAnsi="Arial" w:cs="Arial"/>
          <w:i/>
          <w:iCs/>
          <w:sz w:val="22"/>
          <w:szCs w:val="22"/>
        </w:rPr>
        <w:t xml:space="preserve"> się</w:t>
      </w:r>
      <w:r>
        <w:rPr>
          <w:rFonts w:ascii="Arial" w:hAnsi="Arial" w:cs="Arial"/>
          <w:i/>
          <w:iCs/>
          <w:sz w:val="22"/>
          <w:szCs w:val="22"/>
        </w:rPr>
        <w:t xml:space="preserve"> o zatrudnienie</w:t>
      </w:r>
    </w:p>
    <w:p w14:paraId="5B741BEE" w14:textId="77777777" w:rsidR="0046277E" w:rsidRPr="00E601D9" w:rsidRDefault="0046277E" w:rsidP="00E961F4">
      <w:pPr>
        <w:autoSpaceDE w:val="0"/>
        <w:autoSpaceDN w:val="0"/>
        <w:adjustRightInd w:val="0"/>
        <w:spacing w:before="720" w:after="0" w:line="240" w:lineRule="auto"/>
        <w:jc w:val="both"/>
        <w:rPr>
          <w:rFonts w:ascii="Arial" w:hAnsi="Arial" w:cs="Arial"/>
          <w:iCs/>
          <w:color w:val="000000"/>
        </w:rPr>
      </w:pPr>
      <w:r w:rsidRPr="00E601D9">
        <w:rPr>
          <w:rFonts w:ascii="Arial" w:hAnsi="Arial" w:cs="Arial"/>
          <w:iCs/>
          <w:color w:val="000000"/>
        </w:rPr>
        <w:t xml:space="preserve">Zgodnie z art. 13 </w:t>
      </w:r>
      <w:r w:rsidRPr="00E601D9">
        <w:rPr>
          <w:rStyle w:val="Uwydatnienie"/>
          <w:rFonts w:ascii="Arial" w:hAnsi="Arial" w:cs="Arial"/>
          <w:i w:val="0"/>
        </w:rPr>
        <w:t xml:space="preserve">Rozporządzenia Parlamentu Europejskiego i Rady (UE) 2016/679 z dnia 27 kwietnia </w:t>
      </w:r>
      <w:proofErr w:type="gramStart"/>
      <w:r w:rsidRPr="00E601D9">
        <w:rPr>
          <w:rStyle w:val="Uwydatnienie"/>
          <w:rFonts w:ascii="Arial" w:hAnsi="Arial" w:cs="Arial"/>
          <w:i w:val="0"/>
        </w:rPr>
        <w:t>2016r.</w:t>
      </w:r>
      <w:proofErr w:type="gramEnd"/>
      <w:r w:rsidRPr="00E601D9">
        <w:rPr>
          <w:rStyle w:val="Uwydatnienie"/>
          <w:rFonts w:ascii="Arial" w:hAnsi="Arial" w:cs="Arial"/>
          <w:i w:val="0"/>
        </w:rPr>
        <w:t xml:space="preserve"> </w:t>
      </w:r>
      <w:r w:rsidRPr="00E601D9">
        <w:rPr>
          <w:rStyle w:val="Uwydatnienie"/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E601D9">
        <w:rPr>
          <w:rFonts w:ascii="Arial" w:hAnsi="Arial" w:cs="Arial"/>
          <w:iCs/>
          <w:color w:val="000000"/>
        </w:rPr>
        <w:t>informuje się, że:</w:t>
      </w:r>
    </w:p>
    <w:p w14:paraId="10606224" w14:textId="77777777" w:rsidR="0046277E" w:rsidRPr="00E601D9" w:rsidRDefault="0046277E" w:rsidP="0046277E">
      <w:pPr>
        <w:pStyle w:val="NormalnyWeb"/>
        <w:numPr>
          <w:ilvl w:val="0"/>
          <w:numId w:val="10"/>
        </w:numPr>
        <w:spacing w:before="24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E601D9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E601D9">
        <w:rPr>
          <w:rStyle w:val="Uwydatnienie"/>
          <w:rFonts w:ascii="Arial" w:eastAsia="Times New Roman" w:hAnsi="Arial" w:cs="Arial"/>
          <w:i w:val="0"/>
          <w:sz w:val="22"/>
          <w:szCs w:val="22"/>
        </w:rPr>
        <w:t>Zachodniopomorski Uniwersytet Technologiczny w Szczecinie z siedzibą w Szczecinie, al. Piastów 17.</w:t>
      </w:r>
    </w:p>
    <w:p w14:paraId="5CA1A909" w14:textId="77777777" w:rsidR="0046277E" w:rsidRPr="00E601D9" w:rsidRDefault="0046277E" w:rsidP="0046277E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E601D9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E601D9">
        <w:rPr>
          <w:rStyle w:val="Uwydatnienie"/>
          <w:rFonts w:ascii="Arial" w:eastAsia="Times New Roman" w:hAnsi="Arial" w:cs="Arial"/>
          <w:i w:val="0"/>
          <w:sz w:val="22"/>
          <w:szCs w:val="22"/>
        </w:rPr>
        <w:t>z którym kontakt możliwy jest:</w:t>
      </w:r>
    </w:p>
    <w:p w14:paraId="40DEB3AF" w14:textId="77777777" w:rsidR="0046277E" w:rsidRPr="00E601D9" w:rsidRDefault="0046277E" w:rsidP="0046277E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E601D9">
        <w:rPr>
          <w:rStyle w:val="Uwydatnienie"/>
          <w:rFonts w:ascii="Arial" w:eastAsia="Times New Roman" w:hAnsi="Arial" w:cs="Arial"/>
          <w:i w:val="0"/>
          <w:sz w:val="22"/>
          <w:szCs w:val="22"/>
        </w:rPr>
        <w:t xml:space="preserve">pisemnie: na adres 70-310 Szczecin al. Piastów 17 </w:t>
      </w:r>
      <w:proofErr w:type="gramStart"/>
      <w:r w:rsidRPr="00E601D9">
        <w:rPr>
          <w:rStyle w:val="Uwydatnienie"/>
          <w:rFonts w:ascii="Arial" w:eastAsia="Times New Roman" w:hAnsi="Arial" w:cs="Arial"/>
          <w:i w:val="0"/>
          <w:sz w:val="22"/>
          <w:szCs w:val="22"/>
        </w:rPr>
        <w:t>lub  e-mail</w:t>
      </w:r>
      <w:proofErr w:type="gramEnd"/>
      <w:r w:rsidRPr="00E601D9">
        <w:rPr>
          <w:rStyle w:val="Uwydatnienie"/>
          <w:rFonts w:ascii="Arial" w:eastAsia="Times New Roman" w:hAnsi="Arial" w:cs="Arial"/>
          <w:i w:val="0"/>
          <w:sz w:val="22"/>
          <w:szCs w:val="22"/>
        </w:rPr>
        <w:t xml:space="preserve"> </w:t>
      </w:r>
      <w:hyperlink r:id="rId12" w:history="1">
        <w:r w:rsidRPr="00E601D9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14:paraId="3AA00C41" w14:textId="77777777" w:rsidR="0046277E" w:rsidRPr="00E601D9" w:rsidRDefault="0046277E" w:rsidP="0046277E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E601D9">
        <w:rPr>
          <w:rStyle w:val="Hipercze"/>
          <w:rFonts w:ascii="Arial" w:eastAsia="Times New Roman" w:hAnsi="Arial" w:cs="Arial"/>
          <w:color w:val="auto"/>
          <w:sz w:val="22"/>
          <w:szCs w:val="22"/>
          <w:u w:val="none"/>
        </w:rPr>
        <w:t>telefonicznie: 091 449 4924,</w:t>
      </w:r>
    </w:p>
    <w:p w14:paraId="2902DEA0" w14:textId="77777777" w:rsidR="0046277E" w:rsidRPr="00E601D9" w:rsidRDefault="0046277E" w:rsidP="0046277E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E601D9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14:paraId="6E235EC3" w14:textId="77777777" w:rsidR="0046277E" w:rsidRPr="00E601D9" w:rsidRDefault="0046277E" w:rsidP="004627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Arial" w:eastAsia="Times New Roman" w:hAnsi="Arial" w:cs="Arial"/>
          <w:i w:val="0"/>
        </w:rPr>
      </w:pPr>
      <w:r w:rsidRPr="00E601D9">
        <w:rPr>
          <w:rFonts w:ascii="Arial" w:hAnsi="Arial" w:cs="Arial"/>
          <w:iCs/>
          <w:color w:val="000000"/>
        </w:rPr>
        <w:t xml:space="preserve">Pani/Pana dane osobowe będą przechowywane do zakończenia procedury rekrutacyjnej, a w przypadku przyjęcia do pracy </w:t>
      </w:r>
      <w:r w:rsidRPr="00E601D9">
        <w:rPr>
          <w:rStyle w:val="Uwydatnienie"/>
          <w:rFonts w:ascii="Arial" w:eastAsia="Times New Roman" w:hAnsi="Arial" w:cs="Arial"/>
          <w:i w:val="0"/>
        </w:rPr>
        <w:t>przez okres zatrudnienia, a po jego zakończeniu przez okres zgodny z przepisami prawa obowiązującymi w tym zakresie.</w:t>
      </w:r>
    </w:p>
    <w:p w14:paraId="5DF75959" w14:textId="77777777" w:rsidR="0046277E" w:rsidRPr="00E601D9" w:rsidRDefault="0046277E" w:rsidP="004627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E601D9">
        <w:rPr>
          <w:rFonts w:ascii="Arial" w:hAnsi="Arial" w:cs="Arial"/>
          <w:iCs/>
          <w:color w:val="000000"/>
        </w:rPr>
        <w:t>Podanie przez Panią/Pana danych jest dobrowolne, lecz niezbędne do przeprowadzenia procedury rekrutacyjnej.</w:t>
      </w:r>
    </w:p>
    <w:p w14:paraId="752B8492" w14:textId="77777777" w:rsidR="0046277E" w:rsidRPr="00E601D9" w:rsidRDefault="0046277E" w:rsidP="004627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Arial" w:eastAsia="Times New Roman" w:hAnsi="Arial" w:cs="Arial"/>
          <w:i w:val="0"/>
        </w:rPr>
      </w:pPr>
      <w:r w:rsidRPr="00E601D9">
        <w:rPr>
          <w:rStyle w:val="Uwydatnienie"/>
          <w:rFonts w:ascii="Arial" w:eastAsia="Times New Roman" w:hAnsi="Arial" w:cs="Arial"/>
          <w:i w:val="0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14:paraId="2189BBB1" w14:textId="77777777" w:rsidR="0046277E" w:rsidRPr="00E601D9" w:rsidRDefault="0046277E" w:rsidP="004627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Arial" w:eastAsia="Times New Roman" w:hAnsi="Arial" w:cs="Arial"/>
          <w:i w:val="0"/>
        </w:rPr>
      </w:pPr>
      <w:r w:rsidRPr="00E601D9">
        <w:rPr>
          <w:rStyle w:val="Uwydatnienie"/>
          <w:rFonts w:ascii="Arial" w:eastAsia="Times New Roman" w:hAnsi="Arial" w:cs="Arial"/>
          <w:i w:val="0"/>
        </w:rPr>
        <w:t xml:space="preserve">Ma Pani/Pan prawo wniesienia skargi do organu nadzorczego, którym jest Prezes Urzędu Ochrony Danych Osobowych (PUODO) </w:t>
      </w:r>
      <w:proofErr w:type="gramStart"/>
      <w:r w:rsidRPr="00E601D9">
        <w:rPr>
          <w:rStyle w:val="Uwydatnienie"/>
          <w:rFonts w:ascii="Arial" w:eastAsia="Times New Roman" w:hAnsi="Arial" w:cs="Arial"/>
          <w:i w:val="0"/>
        </w:rPr>
        <w:t>-  gdy</w:t>
      </w:r>
      <w:proofErr w:type="gramEnd"/>
      <w:r w:rsidRPr="00E601D9">
        <w:rPr>
          <w:rStyle w:val="Uwydatnienie"/>
          <w:rFonts w:ascii="Arial" w:eastAsia="Times New Roman" w:hAnsi="Arial" w:cs="Arial"/>
          <w:i w:val="0"/>
        </w:rPr>
        <w:t xml:space="preserve"> uzna Pani/Pan, iż przetwarzanie danych osobowych narusza przepisy o ochronie danych osobowych. </w:t>
      </w:r>
    </w:p>
    <w:p w14:paraId="3BF24972" w14:textId="77777777" w:rsidR="0046277E" w:rsidRPr="00E601D9" w:rsidRDefault="0046277E" w:rsidP="004627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Arial" w:eastAsia="Times New Roman" w:hAnsi="Arial" w:cs="Arial"/>
          <w:i w:val="0"/>
        </w:rPr>
      </w:pPr>
      <w:r w:rsidRPr="00E601D9">
        <w:rPr>
          <w:rStyle w:val="Uwydatnienie"/>
          <w:rFonts w:ascii="Arial" w:eastAsia="Times New Roman" w:hAnsi="Arial" w:cs="Arial"/>
          <w:i w:val="0"/>
        </w:rPr>
        <w:t>Dane udostępnione przez Panią/Pana nie będą podlegały profilowaniu.</w:t>
      </w:r>
    </w:p>
    <w:p w14:paraId="58F87394" w14:textId="77777777" w:rsidR="0046277E" w:rsidRPr="00E601D9" w:rsidRDefault="0046277E" w:rsidP="004627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Arial" w:eastAsia="Times New Roman" w:hAnsi="Arial" w:cs="Arial"/>
          <w:i w:val="0"/>
        </w:rPr>
      </w:pPr>
      <w:r w:rsidRPr="00E601D9">
        <w:rPr>
          <w:rStyle w:val="Uwydatnienie"/>
          <w:rFonts w:ascii="Arial" w:eastAsia="Times New Roman" w:hAnsi="Arial" w:cs="Arial"/>
          <w:i w:val="0"/>
        </w:rPr>
        <w:t xml:space="preserve">Administrator danych nie ma zamiaru przekazywać danych osobowych do państwa trzeciego lub organizacji międzynarodowej. </w:t>
      </w:r>
    </w:p>
    <w:p w14:paraId="4E76D473" w14:textId="77777777" w:rsidR="0046277E" w:rsidRPr="00E601D9" w:rsidRDefault="0046277E" w:rsidP="0046277E">
      <w:pPr>
        <w:pStyle w:val="Default"/>
        <w:spacing w:before="600" w:after="480"/>
        <w:jc w:val="right"/>
        <w:rPr>
          <w:rFonts w:ascii="Arial" w:hAnsi="Arial" w:cs="Arial"/>
          <w:i/>
          <w:iCs/>
          <w:sz w:val="22"/>
          <w:szCs w:val="22"/>
        </w:rPr>
      </w:pPr>
      <w:r w:rsidRPr="00E601D9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14:paraId="3FC117E5" w14:textId="77777777" w:rsidR="0046277E" w:rsidRPr="00E601D9" w:rsidRDefault="0046277E" w:rsidP="00E961F4">
      <w:pPr>
        <w:pStyle w:val="Default"/>
        <w:ind w:left="5670"/>
        <w:jc w:val="center"/>
        <w:rPr>
          <w:rFonts w:ascii="Arial" w:hAnsi="Arial" w:cs="Arial"/>
          <w:i/>
          <w:iCs/>
          <w:sz w:val="22"/>
          <w:szCs w:val="22"/>
        </w:rPr>
      </w:pPr>
      <w:r w:rsidRPr="00E601D9">
        <w:rPr>
          <w:rFonts w:ascii="Arial" w:hAnsi="Arial" w:cs="Arial"/>
          <w:i/>
          <w:iCs/>
          <w:sz w:val="22"/>
          <w:szCs w:val="22"/>
        </w:rPr>
        <w:t>………………………………..</w:t>
      </w:r>
    </w:p>
    <w:p w14:paraId="6DBE770B" w14:textId="11FBDEBB" w:rsidR="00D9573E" w:rsidRPr="00E601D9" w:rsidRDefault="0046277E" w:rsidP="00E961F4">
      <w:pPr>
        <w:pStyle w:val="Default"/>
        <w:ind w:left="5670"/>
        <w:jc w:val="center"/>
        <w:rPr>
          <w:rFonts w:ascii="Arial" w:hAnsi="Arial" w:cs="Arial"/>
          <w:i/>
          <w:iCs/>
          <w:sz w:val="22"/>
          <w:szCs w:val="22"/>
        </w:rPr>
      </w:pPr>
      <w:r w:rsidRPr="00E601D9">
        <w:rPr>
          <w:rFonts w:ascii="Arial" w:hAnsi="Arial" w:cs="Arial"/>
          <w:i/>
          <w:iCs/>
          <w:sz w:val="22"/>
          <w:szCs w:val="22"/>
        </w:rPr>
        <w:t xml:space="preserve">Czytelny podpis </w:t>
      </w:r>
      <w:r w:rsidR="00E961F4">
        <w:rPr>
          <w:rFonts w:ascii="Arial" w:hAnsi="Arial" w:cs="Arial"/>
          <w:i/>
          <w:iCs/>
          <w:sz w:val="22"/>
          <w:szCs w:val="22"/>
        </w:rPr>
        <w:t xml:space="preserve">osoby </w:t>
      </w:r>
      <w:r w:rsidR="00E477B9">
        <w:rPr>
          <w:rFonts w:ascii="Arial" w:hAnsi="Arial" w:cs="Arial"/>
          <w:i/>
          <w:iCs/>
          <w:sz w:val="22"/>
          <w:szCs w:val="22"/>
        </w:rPr>
        <w:br/>
      </w:r>
      <w:r w:rsidR="00E961F4">
        <w:rPr>
          <w:rFonts w:ascii="Arial" w:hAnsi="Arial" w:cs="Arial"/>
          <w:i/>
          <w:iCs/>
          <w:sz w:val="22"/>
          <w:szCs w:val="22"/>
        </w:rPr>
        <w:t xml:space="preserve">ubiegającej </w:t>
      </w:r>
      <w:r w:rsidR="00805DF9">
        <w:rPr>
          <w:rFonts w:ascii="Arial" w:hAnsi="Arial" w:cs="Arial"/>
          <w:i/>
          <w:iCs/>
          <w:sz w:val="22"/>
          <w:szCs w:val="22"/>
        </w:rPr>
        <w:t xml:space="preserve">się </w:t>
      </w:r>
      <w:r w:rsidR="00E961F4">
        <w:rPr>
          <w:rFonts w:ascii="Arial" w:hAnsi="Arial" w:cs="Arial"/>
          <w:i/>
          <w:iCs/>
          <w:sz w:val="22"/>
          <w:szCs w:val="22"/>
        </w:rPr>
        <w:t>o zatrudnienie</w:t>
      </w:r>
    </w:p>
    <w:p w14:paraId="0666FAB3" w14:textId="77777777" w:rsidR="00D9573E" w:rsidRPr="00E601D9" w:rsidRDefault="00D9573E">
      <w:pPr>
        <w:rPr>
          <w:rFonts w:ascii="Arial" w:hAnsi="Arial" w:cs="Arial"/>
          <w:i/>
          <w:iCs/>
          <w:color w:val="000000"/>
        </w:rPr>
      </w:pPr>
      <w:r w:rsidRPr="00E601D9">
        <w:rPr>
          <w:rFonts w:ascii="Arial" w:hAnsi="Arial" w:cs="Arial"/>
          <w:i/>
          <w:iCs/>
        </w:rPr>
        <w:br w:type="page"/>
      </w:r>
    </w:p>
    <w:p w14:paraId="4FFDAAB1" w14:textId="1F232841" w:rsidR="006561B2" w:rsidRPr="00E601D9" w:rsidRDefault="006561B2" w:rsidP="006561B2">
      <w:pPr>
        <w:pStyle w:val="Default"/>
        <w:rPr>
          <w:rFonts w:ascii="Arial" w:hAnsi="Arial" w:cs="Arial"/>
          <w:iCs/>
          <w:sz w:val="22"/>
          <w:szCs w:val="22"/>
        </w:rPr>
      </w:pPr>
      <w:r w:rsidRPr="00E601D9">
        <w:rPr>
          <w:rFonts w:ascii="Arial" w:hAnsi="Arial" w:cs="Arial"/>
          <w:iCs/>
          <w:sz w:val="22"/>
          <w:szCs w:val="22"/>
        </w:rPr>
        <w:lastRenderedPageBreak/>
        <w:t>Załącznik nr 2</w:t>
      </w:r>
    </w:p>
    <w:p w14:paraId="7A82DF05" w14:textId="77777777" w:rsidR="00D9573E" w:rsidRPr="00E601D9" w:rsidRDefault="00D9573E" w:rsidP="00D9573E">
      <w:pPr>
        <w:spacing w:line="276" w:lineRule="auto"/>
        <w:rPr>
          <w:rFonts w:ascii="Arial" w:hAnsi="Arial" w:cs="Arial"/>
          <w:b/>
          <w:bCs/>
        </w:rPr>
      </w:pPr>
    </w:p>
    <w:p w14:paraId="09B2AE1E" w14:textId="77777777" w:rsidR="00D9573E" w:rsidRPr="00E601D9" w:rsidRDefault="00D9573E" w:rsidP="00D9573E">
      <w:pPr>
        <w:spacing w:line="276" w:lineRule="auto"/>
        <w:jc w:val="right"/>
        <w:rPr>
          <w:rFonts w:ascii="Arial" w:hAnsi="Arial" w:cs="Arial"/>
        </w:rPr>
      </w:pPr>
      <w:r w:rsidRPr="00E601D9">
        <w:rPr>
          <w:rFonts w:ascii="Arial" w:hAnsi="Arial" w:cs="Arial"/>
        </w:rPr>
        <w:t>........................., dnia ....................</w:t>
      </w:r>
    </w:p>
    <w:p w14:paraId="26CE6C92" w14:textId="77777777" w:rsidR="00D9573E" w:rsidRPr="00E601D9" w:rsidRDefault="00D9573E" w:rsidP="00D9573E">
      <w:pPr>
        <w:spacing w:line="276" w:lineRule="auto"/>
        <w:rPr>
          <w:rFonts w:ascii="Arial" w:hAnsi="Arial" w:cs="Arial"/>
        </w:rPr>
      </w:pPr>
      <w:r w:rsidRPr="00E601D9">
        <w:rPr>
          <w:rFonts w:ascii="Arial" w:hAnsi="Arial" w:cs="Arial"/>
        </w:rPr>
        <w:t>.......................................................</w:t>
      </w:r>
    </w:p>
    <w:p w14:paraId="5827F54E" w14:textId="241B0606" w:rsidR="00D9573E" w:rsidRPr="00E601D9" w:rsidRDefault="00D9573E" w:rsidP="004F6BA7">
      <w:pPr>
        <w:spacing w:line="276" w:lineRule="auto"/>
        <w:ind w:left="709"/>
        <w:rPr>
          <w:rFonts w:ascii="Arial" w:hAnsi="Arial" w:cs="Arial"/>
          <w:i/>
          <w:iCs/>
        </w:rPr>
      </w:pPr>
      <w:r w:rsidRPr="00E601D9">
        <w:rPr>
          <w:rFonts w:ascii="Arial" w:hAnsi="Arial" w:cs="Arial"/>
          <w:i/>
          <w:iCs/>
        </w:rPr>
        <w:t>imię i nazwisko</w:t>
      </w:r>
    </w:p>
    <w:p w14:paraId="0FFA8A21" w14:textId="77777777" w:rsidR="00D9573E" w:rsidRPr="00E601D9" w:rsidRDefault="00D9573E" w:rsidP="00D9573E">
      <w:pPr>
        <w:spacing w:line="276" w:lineRule="auto"/>
        <w:rPr>
          <w:rFonts w:ascii="Arial" w:hAnsi="Arial" w:cs="Arial"/>
        </w:rPr>
      </w:pPr>
    </w:p>
    <w:p w14:paraId="1991D0D5" w14:textId="77777777" w:rsidR="00D9573E" w:rsidRPr="00E601D9" w:rsidRDefault="00D9573E" w:rsidP="00D9573E">
      <w:pPr>
        <w:spacing w:before="600" w:line="276" w:lineRule="auto"/>
        <w:jc w:val="center"/>
        <w:rPr>
          <w:rFonts w:ascii="Arial" w:hAnsi="Arial" w:cs="Arial"/>
          <w:b/>
          <w:bCs/>
        </w:rPr>
      </w:pPr>
      <w:r w:rsidRPr="00E601D9">
        <w:rPr>
          <w:rFonts w:ascii="Arial" w:hAnsi="Arial" w:cs="Arial"/>
          <w:b/>
          <w:bCs/>
        </w:rPr>
        <w:t xml:space="preserve">OŚWIADCZENIE </w:t>
      </w:r>
      <w:r w:rsidRPr="00E601D9">
        <w:rPr>
          <w:rFonts w:ascii="Arial" w:hAnsi="Arial" w:cs="Arial"/>
          <w:b/>
          <w:bCs/>
        </w:rPr>
        <w:br/>
        <w:t>o zapoznaniu się z Procedurą dokonywania zgłoszeń naruszeń prawa</w:t>
      </w:r>
      <w:r w:rsidRPr="00E601D9">
        <w:rPr>
          <w:rFonts w:ascii="Arial" w:hAnsi="Arial" w:cs="Arial"/>
          <w:b/>
          <w:bCs/>
        </w:rPr>
        <w:br/>
        <w:t>i podejmowania działań następczych</w:t>
      </w:r>
      <w:r w:rsidRPr="00E601D9">
        <w:rPr>
          <w:rFonts w:ascii="Arial" w:hAnsi="Arial" w:cs="Arial"/>
          <w:b/>
          <w:bCs/>
        </w:rPr>
        <w:br/>
        <w:t>w Zachodniopomorskim Uniwersytecie Technologicznym w Szczecinie</w:t>
      </w:r>
    </w:p>
    <w:p w14:paraId="49401D36" w14:textId="77777777" w:rsidR="00D9573E" w:rsidRPr="00E601D9" w:rsidRDefault="00D9573E" w:rsidP="004F6BA7">
      <w:pPr>
        <w:spacing w:before="600" w:line="276" w:lineRule="auto"/>
        <w:rPr>
          <w:rFonts w:ascii="Arial" w:hAnsi="Arial" w:cs="Arial"/>
        </w:rPr>
      </w:pPr>
      <w:r w:rsidRPr="00E601D9">
        <w:rPr>
          <w:rFonts w:ascii="Arial" w:hAnsi="Arial" w:cs="Arial"/>
        </w:rPr>
        <w:t xml:space="preserve">Ja, niżej podpisany/a </w:t>
      </w:r>
    </w:p>
    <w:p w14:paraId="06B7B8A5" w14:textId="2CE43132" w:rsidR="00D9573E" w:rsidRPr="00E601D9" w:rsidRDefault="00D9573E" w:rsidP="00D9573E">
      <w:pPr>
        <w:spacing w:line="276" w:lineRule="auto"/>
        <w:rPr>
          <w:rFonts w:ascii="Arial" w:hAnsi="Arial" w:cs="Arial"/>
        </w:rPr>
      </w:pPr>
      <w:r w:rsidRPr="00E601D9">
        <w:rPr>
          <w:rFonts w:ascii="Arial" w:hAnsi="Arial" w:cs="Arial"/>
        </w:rPr>
        <w:t>…………………………………………………………………………………………...............</w:t>
      </w:r>
    </w:p>
    <w:p w14:paraId="51334245" w14:textId="77777777" w:rsidR="00D9573E" w:rsidRPr="00E601D9" w:rsidRDefault="00D9573E" w:rsidP="00D9573E">
      <w:pPr>
        <w:spacing w:line="276" w:lineRule="auto"/>
        <w:jc w:val="center"/>
        <w:rPr>
          <w:rFonts w:ascii="Arial" w:hAnsi="Arial" w:cs="Arial"/>
          <w:i/>
          <w:iCs/>
        </w:rPr>
      </w:pPr>
      <w:r w:rsidRPr="00E601D9">
        <w:rPr>
          <w:rFonts w:ascii="Arial" w:hAnsi="Arial" w:cs="Arial"/>
          <w:i/>
          <w:iCs/>
        </w:rPr>
        <w:t>(imię i nazwisko)</w:t>
      </w:r>
    </w:p>
    <w:p w14:paraId="08A75309" w14:textId="77777777" w:rsidR="00D9573E" w:rsidRPr="00E601D9" w:rsidRDefault="00D9573E" w:rsidP="00D9573E">
      <w:pPr>
        <w:spacing w:before="240" w:line="276" w:lineRule="auto"/>
        <w:rPr>
          <w:rFonts w:ascii="Arial" w:hAnsi="Arial" w:cs="Arial"/>
        </w:rPr>
      </w:pPr>
      <w:r w:rsidRPr="00E601D9">
        <w:rPr>
          <w:rFonts w:ascii="Arial" w:hAnsi="Arial" w:cs="Arial"/>
        </w:rPr>
        <w:t xml:space="preserve">jako osoba ubiegająca się o zatrudnienie </w:t>
      </w:r>
    </w:p>
    <w:p w14:paraId="368230FA" w14:textId="3BAD767C" w:rsidR="00D9573E" w:rsidRPr="00E601D9" w:rsidRDefault="00D9573E" w:rsidP="00D9573E">
      <w:pPr>
        <w:spacing w:before="240" w:line="276" w:lineRule="auto"/>
        <w:rPr>
          <w:rFonts w:ascii="Arial" w:hAnsi="Arial" w:cs="Arial"/>
        </w:rPr>
      </w:pPr>
      <w:r w:rsidRPr="00E601D9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3B9DAD7A" w14:textId="16292789" w:rsidR="00D9573E" w:rsidRPr="00E601D9" w:rsidRDefault="00D9573E" w:rsidP="00D9573E">
      <w:pPr>
        <w:spacing w:line="276" w:lineRule="auto"/>
        <w:jc w:val="center"/>
        <w:rPr>
          <w:rFonts w:ascii="Arial" w:hAnsi="Arial" w:cs="Arial"/>
          <w:i/>
          <w:iCs/>
        </w:rPr>
      </w:pPr>
      <w:r w:rsidRPr="00E601D9">
        <w:rPr>
          <w:rFonts w:ascii="Arial" w:hAnsi="Arial" w:cs="Arial"/>
          <w:i/>
          <w:iCs/>
        </w:rPr>
        <w:t>(nazwa stanowiska)</w:t>
      </w:r>
    </w:p>
    <w:p w14:paraId="470DC4A9" w14:textId="77777777" w:rsidR="00D9573E" w:rsidRPr="00E601D9" w:rsidRDefault="00D9573E" w:rsidP="00D9573E">
      <w:pPr>
        <w:spacing w:line="276" w:lineRule="auto"/>
        <w:jc w:val="center"/>
        <w:rPr>
          <w:rFonts w:ascii="Arial" w:hAnsi="Arial" w:cs="Arial"/>
          <w:i/>
          <w:iCs/>
        </w:rPr>
      </w:pPr>
    </w:p>
    <w:p w14:paraId="2B15062D" w14:textId="5FA4077E" w:rsidR="00D9573E" w:rsidRPr="00E601D9" w:rsidRDefault="00D9573E" w:rsidP="00D9573E">
      <w:pPr>
        <w:spacing w:line="276" w:lineRule="auto"/>
        <w:jc w:val="both"/>
        <w:rPr>
          <w:rFonts w:ascii="Arial" w:hAnsi="Arial" w:cs="Arial"/>
        </w:rPr>
      </w:pPr>
      <w:r w:rsidRPr="00E601D9">
        <w:rPr>
          <w:rFonts w:ascii="Arial" w:hAnsi="Arial" w:cs="Arial"/>
        </w:rPr>
        <w:t>Niniejszym oświadczam, że zapoznałam/em się z Procedurą dokonywania zgłoszeń naruszeń prawa i podejmowania działań następczych w Zachodniopomorskim Uniwersytecie Technologicznym w Szczecinie (zarządzenie nr 86 Rektora ZUT z dnia 14 października 2024</w:t>
      </w:r>
      <w:r w:rsidR="004F6BA7">
        <w:rPr>
          <w:rFonts w:ascii="Arial" w:hAnsi="Arial" w:cs="Arial"/>
        </w:rPr>
        <w:t> </w:t>
      </w:r>
      <w:r w:rsidRPr="00E601D9">
        <w:rPr>
          <w:rFonts w:ascii="Arial" w:hAnsi="Arial" w:cs="Arial"/>
        </w:rPr>
        <w:t>r.), w tym że:</w:t>
      </w:r>
    </w:p>
    <w:p w14:paraId="609AB28E" w14:textId="77777777" w:rsidR="00D9573E" w:rsidRPr="00E601D9" w:rsidRDefault="00D9573E" w:rsidP="00D9573E">
      <w:pPr>
        <w:pStyle w:val="Akapitzlist"/>
        <w:numPr>
          <w:ilvl w:val="0"/>
          <w:numId w:val="19"/>
        </w:numPr>
        <w:spacing w:before="60" w:after="0" w:line="276" w:lineRule="auto"/>
        <w:ind w:left="284" w:hanging="284"/>
        <w:rPr>
          <w:rFonts w:ascii="Arial" w:hAnsi="Arial" w:cs="Arial"/>
        </w:rPr>
      </w:pPr>
      <w:r w:rsidRPr="00E601D9">
        <w:rPr>
          <w:rFonts w:ascii="Arial" w:hAnsi="Arial" w:cs="Arial"/>
        </w:rPr>
        <w:t>udzielono mi wszelkich wyjaśnień dotyczących Procedury oraz jej stosowania;</w:t>
      </w:r>
    </w:p>
    <w:p w14:paraId="29C0D2FF" w14:textId="77777777" w:rsidR="00D9573E" w:rsidRPr="00E601D9" w:rsidRDefault="00D9573E" w:rsidP="00D9573E">
      <w:pPr>
        <w:pStyle w:val="Akapitzlist"/>
        <w:numPr>
          <w:ilvl w:val="0"/>
          <w:numId w:val="19"/>
        </w:numPr>
        <w:spacing w:before="60" w:after="0" w:line="276" w:lineRule="auto"/>
        <w:ind w:left="284" w:hanging="284"/>
        <w:rPr>
          <w:rFonts w:ascii="Arial" w:hAnsi="Arial" w:cs="Arial"/>
        </w:rPr>
      </w:pPr>
      <w:r w:rsidRPr="00E601D9">
        <w:rPr>
          <w:rFonts w:ascii="Arial" w:hAnsi="Arial" w:cs="Arial"/>
        </w:rPr>
        <w:t>zobowiązuję się postępować zgodnie z procedurą w sytuacjach nią przewidzianych;</w:t>
      </w:r>
    </w:p>
    <w:p w14:paraId="656B3935" w14:textId="77777777" w:rsidR="00D9573E" w:rsidRPr="00E601D9" w:rsidRDefault="00D9573E" w:rsidP="00D9573E">
      <w:pPr>
        <w:pStyle w:val="Akapitzlist"/>
        <w:numPr>
          <w:ilvl w:val="0"/>
          <w:numId w:val="19"/>
        </w:numPr>
        <w:spacing w:before="60" w:after="0" w:line="276" w:lineRule="auto"/>
        <w:ind w:left="284" w:hanging="284"/>
        <w:jc w:val="both"/>
        <w:rPr>
          <w:rFonts w:ascii="Arial" w:hAnsi="Arial" w:cs="Arial"/>
        </w:rPr>
      </w:pPr>
      <w:r w:rsidRPr="00E601D9">
        <w:rPr>
          <w:rFonts w:ascii="Arial" w:hAnsi="Arial" w:cs="Arial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E601D9">
        <w:rPr>
          <w:rFonts w:ascii="Arial" w:hAnsi="Arial" w:cs="Arial"/>
        </w:rPr>
        <w:t>Sygnanet</w:t>
      </w:r>
      <w:proofErr w:type="spellEnd"/>
      <w:r w:rsidRPr="00E601D9">
        <w:rPr>
          <w:rFonts w:ascii="Arial" w:hAnsi="Arial" w:cs="Arial"/>
        </w:rPr>
        <w:t xml:space="preserve"> – dostępnej na stronie internetowej www.zut.edu.pl podstronie „Uczelnia”.</w:t>
      </w:r>
    </w:p>
    <w:p w14:paraId="5D7E8569" w14:textId="77777777" w:rsidR="00D9573E" w:rsidRPr="00E601D9" w:rsidRDefault="00D9573E" w:rsidP="00D9573E">
      <w:pPr>
        <w:spacing w:before="1080" w:line="276" w:lineRule="auto"/>
        <w:jc w:val="right"/>
        <w:rPr>
          <w:rFonts w:ascii="Arial" w:hAnsi="Arial" w:cs="Arial"/>
        </w:rPr>
      </w:pPr>
      <w:r w:rsidRPr="00E601D9">
        <w:rPr>
          <w:rFonts w:ascii="Arial" w:hAnsi="Arial" w:cs="Arial"/>
        </w:rPr>
        <w:t>...............................................</w:t>
      </w:r>
    </w:p>
    <w:p w14:paraId="422835F4" w14:textId="28F4EBAF" w:rsidR="00D9573E" w:rsidRPr="004F6BA7" w:rsidRDefault="00D9573E" w:rsidP="004F6BA7">
      <w:pPr>
        <w:spacing w:line="276" w:lineRule="auto"/>
        <w:ind w:right="848"/>
        <w:jc w:val="right"/>
        <w:rPr>
          <w:rFonts w:ascii="Arial" w:hAnsi="Arial" w:cs="Arial"/>
          <w:i/>
          <w:iCs/>
        </w:rPr>
      </w:pPr>
      <w:r w:rsidRPr="00E601D9">
        <w:rPr>
          <w:rFonts w:ascii="Arial" w:hAnsi="Arial" w:cs="Arial"/>
          <w:i/>
          <w:iCs/>
        </w:rPr>
        <w:t>podpis</w:t>
      </w:r>
    </w:p>
    <w:sectPr w:rsidR="00D9573E" w:rsidRPr="004F6BA7" w:rsidSect="004F6BA7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EF3A" w14:textId="77777777" w:rsidR="00557C26" w:rsidRDefault="00557C26" w:rsidP="00E97678">
      <w:pPr>
        <w:spacing w:after="0" w:line="240" w:lineRule="auto"/>
      </w:pPr>
      <w:r>
        <w:separator/>
      </w:r>
    </w:p>
  </w:endnote>
  <w:endnote w:type="continuationSeparator" w:id="0">
    <w:p w14:paraId="56ECD1EF" w14:textId="77777777" w:rsidR="00557C26" w:rsidRDefault="00557C26" w:rsidP="00E9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C029" w14:textId="77777777" w:rsidR="00557C26" w:rsidRDefault="00557C26" w:rsidP="00E97678">
      <w:pPr>
        <w:spacing w:after="0" w:line="240" w:lineRule="auto"/>
      </w:pPr>
      <w:r>
        <w:separator/>
      </w:r>
    </w:p>
  </w:footnote>
  <w:footnote w:type="continuationSeparator" w:id="0">
    <w:p w14:paraId="77C477F4" w14:textId="77777777" w:rsidR="00557C26" w:rsidRDefault="00557C26" w:rsidP="00E9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00CF"/>
    <w:multiLevelType w:val="hybridMultilevel"/>
    <w:tmpl w:val="59B2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0B6C"/>
    <w:multiLevelType w:val="hybridMultilevel"/>
    <w:tmpl w:val="0F0E0146"/>
    <w:lvl w:ilvl="0" w:tplc="1A7EC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0BC"/>
    <w:multiLevelType w:val="hybridMultilevel"/>
    <w:tmpl w:val="BB6EE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3B80"/>
    <w:multiLevelType w:val="hybridMultilevel"/>
    <w:tmpl w:val="F9FE1B6A"/>
    <w:lvl w:ilvl="0" w:tplc="F1C46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36E86"/>
    <w:multiLevelType w:val="hybridMultilevel"/>
    <w:tmpl w:val="BA5E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17B20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B0B"/>
    <w:multiLevelType w:val="hybridMultilevel"/>
    <w:tmpl w:val="AC106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B0D9D"/>
    <w:multiLevelType w:val="hybridMultilevel"/>
    <w:tmpl w:val="DC7C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06C50"/>
    <w:multiLevelType w:val="hybridMultilevel"/>
    <w:tmpl w:val="0598D7DA"/>
    <w:lvl w:ilvl="0" w:tplc="6CF0BE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C5E9F"/>
    <w:multiLevelType w:val="hybridMultilevel"/>
    <w:tmpl w:val="097C3568"/>
    <w:lvl w:ilvl="0" w:tplc="A3F8DBD8">
      <w:start w:val="7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0F5BCB"/>
    <w:multiLevelType w:val="hybridMultilevel"/>
    <w:tmpl w:val="7A94F7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14E10"/>
    <w:multiLevelType w:val="hybridMultilevel"/>
    <w:tmpl w:val="DF685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15ECC"/>
    <w:multiLevelType w:val="hybridMultilevel"/>
    <w:tmpl w:val="0652D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6511B"/>
    <w:multiLevelType w:val="hybridMultilevel"/>
    <w:tmpl w:val="6EEA77F6"/>
    <w:lvl w:ilvl="0" w:tplc="7FBCEB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5AA4"/>
    <w:multiLevelType w:val="hybridMultilevel"/>
    <w:tmpl w:val="0D028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27C60"/>
    <w:multiLevelType w:val="hybridMultilevel"/>
    <w:tmpl w:val="31142F8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A582AD9"/>
    <w:multiLevelType w:val="hybridMultilevel"/>
    <w:tmpl w:val="1B388B3E"/>
    <w:lvl w:ilvl="0" w:tplc="CB1C749C">
      <w:start w:val="8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3805"/>
    <w:multiLevelType w:val="hybridMultilevel"/>
    <w:tmpl w:val="0D028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316B8"/>
    <w:multiLevelType w:val="hybridMultilevel"/>
    <w:tmpl w:val="A322B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1692E"/>
    <w:multiLevelType w:val="hybridMultilevel"/>
    <w:tmpl w:val="8CC62BA8"/>
    <w:lvl w:ilvl="0" w:tplc="51CED51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3225AF"/>
    <w:multiLevelType w:val="hybridMultilevel"/>
    <w:tmpl w:val="E3CE0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45672"/>
    <w:multiLevelType w:val="hybridMultilevel"/>
    <w:tmpl w:val="0D028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7148B"/>
    <w:multiLevelType w:val="hybridMultilevel"/>
    <w:tmpl w:val="27F0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14217"/>
    <w:multiLevelType w:val="hybridMultilevel"/>
    <w:tmpl w:val="115AFCF0"/>
    <w:lvl w:ilvl="0" w:tplc="4AF8852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F03BB"/>
    <w:multiLevelType w:val="hybridMultilevel"/>
    <w:tmpl w:val="97122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12AFA"/>
    <w:multiLevelType w:val="hybridMultilevel"/>
    <w:tmpl w:val="09045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B6D78"/>
    <w:multiLevelType w:val="hybridMultilevel"/>
    <w:tmpl w:val="A6323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66404">
    <w:abstractNumId w:val="22"/>
  </w:num>
  <w:num w:numId="2" w16cid:durableId="1961833860">
    <w:abstractNumId w:val="9"/>
  </w:num>
  <w:num w:numId="3" w16cid:durableId="914358510">
    <w:abstractNumId w:val="17"/>
  </w:num>
  <w:num w:numId="4" w16cid:durableId="237254730">
    <w:abstractNumId w:val="18"/>
  </w:num>
  <w:num w:numId="5" w16cid:durableId="1755584207">
    <w:abstractNumId w:val="11"/>
  </w:num>
  <w:num w:numId="6" w16cid:durableId="311065292">
    <w:abstractNumId w:val="4"/>
  </w:num>
  <w:num w:numId="7" w16cid:durableId="124544079">
    <w:abstractNumId w:val="10"/>
  </w:num>
  <w:num w:numId="8" w16cid:durableId="1522863122">
    <w:abstractNumId w:val="25"/>
  </w:num>
  <w:num w:numId="9" w16cid:durableId="14311541">
    <w:abstractNumId w:val="2"/>
  </w:num>
  <w:num w:numId="10" w16cid:durableId="906502530">
    <w:abstractNumId w:val="6"/>
  </w:num>
  <w:num w:numId="11" w16cid:durableId="472067171">
    <w:abstractNumId w:val="15"/>
  </w:num>
  <w:num w:numId="12" w16cid:durableId="1267231634">
    <w:abstractNumId w:val="3"/>
  </w:num>
  <w:num w:numId="13" w16cid:durableId="566914856">
    <w:abstractNumId w:val="12"/>
  </w:num>
  <w:num w:numId="14" w16cid:durableId="1314750436">
    <w:abstractNumId w:val="8"/>
  </w:num>
  <w:num w:numId="15" w16cid:durableId="781874563">
    <w:abstractNumId w:val="26"/>
  </w:num>
  <w:num w:numId="16" w16cid:durableId="1361583871">
    <w:abstractNumId w:val="13"/>
  </w:num>
  <w:num w:numId="17" w16cid:durableId="1869948807">
    <w:abstractNumId w:val="5"/>
  </w:num>
  <w:num w:numId="18" w16cid:durableId="1313022553">
    <w:abstractNumId w:val="24"/>
  </w:num>
  <w:num w:numId="19" w16cid:durableId="126341596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04251896">
    <w:abstractNumId w:val="0"/>
  </w:num>
  <w:num w:numId="21" w16cid:durableId="564875826">
    <w:abstractNumId w:val="16"/>
  </w:num>
  <w:num w:numId="22" w16cid:durableId="2029332783">
    <w:abstractNumId w:val="7"/>
  </w:num>
  <w:num w:numId="23" w16cid:durableId="953174102">
    <w:abstractNumId w:val="20"/>
  </w:num>
  <w:num w:numId="24" w16cid:durableId="954408856">
    <w:abstractNumId w:val="14"/>
  </w:num>
  <w:num w:numId="25" w16cid:durableId="2144611070">
    <w:abstractNumId w:val="29"/>
  </w:num>
  <w:num w:numId="26" w16cid:durableId="1940791717">
    <w:abstractNumId w:val="28"/>
  </w:num>
  <w:num w:numId="27" w16cid:durableId="1703045810">
    <w:abstractNumId w:val="19"/>
  </w:num>
  <w:num w:numId="28" w16cid:durableId="231698570">
    <w:abstractNumId w:val="23"/>
  </w:num>
  <w:num w:numId="29" w16cid:durableId="1801073065">
    <w:abstractNumId w:val="1"/>
  </w:num>
  <w:num w:numId="30" w16cid:durableId="3718074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1E"/>
    <w:rsid w:val="00003897"/>
    <w:rsid w:val="00004823"/>
    <w:rsid w:val="00007F1B"/>
    <w:rsid w:val="0001114A"/>
    <w:rsid w:val="00016071"/>
    <w:rsid w:val="00024A2B"/>
    <w:rsid w:val="00033B6D"/>
    <w:rsid w:val="00037997"/>
    <w:rsid w:val="00044073"/>
    <w:rsid w:val="000542BC"/>
    <w:rsid w:val="00061F41"/>
    <w:rsid w:val="000633D7"/>
    <w:rsid w:val="0006432C"/>
    <w:rsid w:val="0006458B"/>
    <w:rsid w:val="000726D4"/>
    <w:rsid w:val="00080C3C"/>
    <w:rsid w:val="0008171B"/>
    <w:rsid w:val="000866B6"/>
    <w:rsid w:val="000964C3"/>
    <w:rsid w:val="000A3066"/>
    <w:rsid w:val="000B0EEB"/>
    <w:rsid w:val="000D3FBF"/>
    <w:rsid w:val="000D741F"/>
    <w:rsid w:val="000F6007"/>
    <w:rsid w:val="00105171"/>
    <w:rsid w:val="0010517E"/>
    <w:rsid w:val="00117DC8"/>
    <w:rsid w:val="00122675"/>
    <w:rsid w:val="00122A61"/>
    <w:rsid w:val="00126CBB"/>
    <w:rsid w:val="00131533"/>
    <w:rsid w:val="001420EB"/>
    <w:rsid w:val="001459CB"/>
    <w:rsid w:val="00154268"/>
    <w:rsid w:val="001619B2"/>
    <w:rsid w:val="00163B38"/>
    <w:rsid w:val="00164C9E"/>
    <w:rsid w:val="001679F2"/>
    <w:rsid w:val="0019354A"/>
    <w:rsid w:val="0019562C"/>
    <w:rsid w:val="0019604B"/>
    <w:rsid w:val="001B27DE"/>
    <w:rsid w:val="001B2DF3"/>
    <w:rsid w:val="001C306E"/>
    <w:rsid w:val="001D1979"/>
    <w:rsid w:val="001D2C11"/>
    <w:rsid w:val="001E1848"/>
    <w:rsid w:val="001F19DF"/>
    <w:rsid w:val="001F7694"/>
    <w:rsid w:val="00203513"/>
    <w:rsid w:val="002107F2"/>
    <w:rsid w:val="00224B54"/>
    <w:rsid w:val="002358C7"/>
    <w:rsid w:val="00235B85"/>
    <w:rsid w:val="00241B2D"/>
    <w:rsid w:val="00250DC6"/>
    <w:rsid w:val="00250F7B"/>
    <w:rsid w:val="00261C18"/>
    <w:rsid w:val="00266A4B"/>
    <w:rsid w:val="00270C3C"/>
    <w:rsid w:val="00274CFC"/>
    <w:rsid w:val="002845F1"/>
    <w:rsid w:val="002854E5"/>
    <w:rsid w:val="00287E98"/>
    <w:rsid w:val="002A5F94"/>
    <w:rsid w:val="002A6D9E"/>
    <w:rsid w:val="002C0C44"/>
    <w:rsid w:val="002C12C7"/>
    <w:rsid w:val="002C2BC5"/>
    <w:rsid w:val="002D100A"/>
    <w:rsid w:val="002D368F"/>
    <w:rsid w:val="002E19AD"/>
    <w:rsid w:val="002E7B56"/>
    <w:rsid w:val="00302F2B"/>
    <w:rsid w:val="003074F8"/>
    <w:rsid w:val="003172D4"/>
    <w:rsid w:val="003241A3"/>
    <w:rsid w:val="003267F8"/>
    <w:rsid w:val="0032741A"/>
    <w:rsid w:val="00332D08"/>
    <w:rsid w:val="00346A27"/>
    <w:rsid w:val="003475A2"/>
    <w:rsid w:val="00347E3F"/>
    <w:rsid w:val="003534F6"/>
    <w:rsid w:val="00365793"/>
    <w:rsid w:val="00376EE6"/>
    <w:rsid w:val="00376F34"/>
    <w:rsid w:val="00381555"/>
    <w:rsid w:val="00381792"/>
    <w:rsid w:val="003837DD"/>
    <w:rsid w:val="0039328C"/>
    <w:rsid w:val="003958E6"/>
    <w:rsid w:val="003B45F9"/>
    <w:rsid w:val="003C18AE"/>
    <w:rsid w:val="003C2B5F"/>
    <w:rsid w:val="003C316E"/>
    <w:rsid w:val="003C62F2"/>
    <w:rsid w:val="003C654D"/>
    <w:rsid w:val="003C6E0B"/>
    <w:rsid w:val="003D2ED7"/>
    <w:rsid w:val="003D4455"/>
    <w:rsid w:val="003D6241"/>
    <w:rsid w:val="003E1B6C"/>
    <w:rsid w:val="003E1E88"/>
    <w:rsid w:val="003E6BD7"/>
    <w:rsid w:val="003F08A8"/>
    <w:rsid w:val="003F16F5"/>
    <w:rsid w:val="003F4D50"/>
    <w:rsid w:val="003F6C9F"/>
    <w:rsid w:val="00405A49"/>
    <w:rsid w:val="004136C4"/>
    <w:rsid w:val="00416270"/>
    <w:rsid w:val="004231E3"/>
    <w:rsid w:val="004316D5"/>
    <w:rsid w:val="00431A80"/>
    <w:rsid w:val="00437873"/>
    <w:rsid w:val="0044086E"/>
    <w:rsid w:val="00441A38"/>
    <w:rsid w:val="00442ACD"/>
    <w:rsid w:val="00445CD8"/>
    <w:rsid w:val="00460BE4"/>
    <w:rsid w:val="0046277E"/>
    <w:rsid w:val="0046786B"/>
    <w:rsid w:val="004C6FB1"/>
    <w:rsid w:val="004F26DA"/>
    <w:rsid w:val="004F477B"/>
    <w:rsid w:val="004F6BA7"/>
    <w:rsid w:val="00503CBE"/>
    <w:rsid w:val="0050548D"/>
    <w:rsid w:val="005077CF"/>
    <w:rsid w:val="005111CA"/>
    <w:rsid w:val="00513ECE"/>
    <w:rsid w:val="00526ACF"/>
    <w:rsid w:val="005275E8"/>
    <w:rsid w:val="005324C4"/>
    <w:rsid w:val="00532A4B"/>
    <w:rsid w:val="005349C5"/>
    <w:rsid w:val="00546BCC"/>
    <w:rsid w:val="00557C26"/>
    <w:rsid w:val="005669C1"/>
    <w:rsid w:val="00570DFC"/>
    <w:rsid w:val="005A097B"/>
    <w:rsid w:val="005A1476"/>
    <w:rsid w:val="005A1F15"/>
    <w:rsid w:val="005A7472"/>
    <w:rsid w:val="005B62EA"/>
    <w:rsid w:val="005D5E13"/>
    <w:rsid w:val="005E182B"/>
    <w:rsid w:val="005E5F45"/>
    <w:rsid w:val="005F053B"/>
    <w:rsid w:val="005F43D0"/>
    <w:rsid w:val="005F614A"/>
    <w:rsid w:val="00613EA1"/>
    <w:rsid w:val="00614C4A"/>
    <w:rsid w:val="00625E00"/>
    <w:rsid w:val="00632FB8"/>
    <w:rsid w:val="00634E2D"/>
    <w:rsid w:val="00644016"/>
    <w:rsid w:val="006472A7"/>
    <w:rsid w:val="006506E9"/>
    <w:rsid w:val="006551E9"/>
    <w:rsid w:val="00655FC6"/>
    <w:rsid w:val="006561B2"/>
    <w:rsid w:val="006572CB"/>
    <w:rsid w:val="0066365A"/>
    <w:rsid w:val="00666C18"/>
    <w:rsid w:val="006823F9"/>
    <w:rsid w:val="0068650D"/>
    <w:rsid w:val="00687A40"/>
    <w:rsid w:val="00694506"/>
    <w:rsid w:val="0069722A"/>
    <w:rsid w:val="006B75FB"/>
    <w:rsid w:val="006C3DA0"/>
    <w:rsid w:val="006E6A0E"/>
    <w:rsid w:val="006F1474"/>
    <w:rsid w:val="006F5B9C"/>
    <w:rsid w:val="006F5C0E"/>
    <w:rsid w:val="006F748E"/>
    <w:rsid w:val="0070730E"/>
    <w:rsid w:val="00715605"/>
    <w:rsid w:val="00721B2B"/>
    <w:rsid w:val="00734C91"/>
    <w:rsid w:val="007517DE"/>
    <w:rsid w:val="00755A23"/>
    <w:rsid w:val="00762AD2"/>
    <w:rsid w:val="00773168"/>
    <w:rsid w:val="0077602A"/>
    <w:rsid w:val="007769C4"/>
    <w:rsid w:val="00777F78"/>
    <w:rsid w:val="00783BCD"/>
    <w:rsid w:val="007939BE"/>
    <w:rsid w:val="00793CEB"/>
    <w:rsid w:val="00794B1E"/>
    <w:rsid w:val="00795002"/>
    <w:rsid w:val="007B0968"/>
    <w:rsid w:val="007B7A2A"/>
    <w:rsid w:val="007E230A"/>
    <w:rsid w:val="007E2993"/>
    <w:rsid w:val="007E4103"/>
    <w:rsid w:val="007F2DBE"/>
    <w:rsid w:val="007F58A0"/>
    <w:rsid w:val="00802EE4"/>
    <w:rsid w:val="00805DF9"/>
    <w:rsid w:val="00817F7F"/>
    <w:rsid w:val="00852DEC"/>
    <w:rsid w:val="00854DAC"/>
    <w:rsid w:val="008552CB"/>
    <w:rsid w:val="00857BF6"/>
    <w:rsid w:val="00865CCA"/>
    <w:rsid w:val="00865D54"/>
    <w:rsid w:val="008768A6"/>
    <w:rsid w:val="00881E89"/>
    <w:rsid w:val="00885056"/>
    <w:rsid w:val="008B4047"/>
    <w:rsid w:val="008B627B"/>
    <w:rsid w:val="008C15CF"/>
    <w:rsid w:val="008C4ACA"/>
    <w:rsid w:val="008D0C9E"/>
    <w:rsid w:val="008D755F"/>
    <w:rsid w:val="008E2111"/>
    <w:rsid w:val="008F0928"/>
    <w:rsid w:val="008F2316"/>
    <w:rsid w:val="0090678A"/>
    <w:rsid w:val="00915F67"/>
    <w:rsid w:val="00916150"/>
    <w:rsid w:val="0091669F"/>
    <w:rsid w:val="00921A65"/>
    <w:rsid w:val="00930FDF"/>
    <w:rsid w:val="00941554"/>
    <w:rsid w:val="00942C23"/>
    <w:rsid w:val="00944C57"/>
    <w:rsid w:val="0094522C"/>
    <w:rsid w:val="009514F2"/>
    <w:rsid w:val="009526D8"/>
    <w:rsid w:val="00985144"/>
    <w:rsid w:val="009876A3"/>
    <w:rsid w:val="00993604"/>
    <w:rsid w:val="00997CD8"/>
    <w:rsid w:val="009B1E07"/>
    <w:rsid w:val="009B5AC9"/>
    <w:rsid w:val="009C2CF7"/>
    <w:rsid w:val="009E2511"/>
    <w:rsid w:val="009E4593"/>
    <w:rsid w:val="009F0160"/>
    <w:rsid w:val="00A02141"/>
    <w:rsid w:val="00A05971"/>
    <w:rsid w:val="00A060E7"/>
    <w:rsid w:val="00A27344"/>
    <w:rsid w:val="00A35B29"/>
    <w:rsid w:val="00A50781"/>
    <w:rsid w:val="00A516C3"/>
    <w:rsid w:val="00A92ED0"/>
    <w:rsid w:val="00A9521D"/>
    <w:rsid w:val="00AA50FE"/>
    <w:rsid w:val="00AA68C2"/>
    <w:rsid w:val="00AA70A2"/>
    <w:rsid w:val="00AB6C28"/>
    <w:rsid w:val="00AC760B"/>
    <w:rsid w:val="00AD0AA9"/>
    <w:rsid w:val="00AD10B4"/>
    <w:rsid w:val="00AD268F"/>
    <w:rsid w:val="00AD6D27"/>
    <w:rsid w:val="00AE3DB8"/>
    <w:rsid w:val="00AF723A"/>
    <w:rsid w:val="00B03B53"/>
    <w:rsid w:val="00B10620"/>
    <w:rsid w:val="00B13C45"/>
    <w:rsid w:val="00B206A9"/>
    <w:rsid w:val="00B30377"/>
    <w:rsid w:val="00B3085F"/>
    <w:rsid w:val="00B323BC"/>
    <w:rsid w:val="00B37D38"/>
    <w:rsid w:val="00B37E45"/>
    <w:rsid w:val="00B45DEA"/>
    <w:rsid w:val="00B608B0"/>
    <w:rsid w:val="00B81A73"/>
    <w:rsid w:val="00B850A4"/>
    <w:rsid w:val="00B97BCE"/>
    <w:rsid w:val="00BA373F"/>
    <w:rsid w:val="00BA5894"/>
    <w:rsid w:val="00BA74EF"/>
    <w:rsid w:val="00BB0883"/>
    <w:rsid w:val="00BC69AE"/>
    <w:rsid w:val="00BD34E9"/>
    <w:rsid w:val="00BE00D9"/>
    <w:rsid w:val="00C0240F"/>
    <w:rsid w:val="00C03BA0"/>
    <w:rsid w:val="00C145E0"/>
    <w:rsid w:val="00C24514"/>
    <w:rsid w:val="00C37DFA"/>
    <w:rsid w:val="00C42FDE"/>
    <w:rsid w:val="00C47B2D"/>
    <w:rsid w:val="00C56298"/>
    <w:rsid w:val="00C5690D"/>
    <w:rsid w:val="00C60522"/>
    <w:rsid w:val="00C70CEA"/>
    <w:rsid w:val="00C73673"/>
    <w:rsid w:val="00C75AA5"/>
    <w:rsid w:val="00C7780B"/>
    <w:rsid w:val="00C77E0F"/>
    <w:rsid w:val="00C82BC7"/>
    <w:rsid w:val="00CA4A37"/>
    <w:rsid w:val="00CA63FE"/>
    <w:rsid w:val="00CB6381"/>
    <w:rsid w:val="00CD4E56"/>
    <w:rsid w:val="00CD68E0"/>
    <w:rsid w:val="00CE2B96"/>
    <w:rsid w:val="00CE409D"/>
    <w:rsid w:val="00CF051A"/>
    <w:rsid w:val="00CF47A6"/>
    <w:rsid w:val="00D11A50"/>
    <w:rsid w:val="00D153C8"/>
    <w:rsid w:val="00D21B2E"/>
    <w:rsid w:val="00D23FF7"/>
    <w:rsid w:val="00D25D3F"/>
    <w:rsid w:val="00D35648"/>
    <w:rsid w:val="00D35A72"/>
    <w:rsid w:val="00D45A20"/>
    <w:rsid w:val="00D50E49"/>
    <w:rsid w:val="00D6122E"/>
    <w:rsid w:val="00D6592B"/>
    <w:rsid w:val="00D65B33"/>
    <w:rsid w:val="00D66181"/>
    <w:rsid w:val="00D76FD5"/>
    <w:rsid w:val="00D85754"/>
    <w:rsid w:val="00D9573E"/>
    <w:rsid w:val="00DA2F1B"/>
    <w:rsid w:val="00DA66EF"/>
    <w:rsid w:val="00DB3BBE"/>
    <w:rsid w:val="00DB6DA6"/>
    <w:rsid w:val="00DC0E04"/>
    <w:rsid w:val="00DC4D82"/>
    <w:rsid w:val="00DC51C9"/>
    <w:rsid w:val="00DC6C02"/>
    <w:rsid w:val="00DD063B"/>
    <w:rsid w:val="00DD1528"/>
    <w:rsid w:val="00DD5A52"/>
    <w:rsid w:val="00DE0D8A"/>
    <w:rsid w:val="00DF5610"/>
    <w:rsid w:val="00E013D2"/>
    <w:rsid w:val="00E10198"/>
    <w:rsid w:val="00E11E66"/>
    <w:rsid w:val="00E156D2"/>
    <w:rsid w:val="00E217B7"/>
    <w:rsid w:val="00E2518B"/>
    <w:rsid w:val="00E27B9E"/>
    <w:rsid w:val="00E3247E"/>
    <w:rsid w:val="00E32BAE"/>
    <w:rsid w:val="00E36014"/>
    <w:rsid w:val="00E43CAB"/>
    <w:rsid w:val="00E467EB"/>
    <w:rsid w:val="00E477B9"/>
    <w:rsid w:val="00E57E70"/>
    <w:rsid w:val="00E601D9"/>
    <w:rsid w:val="00E80ADF"/>
    <w:rsid w:val="00E850CD"/>
    <w:rsid w:val="00E961F4"/>
    <w:rsid w:val="00E97678"/>
    <w:rsid w:val="00EA2766"/>
    <w:rsid w:val="00EA34E9"/>
    <w:rsid w:val="00EA390D"/>
    <w:rsid w:val="00EB01F6"/>
    <w:rsid w:val="00EC6B27"/>
    <w:rsid w:val="00EC6F60"/>
    <w:rsid w:val="00ED1D6B"/>
    <w:rsid w:val="00ED6DA7"/>
    <w:rsid w:val="00EF1CB9"/>
    <w:rsid w:val="00F00458"/>
    <w:rsid w:val="00F01FAA"/>
    <w:rsid w:val="00F10F55"/>
    <w:rsid w:val="00F23443"/>
    <w:rsid w:val="00F325AD"/>
    <w:rsid w:val="00F36057"/>
    <w:rsid w:val="00F46A03"/>
    <w:rsid w:val="00F47CE3"/>
    <w:rsid w:val="00F56011"/>
    <w:rsid w:val="00F5705C"/>
    <w:rsid w:val="00F8660D"/>
    <w:rsid w:val="00FA2211"/>
    <w:rsid w:val="00FA256C"/>
    <w:rsid w:val="00FA3997"/>
    <w:rsid w:val="00FB1BCA"/>
    <w:rsid w:val="00FB58BD"/>
    <w:rsid w:val="00FB7BF8"/>
    <w:rsid w:val="00FC3F3C"/>
    <w:rsid w:val="00FD3744"/>
    <w:rsid w:val="00FD3B58"/>
    <w:rsid w:val="00FD71A4"/>
    <w:rsid w:val="00FE016A"/>
    <w:rsid w:val="00FE7189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F72D"/>
  <w15:docId w15:val="{57AD006C-6576-4BE8-85A1-CCEEC311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58B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0A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14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F1474"/>
    <w:rPr>
      <w:i/>
      <w:iCs/>
    </w:rPr>
  </w:style>
  <w:style w:type="character" w:styleId="Hipercze">
    <w:name w:val="Hyperlink"/>
    <w:basedOn w:val="Domylnaczcionkaakapitu"/>
    <w:uiPriority w:val="99"/>
    <w:unhideWhenUsed/>
    <w:rsid w:val="006F14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2C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E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c-fs.ad.zut.edu.pl\redirectedfolders$\jzdzieblowska\Downloads\kwestionariusz%20osobowy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kurek@zut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c-fs.ad.zut.edu.pl\redirectedfolders$\jzdzieblowska\Downloads\procedura%20zg&#322;osze&#324;%20narusze&#324;%20praw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ac-fs.ad.zut.edu.pl\redirectedfolders$\jzdzieblowska\Documents\DOKUMENTY\KADRY\rekrutacja\o&#347;wiadczenie%20o%20zapoznaniu%20si&#281;%20z%20procedur&#261;%20zg&#322;aszania%20narusze&#324;%20praw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ac-fs.ad.zut.edu.pl\redirectedfolders$\jzdzieblowska\Downloads\zgoda%20na%20przetwarzanie%20danych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B87C-C820-4452-8C52-DB4CDD8B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1678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Zdziebłowska</dc:creator>
  <cp:keywords/>
  <dc:description/>
  <cp:lastModifiedBy>Małgorzata Sobczak</cp:lastModifiedBy>
  <cp:revision>74</cp:revision>
  <cp:lastPrinted>2025-12-18T14:53:00Z</cp:lastPrinted>
  <dcterms:created xsi:type="dcterms:W3CDTF">2026-03-05T06:51:00Z</dcterms:created>
  <dcterms:modified xsi:type="dcterms:W3CDTF">2026-06-09T08:26:00Z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2023-06-27T08:15:51Z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4a846a6e-f7e7-4d05-bce0-63d1abbdbe95</vt:lpwstr>
  </property>
  <property fmtid="{D5CDD505-2E9C-101B-9397-08002B2CF9AE}" pid="8" name="MSIP_Label_50945193-57ff-457d-9504-518e9bfb59a9_ContentBits">
    <vt:lpwstr>0</vt:lpwstr>
  </property>
</Properties>
</file>