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87145" w14:textId="7EF17380" w:rsidR="005269FE" w:rsidRPr="00FA78A7" w:rsidRDefault="005269FE" w:rsidP="0025175D">
      <w:pPr>
        <w:spacing w:before="406" w:after="610" w:line="240" w:lineRule="auto"/>
        <w:jc w:val="center"/>
        <w:outlineLvl w:val="0"/>
        <w:rPr>
          <w:rFonts w:eastAsia="Times New Roman" w:cstheme="minorHAnsi"/>
          <w:b/>
          <w:bCs/>
          <w:color w:val="000000"/>
          <w:kern w:val="36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Konkurs </w:t>
      </w:r>
      <w:r w:rsidR="00A52514"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 xml:space="preserve">etapowy na zatrudnienie asystenta badawczo-dydaktycznego </w:t>
      </w:r>
      <w:r w:rsidR="00062D5C" w:rsidRPr="00FA44BE">
        <w:rPr>
          <w:rFonts w:eastAsia="Times New Roman" w:cstheme="minorHAnsi"/>
          <w:b/>
          <w:bCs/>
          <w:color w:val="000000"/>
          <w:lang w:eastAsia="pl-PL"/>
        </w:rPr>
        <w:t>(k/m)</w:t>
      </w:r>
      <w:r w:rsidR="00062D5C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Pr="00FA78A7">
        <w:rPr>
          <w:rFonts w:eastAsia="Times New Roman" w:cstheme="minorHAnsi"/>
          <w:b/>
          <w:bCs/>
          <w:color w:val="000000"/>
          <w:kern w:val="36"/>
          <w:lang w:eastAsia="pl-PL"/>
        </w:rPr>
        <w:t>w Instytucie Nauk Socjologicznych i Pedagogiki Szkoły Głównej Gospodarstwa Wiejskiego w Warszawie</w:t>
      </w:r>
    </w:p>
    <w:p w14:paraId="34AE5090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Rektor</w:t>
      </w:r>
    </w:p>
    <w:p w14:paraId="1E557EC1" w14:textId="77777777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Szkoły Głównej Gospodarstwa Wiejskiego w Warszawie</w:t>
      </w:r>
    </w:p>
    <w:p w14:paraId="50EC6ECE" w14:textId="32A193E4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ogłasza konkurs </w:t>
      </w:r>
      <w:r w:rsidR="00D240D7">
        <w:rPr>
          <w:rFonts w:eastAsia="Times New Roman" w:cstheme="minorHAnsi"/>
          <w:b/>
          <w:bCs/>
          <w:color w:val="000000"/>
          <w:lang w:eastAsia="pl-PL"/>
        </w:rPr>
        <w:t>wielo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>etapowy na zatrudnienie</w:t>
      </w:r>
    </w:p>
    <w:p w14:paraId="1963B39F" w14:textId="30725C40" w:rsidR="005269FE" w:rsidRPr="00FA78A7" w:rsidRDefault="005269FE" w:rsidP="00D240D7">
      <w:pPr>
        <w:spacing w:after="0" w:line="360" w:lineRule="auto"/>
        <w:jc w:val="center"/>
        <w:outlineLvl w:val="3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asystenta badawczo-dydaktycznego</w:t>
      </w:r>
      <w:r w:rsidR="00FA44BE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FA44BE" w:rsidRPr="00FA44BE">
        <w:rPr>
          <w:rFonts w:eastAsia="Times New Roman" w:cstheme="minorHAnsi"/>
          <w:b/>
          <w:bCs/>
          <w:color w:val="000000"/>
          <w:lang w:eastAsia="pl-PL"/>
        </w:rPr>
        <w:t xml:space="preserve"> (k/m)</w:t>
      </w:r>
    </w:p>
    <w:p w14:paraId="20EEABFC" w14:textId="01E7F512" w:rsidR="005269FE" w:rsidRPr="00FA78A7" w:rsidRDefault="005269FE" w:rsidP="005269FE">
      <w:pPr>
        <w:spacing w:after="0" w:line="240" w:lineRule="auto"/>
        <w:outlineLvl w:val="3"/>
        <w:rPr>
          <w:rFonts w:eastAsia="Times New Roman" w:cstheme="minorHAnsi"/>
          <w:b/>
          <w:bCs/>
          <w:color w:val="000000"/>
          <w:lang w:eastAsia="pl-PL"/>
        </w:rPr>
      </w:pPr>
    </w:p>
    <w:p w14:paraId="2E27B6B6" w14:textId="462EA652" w:rsidR="00E93461" w:rsidRPr="00DB3245" w:rsidRDefault="00DB3245" w:rsidP="005269FE">
      <w:pPr>
        <w:spacing w:after="0" w:line="240" w:lineRule="auto"/>
        <w:outlineLvl w:val="3"/>
        <w:rPr>
          <w:rFonts w:eastAsia="Times New Roman" w:cstheme="minorHAnsi"/>
          <w:color w:val="000000"/>
          <w:lang w:eastAsia="pl-PL"/>
        </w:rPr>
      </w:pPr>
      <w:r w:rsidRPr="00DB3245">
        <w:rPr>
          <w:rFonts w:eastAsia="Times New Roman" w:cstheme="minorHAnsi"/>
          <w:color w:val="000000"/>
          <w:lang w:eastAsia="pl-PL"/>
        </w:rPr>
        <w:t>[</w:t>
      </w:r>
      <w:r>
        <w:rPr>
          <w:rFonts w:eastAsia="Times New Roman" w:cstheme="minorHAnsi"/>
          <w:color w:val="000000"/>
          <w:lang w:eastAsia="pl-PL"/>
        </w:rPr>
        <w:t>K</w:t>
      </w:r>
      <w:r w:rsidRPr="00DB3245">
        <w:rPr>
          <w:rFonts w:eastAsia="Times New Roman" w:cstheme="minorHAnsi"/>
          <w:color w:val="000000"/>
          <w:lang w:eastAsia="pl-PL"/>
        </w:rPr>
        <w:t xml:space="preserve">onkurs </w:t>
      </w:r>
      <w:r w:rsidR="00253533">
        <w:rPr>
          <w:rFonts w:eastAsia="Times New Roman" w:cstheme="minorHAnsi"/>
          <w:color w:val="000000"/>
          <w:lang w:eastAsia="pl-PL"/>
        </w:rPr>
        <w:t>3</w:t>
      </w:r>
      <w:r w:rsidRPr="00DB3245">
        <w:rPr>
          <w:rFonts w:eastAsia="Times New Roman" w:cstheme="minorHAnsi"/>
          <w:color w:val="000000"/>
          <w:lang w:eastAsia="pl-PL"/>
        </w:rPr>
        <w:t>]</w:t>
      </w:r>
    </w:p>
    <w:p w14:paraId="7F48B87C" w14:textId="67577C44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INSTYTUCJA:</w:t>
      </w:r>
      <w:r w:rsidRPr="00FA78A7">
        <w:rPr>
          <w:rFonts w:eastAsia="Times New Roman" w:cstheme="minorHAnsi"/>
          <w:color w:val="000000"/>
          <w:lang w:eastAsia="pl-PL"/>
        </w:rPr>
        <w:t xml:space="preserve"> Szkoła Główna Gospodarstwa Wiejskiego w Warszawie, Instytut Nauk Socjologicznych </w:t>
      </w:r>
      <w:r w:rsidR="00A63C4B" w:rsidRPr="00FA78A7">
        <w:rPr>
          <w:rFonts w:eastAsia="Times New Roman" w:cstheme="minorHAnsi"/>
          <w:color w:val="000000"/>
          <w:lang w:eastAsia="pl-PL"/>
        </w:rPr>
        <w:t>i Pedagogiki, Katedra Socjologii</w:t>
      </w:r>
      <w:r w:rsidRPr="00FA78A7">
        <w:rPr>
          <w:rFonts w:eastAsia="Times New Roman" w:cstheme="minorHAnsi"/>
          <w:color w:val="000000"/>
          <w:lang w:eastAsia="pl-PL"/>
        </w:rPr>
        <w:t>, ul. Nowoursynowska 166, 02-787 Warszawa</w:t>
      </w:r>
    </w:p>
    <w:p w14:paraId="23DA7A5D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MIASTO:</w:t>
      </w:r>
      <w:r w:rsidRPr="00FA78A7">
        <w:rPr>
          <w:rFonts w:eastAsia="Times New Roman" w:cstheme="minorHAnsi"/>
          <w:color w:val="000000"/>
          <w:lang w:eastAsia="pl-PL"/>
        </w:rPr>
        <w:t> Warszawa</w:t>
      </w:r>
    </w:p>
    <w:p w14:paraId="0F950B71" w14:textId="2A1C4D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STANOWISKO:</w:t>
      </w:r>
      <w:r w:rsidRPr="00FA78A7">
        <w:rPr>
          <w:rFonts w:eastAsia="Times New Roman" w:cstheme="minorHAnsi"/>
          <w:color w:val="000000"/>
          <w:lang w:eastAsia="pl-PL"/>
        </w:rPr>
        <w:t> asystent badawczo-dydaktyczny</w:t>
      </w:r>
      <w:r w:rsidR="00DA2B70">
        <w:rPr>
          <w:rFonts w:eastAsia="Times New Roman" w:cstheme="minorHAnsi"/>
          <w:color w:val="000000"/>
          <w:lang w:eastAsia="pl-PL"/>
        </w:rPr>
        <w:t xml:space="preserve"> </w:t>
      </w:r>
      <w:r w:rsidR="00DA2B70" w:rsidRPr="00DA2B70">
        <w:rPr>
          <w:rFonts w:eastAsia="Times New Roman" w:cstheme="minorHAnsi"/>
          <w:color w:val="000000"/>
          <w:lang w:eastAsia="pl-PL"/>
        </w:rPr>
        <w:t>(k/m)</w:t>
      </w:r>
    </w:p>
    <w:p w14:paraId="63E4B6BB" w14:textId="43EA15EA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DZIEDZINA: </w:t>
      </w:r>
      <w:r w:rsidRPr="00FA78A7">
        <w:rPr>
          <w:rFonts w:eastAsia="Times New Roman" w:cstheme="minorHAnsi"/>
          <w:color w:val="000000"/>
          <w:lang w:eastAsia="pl-PL"/>
        </w:rPr>
        <w:t>nauki społeczne lub humanistyczne</w:t>
      </w:r>
    </w:p>
    <w:p w14:paraId="1E2819EE" w14:textId="5D72B4AD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OGŁOSZENIA: </w:t>
      </w:r>
      <w:r w:rsidR="00536488">
        <w:rPr>
          <w:rFonts w:eastAsia="Times New Roman" w:cstheme="minorHAnsi"/>
          <w:color w:val="000000"/>
          <w:lang w:eastAsia="pl-PL"/>
        </w:rPr>
        <w:t>14.08.2026r.</w:t>
      </w:r>
    </w:p>
    <w:p w14:paraId="4F00FFF2" w14:textId="62079EC2" w:rsidR="00536488" w:rsidRDefault="005269FE" w:rsidP="00536488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TERMIN SKŁADANIA OFERT: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536488">
        <w:rPr>
          <w:rFonts w:eastAsia="Times New Roman" w:cstheme="minorHAnsi"/>
          <w:color w:val="000000"/>
          <w:lang w:eastAsia="pl-PL"/>
        </w:rPr>
        <w:t>14.08.2026r. - 31.08.2026r.</w:t>
      </w:r>
    </w:p>
    <w:p w14:paraId="2C3942EB" w14:textId="7499E55C" w:rsidR="004D65E1" w:rsidRPr="0050147A" w:rsidRDefault="005269FE" w:rsidP="00536488">
      <w:pPr>
        <w:spacing w:after="150" w:line="240" w:lineRule="auto"/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OKRES ZATRUDNIENIA:</w:t>
      </w:r>
      <w:r w:rsidRPr="00FA78A7">
        <w:rPr>
          <w:rFonts w:eastAsia="Times New Roman" w:cstheme="minorHAnsi"/>
          <w:color w:val="000000"/>
          <w:lang w:eastAsia="pl-PL"/>
        </w:rPr>
        <w:t> </w:t>
      </w:r>
      <w:r w:rsidR="001F2F3B">
        <w:rPr>
          <w:rFonts w:eastAsia="Times New Roman" w:cstheme="minorHAnsi"/>
          <w:color w:val="000000"/>
          <w:lang w:eastAsia="pl-PL"/>
        </w:rPr>
        <w:t xml:space="preserve"> na </w:t>
      </w:r>
      <w:r w:rsidR="00FA44BE" w:rsidRPr="0077709F">
        <w:t xml:space="preserve">czas </w:t>
      </w:r>
      <w:r w:rsidR="0077709F" w:rsidRPr="0077709F">
        <w:t>określony na okres 2 lat</w:t>
      </w:r>
    </w:p>
    <w:p w14:paraId="097B078F" w14:textId="0144603E" w:rsidR="00E93461" w:rsidRPr="00FA78A7" w:rsidRDefault="00E93461" w:rsidP="00E93461">
      <w:pPr>
        <w:spacing w:after="150" w:line="240" w:lineRule="auto"/>
        <w:rPr>
          <w:rFonts w:eastAsia="Times New Roman" w:cstheme="minorHAnsi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SŁOWA KLUCZOWE:</w:t>
      </w:r>
      <w:r w:rsidRPr="00FA78A7">
        <w:rPr>
          <w:rFonts w:eastAsia="Times New Roman" w:cstheme="minorHAnsi"/>
          <w:color w:val="000000"/>
          <w:lang w:eastAsia="pl-PL"/>
        </w:rPr>
        <w:t> nauki socjologiczne, socjologia</w:t>
      </w:r>
      <w:r w:rsidR="00253533">
        <w:rPr>
          <w:rFonts w:eastAsia="Times New Roman" w:cstheme="minorHAnsi"/>
          <w:color w:val="000000"/>
          <w:lang w:eastAsia="pl-PL"/>
        </w:rPr>
        <w:t xml:space="preserve">, metody badań socjologicznych </w:t>
      </w:r>
    </w:p>
    <w:p w14:paraId="2CBF9449" w14:textId="77777777" w:rsidR="00E93461" w:rsidRDefault="00E93461" w:rsidP="00E93461">
      <w:pPr>
        <w:rPr>
          <w:b/>
          <w:bCs/>
        </w:rPr>
      </w:pPr>
      <w:r w:rsidRPr="00FA78A7">
        <w:rPr>
          <w:b/>
          <w:bCs/>
        </w:rPr>
        <w:t>LINKI DO STRON:</w:t>
      </w:r>
    </w:p>
    <w:p w14:paraId="738827A1" w14:textId="77777777" w:rsidR="0024489F" w:rsidRPr="00A54D28" w:rsidRDefault="0024489F" w:rsidP="0024489F">
      <w:pPr>
        <w:rPr>
          <w:rFonts w:ascii="Calibri" w:eastAsia="Calibri" w:hAnsi="Calibri" w:cs="Times New Roman"/>
          <w:b/>
          <w:bCs/>
          <w:kern w:val="2"/>
          <w14:ligatures w14:val="standardContextual"/>
        </w:rPr>
      </w:pPr>
      <w:r w:rsidRPr="00A54D28">
        <w:rPr>
          <w:rFonts w:ascii="Calibri" w:eastAsia="Calibri" w:hAnsi="Calibri" w:cs="Times New Roman"/>
          <w:kern w:val="2"/>
          <w14:ligatures w14:val="standardContextual"/>
        </w:rPr>
        <w:t xml:space="preserve">Uczelni: </w:t>
      </w:r>
      <w:hyperlink r:id="rId5" w:history="1">
        <w:r w:rsidRPr="00A54D28">
          <w:rPr>
            <w:rFonts w:ascii="Calibri" w:eastAsia="Calibri" w:hAnsi="Calibri" w:cs="Calibri"/>
            <w:color w:val="0563C1"/>
            <w:kern w:val="2"/>
            <w:u w:val="single"/>
            <w14:ligatures w14:val="standardContextual"/>
          </w:rPr>
          <w:t>https://bip.sggw.edu.pl/oferty-pracy/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Ministerstwa Edukacji i Nauki: </w:t>
      </w:r>
      <w:hyperlink r:id="rId6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https://bazaogloszen.nauka.gov.pl/</w:t>
        </w:r>
      </w:hyperlink>
      <w:r w:rsidRPr="00A54D28">
        <w:rPr>
          <w:rFonts w:ascii="Calibri" w:eastAsia="Calibri" w:hAnsi="Calibri" w:cs="Times New Roman"/>
          <w:kern w:val="2"/>
          <w14:ligatures w14:val="standardContextual"/>
        </w:rPr>
        <w:br/>
        <w:t xml:space="preserve">Komisji Europejskiej: </w:t>
      </w:r>
      <w:hyperlink r:id="rId7" w:history="1">
        <w:r w:rsidRPr="00A54D28">
          <w:rPr>
            <w:rFonts w:ascii="Calibri" w:eastAsia="Calibri" w:hAnsi="Calibri" w:cs="Times New Roman"/>
            <w:color w:val="0000FF"/>
            <w:kern w:val="2"/>
            <w:u w:val="single"/>
            <w14:ligatures w14:val="standardContextual"/>
          </w:rPr>
          <w:t>https://euraxess.ec.europa.eu/</w:t>
        </w:r>
      </w:hyperlink>
    </w:p>
    <w:p w14:paraId="1E1E134F" w14:textId="77777777" w:rsidR="00E93461" w:rsidRPr="00FA78A7" w:rsidRDefault="00E93461" w:rsidP="00E93461"/>
    <w:p w14:paraId="02D787F5" w14:textId="77777777" w:rsidR="00E93461" w:rsidRPr="00FA78A7" w:rsidRDefault="00E93461" w:rsidP="00E93461">
      <w:r w:rsidRPr="00FA78A7">
        <w:t>Dodatkowe informacje można uzyskać w Instytucie Nauk Socjologicznych i Pedagogiki: insip@sggw.edu.pl.</w:t>
      </w:r>
    </w:p>
    <w:p w14:paraId="7123B9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0383EE21" w14:textId="2C6D048A" w:rsidR="00E93461" w:rsidRPr="00FA78A7" w:rsidRDefault="005269FE" w:rsidP="0024489F">
      <w:pPr>
        <w:jc w:val="both"/>
      </w:pPr>
      <w:r w:rsidRPr="00FA44BE">
        <w:rPr>
          <w:rFonts w:eastAsia="Times New Roman" w:cstheme="minorHAnsi"/>
          <w:b/>
          <w:bCs/>
          <w:color w:val="000000"/>
          <w:lang w:eastAsia="pl-PL"/>
        </w:rPr>
        <w:t>OPIS (tematyka, oczekiwania, uwagi):</w:t>
      </w:r>
      <w:r w:rsidRPr="00FA44BE">
        <w:rPr>
          <w:rFonts w:eastAsia="Times New Roman" w:cstheme="minorHAnsi"/>
          <w:color w:val="000000"/>
          <w:lang w:eastAsia="pl-PL"/>
        </w:rPr>
        <w:t> </w:t>
      </w:r>
      <w:bookmarkStart w:id="0" w:name="_Hlk183692309"/>
      <w:r w:rsidR="00E93461" w:rsidRPr="00FA44BE">
        <w:t xml:space="preserve">Kandydat (-tka) ubiegający (-a) się o w/w stanowisko musi spełniać wymogi określone w art. 113 ustawy z dnia 20 lipca 2018 r. Prawo o szkolnictwie wyższym i nauce (t.j. Dz. U. z 2023 r. poz. 742 z późn. zm.) oraz w § 89 ust. 1 pkt. 4) Statutu Uczelni – </w:t>
      </w:r>
      <w:r w:rsidR="0024489F" w:rsidRPr="00FA44BE">
        <w:t>Załącznik do Uchwały Nr 71 - 2024/2025 Senatu Szkoły Głównej Gospodarstwa Wiejskiego w Warszawie z dnia 31 marca 2025 r. w sprawie projektu zmian w Statucie Szkoły Głównej Gospodarstwa Wiejskiego w Warszawie oraz projektu tekstu jednolitego Statutu Szkoły Głównej Gospodarstwa Wiejskiego w Warszawie</w:t>
      </w:r>
    </w:p>
    <w:bookmarkEnd w:id="0"/>
    <w:p w14:paraId="18BF4B1D" w14:textId="775307E8" w:rsidR="005269FE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52D74AE3" w14:textId="77777777" w:rsidR="00DA31DB" w:rsidRPr="00FA78A7" w:rsidRDefault="00DA31DB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7DB16648" w14:textId="5C2975B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Od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oczekuje się:</w:t>
      </w:r>
    </w:p>
    <w:p w14:paraId="19ADD4B1" w14:textId="3AC41E3D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44BE">
        <w:rPr>
          <w:rFonts w:eastAsia="Times New Roman" w:cstheme="minorHAnsi"/>
          <w:color w:val="000000"/>
          <w:lang w:eastAsia="pl-PL"/>
        </w:rPr>
        <w:lastRenderedPageBreak/>
        <w:t xml:space="preserve">–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posiadania co najmniej </w:t>
      </w:r>
      <w:r w:rsidRPr="00FA44BE">
        <w:rPr>
          <w:rFonts w:eastAsia="Times New Roman" w:cstheme="minorHAnsi"/>
          <w:color w:val="000000"/>
          <w:lang w:eastAsia="pl-PL"/>
        </w:rPr>
        <w:t xml:space="preserve">tytułu magistra i/lub stopnia naukowego doktora w </w:t>
      </w:r>
      <w:r w:rsidR="00325B6D" w:rsidRPr="00FA44BE">
        <w:rPr>
          <w:rFonts w:eastAsia="Times New Roman" w:cstheme="minorHAnsi"/>
          <w:color w:val="000000"/>
          <w:lang w:eastAsia="pl-PL"/>
        </w:rPr>
        <w:t xml:space="preserve">zakresie nauk społecznych lub humanistycznych w </w:t>
      </w:r>
      <w:r w:rsidR="00253533">
        <w:rPr>
          <w:rFonts w:eastAsia="Times New Roman" w:cstheme="minorHAnsi"/>
          <w:color w:val="000000"/>
          <w:lang w:eastAsia="pl-PL"/>
        </w:rPr>
        <w:t xml:space="preserve">dziedzinie nauki społeczne </w:t>
      </w:r>
    </w:p>
    <w:p w14:paraId="3CC53995" w14:textId="677C9E48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zainteresowań naukowych i dydaktycznych oraz zdolności do ich rozwijania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53ED434" w14:textId="513F93DF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– </w:t>
      </w:r>
      <w:r w:rsidR="00325B6D" w:rsidRPr="00FA78A7">
        <w:rPr>
          <w:rFonts w:eastAsia="Times New Roman" w:cstheme="minorHAnsi"/>
          <w:color w:val="000000"/>
          <w:lang w:eastAsia="pl-PL"/>
        </w:rPr>
        <w:t>posiadania udokumentowanej co najmniej dobrej znajomości języka angielskiego lub innego języka kongresowego, w stopniu umożliwiającym samodzielne pisanie publikacji naukowych w tym języku oraz wygłaszanie doniesień na konferencjach naukowych; </w:t>
      </w:r>
    </w:p>
    <w:p w14:paraId="065FCF3F" w14:textId="3C7D1703" w:rsidR="005269FE" w:rsidRPr="00FA78A7" w:rsidRDefault="005269FE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– znajomości języka polskiego w zakresie niezbędnym do prowadzenia zajęć ze studentami w tym języku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79E5726E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lang w:eastAsia="pl-PL"/>
        </w:rPr>
      </w:pPr>
    </w:p>
    <w:p w14:paraId="157E115E" w14:textId="4F0EF6DF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Dodatkowym atutem kandydata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(-tki)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będzie w szczególności:</w:t>
      </w:r>
    </w:p>
    <w:p w14:paraId="49DDEF89" w14:textId="09BBEF0E" w:rsidR="00C75256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br/>
        <w:t>- odbycie stażu za granicą w ośrodkach naukowych lub widoczna aktywność naukowa o zasięgu międzynarodowym;</w:t>
      </w:r>
    </w:p>
    <w:p w14:paraId="0316C5C0" w14:textId="7E36F68A" w:rsidR="00253533" w:rsidRPr="00FA78A7" w:rsidRDefault="00253533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- </w:t>
      </w:r>
      <w:r w:rsidRPr="00253533">
        <w:rPr>
          <w:rFonts w:ascii="Calibri" w:eastAsia="Times New Roman" w:hAnsi="Calibri" w:cs="Calibri"/>
          <w:color w:val="000000"/>
          <w:lang w:eastAsia="pl-PL"/>
        </w:rPr>
        <w:t>doświadczeni</w:t>
      </w:r>
      <w:r>
        <w:rPr>
          <w:rFonts w:ascii="Calibri" w:eastAsia="Times New Roman" w:hAnsi="Calibri" w:cs="Calibri"/>
          <w:color w:val="000000"/>
          <w:lang w:eastAsia="pl-PL"/>
        </w:rPr>
        <w:t>e</w:t>
      </w:r>
      <w:r w:rsidRPr="00253533">
        <w:rPr>
          <w:rFonts w:ascii="Calibri" w:eastAsia="Times New Roman" w:hAnsi="Calibri" w:cs="Calibri"/>
          <w:color w:val="000000"/>
          <w:lang w:eastAsia="pl-PL"/>
        </w:rPr>
        <w:t xml:space="preserve"> w zakresie analizy i przetwarzania danych z zastosowaniem metod badawczych </w:t>
      </w:r>
      <w:r>
        <w:rPr>
          <w:rFonts w:ascii="Calibri" w:eastAsia="Times New Roman" w:hAnsi="Calibri" w:cs="Calibri"/>
          <w:color w:val="000000"/>
          <w:lang w:eastAsia="pl-PL"/>
        </w:rPr>
        <w:t>stosowanych</w:t>
      </w:r>
      <w:r w:rsidRPr="00253533">
        <w:rPr>
          <w:rFonts w:ascii="Calibri" w:eastAsia="Times New Roman" w:hAnsi="Calibri" w:cs="Calibri"/>
          <w:color w:val="000000"/>
          <w:lang w:eastAsia="pl-PL"/>
        </w:rPr>
        <w:t xml:space="preserve"> w naukach społecznych;</w:t>
      </w:r>
    </w:p>
    <w:p w14:paraId="7FA4227C" w14:textId="6977AAC9" w:rsidR="00325B6D" w:rsidRPr="00FA78A7" w:rsidRDefault="00325B6D" w:rsidP="00C75256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umiejętność pracy w zespole i dyspozycyjność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3F979DE2" w14:textId="4775846B" w:rsidR="00325B6D" w:rsidRPr="00FA78A7" w:rsidRDefault="00325B6D" w:rsidP="00325B6D">
      <w:pPr>
        <w:spacing w:after="15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>- kandydat(ka) powinien/powinna wykazywać pozytywne cechy osobowości, przede wszystkim kreatywność, odpowiedzialność, sumienność i pracowitość, komunikatywność, gotowość do pogłębiania wiedzy, umiejętność współpracy w zespołach krajowych i międzynarodowych oraz życzliwość i lojalność wobec zespołu, w którym będzie zatrudniony(a).</w:t>
      </w:r>
    </w:p>
    <w:p w14:paraId="05E98EF2" w14:textId="77777777" w:rsidR="00325B6D" w:rsidRPr="00FA78A7" w:rsidRDefault="00325B6D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65E8AC60" w14:textId="22EEAC79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Planowane zatrudnienie</w:t>
      </w:r>
      <w:r w:rsidRPr="00FA78A7">
        <w:rPr>
          <w:rFonts w:eastAsia="Times New Roman" w:cstheme="minorHAnsi"/>
          <w:color w:val="000000"/>
          <w:lang w:eastAsia="pl-PL"/>
        </w:rPr>
        <w:t xml:space="preserve">: </w:t>
      </w:r>
      <w:r w:rsidR="00253533" w:rsidRPr="00253533">
        <w:rPr>
          <w:rFonts w:ascii="Calibri" w:eastAsia="Times New Roman" w:hAnsi="Calibri" w:cs="Calibri"/>
          <w:b/>
          <w:bCs/>
          <w:color w:val="000000"/>
          <w:lang w:eastAsia="pl-PL"/>
        </w:rPr>
        <w:t>począwszy od semestru zimowego w roku akademickim 202</w:t>
      </w:r>
      <w:r w:rsidR="00253533">
        <w:rPr>
          <w:rFonts w:ascii="Calibri" w:eastAsia="Times New Roman" w:hAnsi="Calibri" w:cs="Calibri"/>
          <w:b/>
          <w:bCs/>
          <w:color w:val="000000"/>
          <w:lang w:eastAsia="pl-PL"/>
        </w:rPr>
        <w:t>6</w:t>
      </w:r>
      <w:r w:rsidR="00253533" w:rsidRPr="00253533">
        <w:rPr>
          <w:rFonts w:ascii="Calibri" w:eastAsia="Times New Roman" w:hAnsi="Calibri" w:cs="Calibri"/>
          <w:b/>
          <w:bCs/>
          <w:color w:val="000000"/>
          <w:lang w:eastAsia="pl-PL"/>
        </w:rPr>
        <w:t>/202</w:t>
      </w:r>
      <w:r w:rsidR="00253533">
        <w:rPr>
          <w:rFonts w:ascii="Calibri" w:eastAsia="Times New Roman" w:hAnsi="Calibri" w:cs="Calibri"/>
          <w:b/>
          <w:bCs/>
          <w:color w:val="000000"/>
          <w:lang w:eastAsia="pl-PL"/>
        </w:rPr>
        <w:t>7</w:t>
      </w:r>
      <w:r w:rsidR="00253533" w:rsidRPr="00253533">
        <w:rPr>
          <w:rFonts w:ascii="Calibri" w:eastAsia="Times New Roman" w:hAnsi="Calibri" w:cs="Calibri"/>
          <w:b/>
          <w:bCs/>
          <w:color w:val="000000"/>
          <w:lang w:eastAsia="pl-PL"/>
        </w:rPr>
        <w:t>, na czas określony na okres 2 lat z możliwością przedłużenia zatrudnienia.</w:t>
      </w:r>
    </w:p>
    <w:p w14:paraId="60FD98B3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1DF93225" w14:textId="7BD7EF47" w:rsidR="005269FE" w:rsidRPr="00FA78A7" w:rsidRDefault="00E93461" w:rsidP="00E93461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Wymagane dokumenty:</w:t>
      </w:r>
    </w:p>
    <w:p w14:paraId="7C05822A" w14:textId="63F8C2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1)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podanie o zatrudnienie kierowane do JM Rektora SGGW</w:t>
      </w:r>
      <w:r w:rsidR="00555521">
        <w:rPr>
          <w:rFonts w:eastAsia="Times New Roman" w:cstheme="minorHAnsi"/>
          <w:lang w:eastAsia="pl-PL"/>
        </w:rPr>
        <w:t>;</w:t>
      </w:r>
    </w:p>
    <w:p w14:paraId="7A5F8575" w14:textId="6F1F7849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2)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DD4DD7" w:rsidRPr="00FA78A7">
        <w:rPr>
          <w:rFonts w:eastAsia="Times New Roman" w:cstheme="minorHAnsi"/>
          <w:lang w:eastAsia="pl-PL"/>
        </w:rPr>
        <w:t>kwestionariusz osobowy (</w:t>
      </w:r>
      <w:r w:rsidR="00DD4DD7" w:rsidRPr="00FA78A7">
        <w:rPr>
          <w:rFonts w:cstheme="minorHAnsi"/>
        </w:rPr>
        <w:t>druk wydaje sekretariat Instytutu Nauk Socjologicznych i Pedagogiki SGGW</w:t>
      </w:r>
      <w:r w:rsidR="00DD4DD7" w:rsidRPr="00FA78A7">
        <w:rPr>
          <w:rFonts w:eastAsia="Times New Roman" w:cstheme="minorHAnsi"/>
          <w:lang w:eastAsia="pl-PL"/>
        </w:rPr>
        <w:t>)</w:t>
      </w:r>
      <w:r w:rsidR="00555521">
        <w:rPr>
          <w:rFonts w:eastAsia="Times New Roman" w:cstheme="minorHAnsi"/>
          <w:lang w:eastAsia="pl-PL"/>
        </w:rPr>
        <w:t>;</w:t>
      </w:r>
    </w:p>
    <w:p w14:paraId="3D8FD19D" w14:textId="76160E44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="005269FE" w:rsidRPr="00FA78A7">
        <w:rPr>
          <w:rFonts w:eastAsia="Times New Roman" w:cstheme="minorHAnsi"/>
          <w:lang w:eastAsia="pl-PL"/>
        </w:rPr>
        <w:t>życiorys naukowy (autoreferat) oraz CV</w:t>
      </w:r>
      <w:r w:rsidR="00555521">
        <w:rPr>
          <w:rFonts w:eastAsia="Times New Roman" w:cstheme="minorHAnsi"/>
          <w:lang w:eastAsia="pl-PL"/>
        </w:rPr>
        <w:t>;</w:t>
      </w:r>
    </w:p>
    <w:p w14:paraId="51695478" w14:textId="07BE085C" w:rsidR="005269FE" w:rsidRPr="00FA78A7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4)</w:t>
      </w:r>
      <w:r w:rsidR="00E93461" w:rsidRPr="00FA78A7">
        <w:rPr>
          <w:rFonts w:eastAsia="Times New Roman" w:cstheme="minorHAnsi"/>
          <w:color w:val="000000"/>
          <w:lang w:eastAsia="pl-PL"/>
        </w:rPr>
        <w:t xml:space="preserve"> </w:t>
      </w:r>
      <w:r w:rsidR="005269FE" w:rsidRPr="00FA78A7">
        <w:rPr>
          <w:rFonts w:eastAsia="Times New Roman" w:cstheme="minorHAnsi"/>
          <w:color w:val="000000"/>
          <w:lang w:eastAsia="pl-PL"/>
        </w:rPr>
        <w:t xml:space="preserve">oświadczenie, potwierdzające spełnienie wymagań art. 113 Ustawy o szkolnictwie wyższym (Dz. U. z 2018 r., poz. 1668) – </w:t>
      </w:r>
      <w:r w:rsidR="005269FE" w:rsidRPr="00FA78A7">
        <w:rPr>
          <w:rFonts w:eastAsia="Times New Roman" w:cstheme="minorHAnsi"/>
          <w:lang w:eastAsia="pl-PL"/>
        </w:rPr>
        <w:t xml:space="preserve">druki wydaje </w:t>
      </w:r>
      <w:r w:rsidR="009061A8" w:rsidRPr="00FA78A7">
        <w:rPr>
          <w:rFonts w:eastAsia="Times New Roman" w:cstheme="minorHAnsi"/>
          <w:lang w:eastAsia="pl-PL"/>
        </w:rPr>
        <w:t>sekretariat Instytutu Nauk Socjologicznych i Pedagogiki SGGW</w:t>
      </w:r>
    </w:p>
    <w:p w14:paraId="42267E64" w14:textId="289E6CF6" w:rsidR="009061A8" w:rsidRDefault="00931705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5)</w:t>
      </w:r>
      <w:r w:rsidR="00E93461" w:rsidRPr="00FA78A7">
        <w:rPr>
          <w:rFonts w:cstheme="minorHAnsi"/>
          <w:color w:val="000000" w:themeColor="text1"/>
        </w:rPr>
        <w:t xml:space="preserve"> </w:t>
      </w:r>
      <w:r w:rsidR="009061A8" w:rsidRPr="00FA78A7">
        <w:rPr>
          <w:rFonts w:cstheme="minorHAnsi"/>
          <w:color w:val="000000" w:themeColor="text1"/>
        </w:rPr>
        <w:t xml:space="preserve">odpis </w:t>
      </w:r>
      <w:r w:rsidR="00631448" w:rsidRPr="00631448">
        <w:rPr>
          <w:rFonts w:cstheme="minorHAnsi"/>
          <w:color w:val="000000" w:themeColor="text1"/>
        </w:rPr>
        <w:t xml:space="preserve">dyplomu nadania stopnia </w:t>
      </w:r>
      <w:r w:rsidR="009061A8" w:rsidRPr="00FA78A7">
        <w:rPr>
          <w:rFonts w:cstheme="minorHAnsi"/>
          <w:color w:val="000000" w:themeColor="text1"/>
        </w:rPr>
        <w:t xml:space="preserve">tytułu zawodowego magistra i /lub stopnia naukowego doktora w dziedzinie nauk społecznych lub humanistycznych </w:t>
      </w:r>
      <w:r w:rsidR="00631448" w:rsidRPr="00631448">
        <w:rPr>
          <w:rFonts w:cstheme="minorHAnsi"/>
          <w:color w:val="000000" w:themeColor="text1"/>
        </w:rPr>
        <w:t>lub inny dokument potwierdzający posiadanie</w:t>
      </w:r>
      <w:r w:rsidR="00631448">
        <w:rPr>
          <w:rFonts w:cstheme="minorHAnsi"/>
          <w:color w:val="000000" w:themeColor="text1"/>
        </w:rPr>
        <w:t xml:space="preserve"> tytułu zawodowego magistra i/lub stopnia naukowego doktora </w:t>
      </w:r>
      <w:r w:rsidR="00631448" w:rsidRPr="00631448">
        <w:rPr>
          <w:rFonts w:cstheme="minorHAnsi"/>
          <w:color w:val="000000" w:themeColor="text1"/>
        </w:rPr>
        <w:t>w dziedzinie nauk społecznych lub humanistycznych</w:t>
      </w:r>
      <w:r w:rsidR="00253533">
        <w:rPr>
          <w:rFonts w:cstheme="minorHAnsi"/>
          <w:color w:val="000000" w:themeColor="text1"/>
        </w:rPr>
        <w:t>;</w:t>
      </w:r>
    </w:p>
    <w:p w14:paraId="52B57406" w14:textId="1630F09C" w:rsid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E8B4FC2" w14:textId="77777777" w:rsidR="00631448" w:rsidRPr="00631448" w:rsidRDefault="00631448" w:rsidP="00E93461">
      <w:pPr>
        <w:spacing w:after="0" w:line="360" w:lineRule="auto"/>
        <w:jc w:val="both"/>
        <w:rPr>
          <w:rFonts w:cstheme="minorHAnsi"/>
          <w:color w:val="000000" w:themeColor="text1"/>
        </w:rPr>
      </w:pPr>
    </w:p>
    <w:p w14:paraId="61BB23D8" w14:textId="36E53D0B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cstheme="minorHAnsi"/>
        </w:rPr>
        <w:lastRenderedPageBreak/>
        <w:t>6)</w:t>
      </w:r>
      <w:r w:rsidR="00E93461" w:rsidRPr="00FA78A7">
        <w:rPr>
          <w:rFonts w:cstheme="minorHAnsi"/>
        </w:rPr>
        <w:t xml:space="preserve"> </w:t>
      </w:r>
      <w:r w:rsidR="009061A8" w:rsidRPr="00FA78A7">
        <w:rPr>
          <w:rFonts w:cstheme="minorHAnsi"/>
        </w:rPr>
        <w:t>wykaz dorobku naukowego, w tym wykaz prac opublikowanych wraz z liczbą punktów przypisaną do poszczególnych publikacji, a w sytuacji posiadania doświadczenia w pracy dydaktycznej również wykaz dorobku dydaktycznego</w:t>
      </w:r>
      <w:r w:rsidR="00555521">
        <w:rPr>
          <w:rFonts w:cstheme="minorHAnsi"/>
        </w:rPr>
        <w:t>;</w:t>
      </w:r>
    </w:p>
    <w:p w14:paraId="345855AA" w14:textId="0D638F46" w:rsidR="00253545" w:rsidRPr="00253545" w:rsidRDefault="00931705" w:rsidP="00E93461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7)</w:t>
      </w:r>
      <w:r w:rsidR="00E93461" w:rsidRPr="00253545">
        <w:rPr>
          <w:rFonts w:eastAsia="Times New Roman" w:cstheme="minorHAnsi"/>
          <w:lang w:eastAsia="pl-PL"/>
        </w:rPr>
        <w:t xml:space="preserve"> </w:t>
      </w:r>
      <w:r w:rsidR="00E04EED">
        <w:rPr>
          <w:rFonts w:eastAsia="Times New Roman" w:cstheme="minorHAnsi"/>
          <w:color w:val="000000" w:themeColor="text1"/>
          <w:lang w:eastAsia="pl-PL"/>
        </w:rPr>
        <w:t>oświadczenie kandydata lub kopia zaświadczenia (certyfikatu)  potwierdzającego co najmniej dobrą znajomość języka angielskiego lub innego języka kongresowego.</w:t>
      </w:r>
    </w:p>
    <w:p w14:paraId="7F9B0806" w14:textId="2AD5D359" w:rsidR="009061A8" w:rsidRPr="00FA78A7" w:rsidRDefault="00931705" w:rsidP="00E93461">
      <w:pPr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lang w:eastAsia="pl-PL"/>
        </w:rPr>
        <w:t>8)</w:t>
      </w:r>
      <w:r w:rsidR="00E93461" w:rsidRPr="00FA78A7">
        <w:rPr>
          <w:rFonts w:eastAsia="Times New Roman" w:cstheme="minorHAnsi"/>
          <w:lang w:eastAsia="pl-PL"/>
        </w:rPr>
        <w:t xml:space="preserve"> </w:t>
      </w:r>
      <w:r w:rsidRPr="00931705">
        <w:rPr>
          <w:rFonts w:eastAsia="Times New Roman" w:cstheme="minorHAnsi"/>
          <w:lang w:eastAsia="pl-PL"/>
        </w:rPr>
        <w:t>ostatnią ocenę komisji właściwej ds. dydaktyki (dotyczy pracowników Uczelni).</w:t>
      </w:r>
    </w:p>
    <w:p w14:paraId="49BAA355" w14:textId="1818D5BD" w:rsidR="009061A8" w:rsidRPr="00FA78A7" w:rsidRDefault="009061A8" w:rsidP="009061A8">
      <w:pPr>
        <w:spacing w:after="0" w:line="240" w:lineRule="auto"/>
        <w:rPr>
          <w:rFonts w:eastAsia="Times New Roman" w:cstheme="minorHAnsi"/>
          <w:color w:val="FF0000"/>
          <w:lang w:eastAsia="pl-PL"/>
        </w:rPr>
      </w:pPr>
    </w:p>
    <w:p w14:paraId="68EC0B0B" w14:textId="72B0CF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Informujemy, że za kompletność i zgodność złożonych dokumentów z wytycznymi zamieszczonymi w ogłoszeniu konkursowym odpowiada kandydat</w:t>
      </w:r>
      <w:r w:rsidR="00DA2B70">
        <w:rPr>
          <w:rFonts w:eastAsia="Times New Roman" w:cstheme="minorHAnsi"/>
          <w:b/>
          <w:bCs/>
          <w:color w:val="000000"/>
          <w:lang w:eastAsia="pl-PL"/>
        </w:rPr>
        <w:t xml:space="preserve"> (-tka)</w:t>
      </w:r>
    </w:p>
    <w:p w14:paraId="0718A0B2" w14:textId="77777777" w:rsidR="00E93461" w:rsidRPr="00FA78A7" w:rsidRDefault="00E93461" w:rsidP="005269FE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42708D26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W przypadku pozytywnego rozstrzygnięcia konkursu wymagane będą:</w:t>
      </w:r>
    </w:p>
    <w:p w14:paraId="72E3B0B6" w14:textId="5B09D4E8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opinia z ostatniego miejsca pracy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23FF2204" w14:textId="747D9766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świadectwo pracy lub zaświadczenie o zatrudnieniu</w:t>
      </w:r>
      <w:r w:rsidR="00555521">
        <w:rPr>
          <w:rFonts w:eastAsia="Times New Roman" w:cstheme="minorHAnsi"/>
          <w:color w:val="000000"/>
          <w:lang w:eastAsia="pl-PL"/>
        </w:rPr>
        <w:t>;</w:t>
      </w:r>
    </w:p>
    <w:p w14:paraId="0DC8BC83" w14:textId="3225B492" w:rsidR="005269FE" w:rsidRPr="00FA78A7" w:rsidRDefault="00E93461" w:rsidP="00555521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</w:t>
      </w:r>
      <w:r w:rsidR="005269FE" w:rsidRPr="00FA78A7">
        <w:rPr>
          <w:rFonts w:eastAsia="Times New Roman" w:cstheme="minorHAnsi"/>
          <w:color w:val="000000"/>
          <w:lang w:eastAsia="pl-PL"/>
        </w:rPr>
        <w:t>odpowiednie zaświadczenie od lekarza medycyny pracy – druki wydaje Biuro Kadr i Płac SGGW.</w:t>
      </w:r>
    </w:p>
    <w:p w14:paraId="6B8D168F" w14:textId="1EA75DC5" w:rsidR="00E93461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35CAD2B" w14:textId="36010012" w:rsidR="00E20B74" w:rsidRPr="00E20B74" w:rsidRDefault="00E20B74" w:rsidP="00E20B74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>Obowiązek informacyjny dla kandydatów</w:t>
      </w:r>
      <w:r w:rsidR="00D72C4B">
        <w:rPr>
          <w:rFonts w:ascii="Calibri" w:eastAsia="Times New Roman" w:hAnsi="Calibri" w:cs="Calibri"/>
          <w:b/>
          <w:bCs/>
          <w:color w:val="000000"/>
          <w:lang w:eastAsia="pl-PL"/>
        </w:rPr>
        <w:t>/-ek</w:t>
      </w:r>
      <w:r w:rsidRPr="008C79DE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do pracy </w:t>
      </w:r>
    </w:p>
    <w:p w14:paraId="15C4FEC0" w14:textId="77777777" w:rsidR="00E93461" w:rsidRPr="00FA78A7" w:rsidRDefault="00E93461" w:rsidP="00E93461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68F4A4E2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Prosimy o załączenie następującego oświadczenia:</w:t>
      </w:r>
    </w:p>
    <w:p w14:paraId="29201353" w14:textId="77777777" w:rsidR="00E93461" w:rsidRPr="00FA78A7" w:rsidRDefault="00E93461" w:rsidP="00E93461">
      <w:pPr>
        <w:jc w:val="both"/>
      </w:pPr>
      <w:bookmarkStart w:id="1" w:name="_Hlk183687380"/>
      <w:r w:rsidRPr="00FA78A7">
        <w:t>Wyrażam zgodę na przetwarzanie przez Szkołę Główną Gospodarstwa Wiejskiego w Warszawie, moich danych osobowych zawartych w przesłanych dokumentach, w celu udziału w procesie rekrutacji na stanowisko wskazane w ogłoszeniu.</w:t>
      </w:r>
    </w:p>
    <w:bookmarkEnd w:id="1"/>
    <w:p w14:paraId="5186A8A5" w14:textId="7777777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Klauzula informacyjna:</w:t>
      </w:r>
    </w:p>
    <w:p w14:paraId="0217DE96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iż Administratorem Pani/Pana Danych Osobowych jest Szkoła Główna Gospodarstwa Wiejskiego z siedzibą w Warszawie (02-787) przy ulicy Nowoursynowskiej 166 (dalej „SGGW” lub „Administrator”). Kontakt z Administratorem możliwy jest pod wskazanym w zdaniu poprzedzającym adresem korespondencyjnym. Jednocześnie informujemy, iż SGGW powołała Inspektora Ochrony Danych Osobowych, z którym możliwy jest kontakt we wszelkich kwestiach związanych z ochroną danych osobowych pod adresem e-mail: iod@sggw.edu.pl.</w:t>
      </w:r>
    </w:p>
    <w:p w14:paraId="68C2CB0D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wskazane przez Panią/Pana w dokumentach aplikacyjnych przetwarzamy w oparciu o:</w:t>
      </w:r>
    </w:p>
    <w:p w14:paraId="13F49229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danych wskazanych w przepisach prawa pracy tj. art. 221oraz z art. 221a ustawy z dnia 26 czerwca 1974 r. kodeks pracy z późn. zm.– na podstawie art. 6 ust. 1 lit. c) Rozporządzenia Paramentu Europejskiego i Rady (UE) 2016/679 z dnia 27 kwietnia 2016 r. w sprawie ochrony osób fizycznych w związku z przetwarzaniem danych osobowych i w sprawie swobodnego przepływu takich danych oraz uchylenia dyrektywy 95/46/WE (RODO) tj. w celu realizacji obowiązku prawnego nałożonego na Administratora.</w:t>
      </w:r>
    </w:p>
    <w:p w14:paraId="2897F0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· w zakresie innym nie wskazanym w pkt. 1 – na podstawie art. 6 ust. 1 lit. a) RODO tj. na podstawie udzielonej przez Panią/Pana zgody.</w:t>
      </w:r>
    </w:p>
    <w:p w14:paraId="67F64F9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 xml:space="preserve">· wypełnienie obowiązku prawnego ciążącego na Administratorze (art. 6 ust. 1 lit. c RODO w zw. z art. 8 ust. 4 i 8 ustawy z dnia 14.06.2024 r. o ochronie sygnalistów), a także komunikacji z osobą zgłaszającą naruszenie oraz odpowiedzi na zgłoszenie (art. 6 ust. 1 lit. f RODO), w przypadku </w:t>
      </w:r>
      <w:r w:rsidRPr="008C79DE">
        <w:rPr>
          <w:rFonts w:ascii="Calibri" w:eastAsia="Times New Roman" w:hAnsi="Calibri" w:cs="Calibri"/>
          <w:color w:val="000000"/>
          <w:lang w:eastAsia="pl-PL"/>
        </w:rPr>
        <w:lastRenderedPageBreak/>
        <w:t>dokonania przez Panią/Pana zgłoszenia zaobserwowanego w trakcie procesu rekrutacji naruszenia w rozumieniu ustawy o ochronie sygnalistów.</w:t>
      </w:r>
    </w:p>
    <w:p w14:paraId="6F5903B0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Informujemy, że w SGGW obowiązuje Regulamin dokonywania wewnętrznych zgłoszeń naruszeń prawa oraz podejmowania działań następczych w Szkole Głównej Gospodarstwa Wiejskiego w Warszawie dostępny pod adresem: Poniżej link do procedury: Szkoła Główna Gospodarstwa Wiejskiego w Warszawie - Procedura informowania o naruszeniach</w:t>
      </w:r>
    </w:p>
    <w:p w14:paraId="44EF65FB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Dane osobowe są ujawniane pracownikom lub współpracownikom SGGW, jak też podmiotom udzielającym wsparcia SGGW na zasadzie zleconych usług i zgodnie z zawartymi umowami powierzenia. Dane osobowe nie będą ujawniane innym podmiotom, za wyjątkiem podmiotów upoważnionych przez przepisy prawa lub z którymi Administrator nawiązał współpracę.</w:t>
      </w:r>
    </w:p>
    <w:p w14:paraId="2F282F84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Aplikacje kandydatów, którzy nie wyrazili zgody na udział w przyszłych rekrutacjach, są trwale usuwane w terminie do 3 miesięcy od daty zakończenia rekrutacji.</w:t>
      </w:r>
    </w:p>
    <w:p w14:paraId="33B3B2EC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W przypadku otrzymania przez SGGW zgłoszenia o naruszeniu, w rozumieniu ustawy o ochronie sygnalistów, dane osobowe są przetwarzane w zakresie niezbędnym do przyjęcia zgłoszenia lub podjęcia ewentualnego działania następczego. Dane osobowe, które nie mają znaczenia dla rozpatrywania zgłoszenia nie są zbierane, a w razie przypadkowego zebrania są usuwane w terminie 14 dni od chwili ustalenia, że nie mają one znaczenia dla sprawy. W pozostałym zakresie, w przypadku przetwarzania danych osobowych w związku z dokonanym zgłoszeniem naruszenia w trybie ustawy o ochronie sygnalistów, dane osobowe będą przetwarzane przez okres 3 lat po zakończeniu roku kalendarzowego, w którym zakończono działania następcze lub po zakończeniu postępowań zainicjowanych tymi działaniami.</w:t>
      </w:r>
    </w:p>
    <w:p w14:paraId="0FE3C4A8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Posiada Pani/Pan prawo dostępu do treści swoich danych i ich sprostowania, usunięcia, ograniczenia przetwarzania, prawo do przenoszenia danych, prawo do wniesienia sprzeciwu wobec przetwarzania oraz prawo do cofnięcia zgody w dowolnym momencie bez wpływu na zgodność z prawem przetwarzania. Ma Pani/Pan również prawo wniesienia skargi do Prezesa Urzędu Ochrony Danych Osobowych, gdy uzna Pani/Pan, iż przetwarzanie jego danych osobowych narusza przepisy RODO.</w:t>
      </w:r>
    </w:p>
    <w:p w14:paraId="2FFC07FF" w14:textId="77777777" w:rsidR="0024489F" w:rsidRPr="008C79DE" w:rsidRDefault="0024489F" w:rsidP="0024489F">
      <w:pPr>
        <w:spacing w:line="240" w:lineRule="auto"/>
        <w:rPr>
          <w:rFonts w:ascii="Calibri" w:eastAsia="Times New Roman" w:hAnsi="Calibri" w:cs="Calibri"/>
          <w:color w:val="000000"/>
          <w:lang w:eastAsia="pl-PL"/>
        </w:rPr>
      </w:pPr>
      <w:r w:rsidRPr="008C79DE">
        <w:rPr>
          <w:rFonts w:ascii="Calibri" w:eastAsia="Times New Roman" w:hAnsi="Calibri" w:cs="Calibri"/>
          <w:color w:val="000000"/>
          <w:lang w:eastAsia="pl-PL"/>
        </w:rPr>
        <w:t>Podanie danych w aplikacji o pracę jest dobrowolne, ale niezbędne w celu uczestnictwa w bieżącym procesie rekrutacyjnym.</w:t>
      </w:r>
    </w:p>
    <w:p w14:paraId="25629648" w14:textId="77777777" w:rsidR="00E93461" w:rsidRDefault="00E93461" w:rsidP="005269FE">
      <w:pPr>
        <w:spacing w:after="150" w:line="240" w:lineRule="auto"/>
      </w:pPr>
    </w:p>
    <w:p w14:paraId="4960D7DB" w14:textId="77777777" w:rsidR="0024489F" w:rsidRPr="00FA78A7" w:rsidRDefault="0024489F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295515E1" w14:textId="494A1247" w:rsidR="005269FE" w:rsidRPr="00FA78A7" w:rsidRDefault="005269FE" w:rsidP="005269FE">
      <w:pPr>
        <w:spacing w:after="150" w:line="240" w:lineRule="auto"/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Miejsce i termin składania dokumentów:</w:t>
      </w:r>
      <w:r w:rsidR="00DA31DB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36488">
        <w:rPr>
          <w:rFonts w:eastAsia="Times New Roman" w:cstheme="minorHAnsi"/>
          <w:color w:val="000000"/>
          <w:lang w:eastAsia="pl-PL"/>
        </w:rPr>
        <w:t>14.08.2026r. - 31.08.2026r.</w:t>
      </w:r>
    </w:p>
    <w:p w14:paraId="55DB2BA8" w14:textId="324758E2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Dokumenty należy składać: </w:t>
      </w:r>
    </w:p>
    <w:p w14:paraId="217D069F" w14:textId="1043D0E5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osobiście w formie papierowej w zaklejonej kopercie </w:t>
      </w:r>
      <w:r w:rsidR="00536488" w:rsidRPr="00FA78A7">
        <w:rPr>
          <w:rFonts w:eastAsia="Times New Roman" w:cstheme="minorHAnsi"/>
          <w:color w:val="000000"/>
          <w:lang w:eastAsia="pl-PL"/>
        </w:rPr>
        <w:t>z adnotacją ‘’konkurs</w:t>
      </w:r>
      <w:r w:rsidR="00536488">
        <w:rPr>
          <w:rFonts w:eastAsia="Times New Roman" w:cstheme="minorHAnsi"/>
          <w:color w:val="000000"/>
          <w:lang w:eastAsia="pl-PL"/>
        </w:rPr>
        <w:t xml:space="preserve"> nr…..</w:t>
      </w:r>
      <w:r w:rsidR="00536488" w:rsidRPr="00FA78A7">
        <w:rPr>
          <w:rFonts w:eastAsia="Times New Roman" w:cstheme="minorHAnsi"/>
          <w:color w:val="000000"/>
          <w:lang w:eastAsia="pl-PL"/>
        </w:rPr>
        <w:t xml:space="preserve"> na stanowisko pracy w INSiP SGGW’’</w:t>
      </w:r>
      <w:r w:rsidR="00536488">
        <w:rPr>
          <w:rFonts w:eastAsia="Times New Roman" w:cstheme="minorHAnsi"/>
          <w:color w:val="000000"/>
          <w:lang w:eastAsia="pl-PL"/>
        </w:rPr>
        <w:t xml:space="preserve"> </w:t>
      </w:r>
      <w:r w:rsidRPr="00FA78A7">
        <w:rPr>
          <w:rFonts w:eastAsia="Times New Roman" w:cstheme="minorHAnsi"/>
          <w:color w:val="000000"/>
          <w:lang w:eastAsia="pl-PL"/>
        </w:rPr>
        <w:t>w Sekretariacie Instytutu Nauk Socjologicznych i Pedagogiki, budynek nr 4, pok. nr 22,  ul. Nowoursynowska 166, 02-787 Warszawa;</w:t>
      </w:r>
      <w:r w:rsidRPr="00FA78A7">
        <w:rPr>
          <w:rFonts w:eastAsia="Times New Roman" w:cstheme="minorHAnsi"/>
          <w:color w:val="000000"/>
          <w:lang w:eastAsia="pl-PL"/>
        </w:rPr>
        <w:br/>
        <w:t>- listownie na adres: Sekretariat Instytutu Nauk Socjologicznych i Pedagogiki, budynek nr 4, pok. nr 22,  ul. Nowoursynowska 166, 02-787 Warszawa, z adnotacją ‘’konkurs</w:t>
      </w:r>
      <w:r w:rsidR="00536488">
        <w:rPr>
          <w:rFonts w:eastAsia="Times New Roman" w:cstheme="minorHAnsi"/>
          <w:color w:val="000000"/>
          <w:lang w:eastAsia="pl-PL"/>
        </w:rPr>
        <w:t xml:space="preserve"> nr…..</w:t>
      </w:r>
      <w:r w:rsidRPr="00FA78A7">
        <w:rPr>
          <w:rFonts w:eastAsia="Times New Roman" w:cstheme="minorHAnsi"/>
          <w:color w:val="000000"/>
          <w:lang w:eastAsia="pl-PL"/>
        </w:rPr>
        <w:t xml:space="preserve"> na stanowisko pracy w INSiP SGGW’’; </w:t>
      </w:r>
    </w:p>
    <w:p w14:paraId="5473C87E" w14:textId="78237EEA" w:rsidR="00E10CD5" w:rsidRPr="00FA78A7" w:rsidRDefault="00E10CD5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color w:val="000000"/>
          <w:lang w:eastAsia="pl-PL"/>
        </w:rPr>
        <w:t xml:space="preserve">- w wersji elektronicznej z dokumentami opatrzonymi podpisem kwalifikowanym na adres Sekretariatu Instytutu Nauk Socjologicznych i Pedagogiki: </w:t>
      </w:r>
      <w:r w:rsidRPr="00FA78A7">
        <w:rPr>
          <w:rFonts w:eastAsia="Times New Roman" w:cstheme="minorHAnsi"/>
          <w:lang w:eastAsia="pl-PL"/>
        </w:rPr>
        <w:t>insip@sggw.edu.pl</w:t>
      </w:r>
      <w:r w:rsidRPr="00FA78A7">
        <w:rPr>
          <w:rFonts w:eastAsia="Times New Roman" w:cstheme="minorHAnsi"/>
          <w:color w:val="000000"/>
          <w:lang w:eastAsia="pl-PL"/>
        </w:rPr>
        <w:t>.</w:t>
      </w:r>
    </w:p>
    <w:p w14:paraId="2C75BA08" w14:textId="77777777" w:rsidR="00C7184A" w:rsidRPr="00FA78A7" w:rsidRDefault="00C7184A" w:rsidP="00E10CD5">
      <w:pPr>
        <w:spacing w:after="150" w:line="240" w:lineRule="auto"/>
        <w:rPr>
          <w:rFonts w:eastAsia="Times New Roman" w:cstheme="minorHAnsi"/>
          <w:color w:val="000000"/>
          <w:lang w:eastAsia="pl-PL"/>
        </w:rPr>
      </w:pPr>
    </w:p>
    <w:p w14:paraId="3D0FA086" w14:textId="79C78582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Kandydat</w:t>
      </w:r>
      <w:r w:rsidR="00D72C4B">
        <w:rPr>
          <w:rFonts w:eastAsia="Times New Roman" w:cstheme="minorHAnsi"/>
          <w:b/>
          <w:bCs/>
          <w:color w:val="000000"/>
          <w:lang w:eastAsia="pl-PL"/>
        </w:rPr>
        <w:t>/-ka</w:t>
      </w: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 zobowiązany jest do podania numeru konkursu, na który aplikuje (w podaniu o zatrudnienie do JM Rektora oraz na kopercie w przypadku aplikacji listownej bądź osobistej).</w:t>
      </w:r>
    </w:p>
    <w:p w14:paraId="1902DE38" w14:textId="77777777" w:rsidR="00C7184A" w:rsidRPr="00FA78A7" w:rsidRDefault="00C7184A" w:rsidP="00E10CD5">
      <w:pPr>
        <w:rPr>
          <w:rFonts w:eastAsia="Times New Roman" w:cstheme="minorHAnsi"/>
          <w:b/>
          <w:bCs/>
          <w:color w:val="000000"/>
          <w:lang w:eastAsia="pl-PL"/>
        </w:rPr>
      </w:pPr>
    </w:p>
    <w:p w14:paraId="1B8E0754" w14:textId="5497C0B9" w:rsidR="00E10CD5" w:rsidRPr="00FA78A7" w:rsidRDefault="00E10CD5" w:rsidP="00E10CD5">
      <w:pPr>
        <w:rPr>
          <w:rFonts w:eastAsia="Times New Roman" w:cstheme="minorHAnsi"/>
          <w:b/>
          <w:bCs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 xml:space="preserve">Data rozstrzygnięcia I etapu konkursu: </w:t>
      </w:r>
      <w:r w:rsidR="00536488">
        <w:rPr>
          <w:rFonts w:eastAsia="Times New Roman" w:cstheme="minorHAnsi"/>
          <w:color w:val="000000"/>
          <w:lang w:eastAsia="pl-PL"/>
        </w:rPr>
        <w:t>01.09.2026r.</w:t>
      </w:r>
    </w:p>
    <w:p w14:paraId="24269022" w14:textId="0AA18F36" w:rsidR="00C7184A" w:rsidRDefault="00E10CD5" w:rsidP="00E10CD5">
      <w:pPr>
        <w:rPr>
          <w:rFonts w:eastAsia="Times New Roman" w:cstheme="minorHAnsi"/>
          <w:color w:val="000000"/>
          <w:lang w:eastAsia="pl-PL"/>
        </w:rPr>
      </w:pPr>
      <w:r w:rsidRPr="00FA78A7">
        <w:rPr>
          <w:rFonts w:eastAsia="Times New Roman" w:cstheme="minorHAnsi"/>
          <w:b/>
          <w:bCs/>
          <w:color w:val="000000"/>
          <w:lang w:eastAsia="pl-PL"/>
        </w:rPr>
        <w:t>Data rozstrzygnięcia II etapu konkursu:</w:t>
      </w:r>
      <w:r w:rsidR="00A2206F" w:rsidRPr="00FA78A7">
        <w:rPr>
          <w:rFonts w:eastAsia="Times New Roman" w:cstheme="minorHAnsi"/>
          <w:b/>
          <w:bCs/>
          <w:color w:val="000000"/>
          <w:lang w:eastAsia="pl-PL"/>
        </w:rPr>
        <w:t xml:space="preserve"> </w:t>
      </w:r>
      <w:r w:rsidR="00536488">
        <w:rPr>
          <w:rFonts w:eastAsia="Times New Roman" w:cstheme="minorHAnsi"/>
          <w:color w:val="000000"/>
          <w:lang w:eastAsia="pl-PL"/>
        </w:rPr>
        <w:t>04.09.2026r.</w:t>
      </w:r>
    </w:p>
    <w:p w14:paraId="594343D8" w14:textId="77777777" w:rsidR="00536488" w:rsidRPr="00536488" w:rsidRDefault="00536488" w:rsidP="00E10CD5">
      <w:pPr>
        <w:rPr>
          <w:rFonts w:eastAsia="Times New Roman" w:cstheme="minorHAnsi"/>
          <w:color w:val="000000"/>
          <w:lang w:eastAsia="pl-PL"/>
        </w:rPr>
      </w:pPr>
    </w:p>
    <w:p w14:paraId="6CE96ECB" w14:textId="5E7FB2CF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W ramach drugiego etapu konkursu Komisja Konkursowa zaprasza na rozmowę kwalifikacyjną kandydatów</w:t>
      </w:r>
      <w:r w:rsidR="00D72C4B">
        <w:rPr>
          <w:rFonts w:eastAsia="Times New Roman" w:cstheme="minorHAnsi"/>
          <w:bCs/>
          <w:color w:val="000000"/>
          <w:lang w:eastAsia="pl-PL"/>
        </w:rPr>
        <w:t>/-ki</w:t>
      </w:r>
      <w:r w:rsidRPr="00FA78A7">
        <w:rPr>
          <w:rFonts w:eastAsia="Times New Roman" w:cstheme="minorHAnsi"/>
          <w:bCs/>
          <w:color w:val="000000"/>
          <w:lang w:eastAsia="pl-PL"/>
        </w:rPr>
        <w:t>, którzy spełnili wymagania stawiane w ogłoszeniu konkursowym.</w:t>
      </w:r>
    </w:p>
    <w:p w14:paraId="524C58BB" w14:textId="77777777" w:rsidR="00E10CD5" w:rsidRPr="00FA78A7" w:rsidRDefault="00E10CD5" w:rsidP="00E10CD5">
      <w:pPr>
        <w:rPr>
          <w:rFonts w:eastAsia="Times New Roman" w:cstheme="minorHAnsi"/>
          <w:bCs/>
          <w:color w:val="000000"/>
          <w:lang w:eastAsia="pl-PL"/>
        </w:rPr>
      </w:pPr>
      <w:r w:rsidRPr="00FA78A7">
        <w:rPr>
          <w:rFonts w:eastAsia="Times New Roman" w:cstheme="minorHAnsi"/>
          <w:bCs/>
          <w:color w:val="000000"/>
          <w:lang w:eastAsia="pl-PL"/>
        </w:rPr>
        <w:t>Informujemy, że postępowanie konkursowe może być odwołane bez podania przyczyny na każdym jego etapie, bez ponoszenia jakichkolwiek konsekwencji finansowych i prawnych z tego tytułu.</w:t>
      </w:r>
    </w:p>
    <w:p w14:paraId="55F4E8DB" w14:textId="77777777" w:rsidR="00E10CD5" w:rsidRPr="00FA78A7" w:rsidRDefault="00E10CD5" w:rsidP="00E10CD5">
      <w:pPr>
        <w:rPr>
          <w:rFonts w:eastAsia="Times New Roman" w:cstheme="minorHAnsi"/>
          <w:b/>
          <w:bCs/>
          <w:color w:val="000000"/>
          <w:highlight w:val="yellow"/>
          <w:lang w:eastAsia="pl-PL"/>
        </w:rPr>
      </w:pPr>
    </w:p>
    <w:p w14:paraId="12163324" w14:textId="77777777" w:rsidR="005269FE" w:rsidRPr="00FA78A7" w:rsidRDefault="005269FE" w:rsidP="005269FE">
      <w:pPr>
        <w:rPr>
          <w:rFonts w:cstheme="minorHAnsi"/>
        </w:rPr>
      </w:pPr>
    </w:p>
    <w:p w14:paraId="6283F44A" w14:textId="3C7BD984" w:rsidR="00810B83" w:rsidRPr="001D6F5F" w:rsidRDefault="00536488" w:rsidP="00536488">
      <w:pPr>
        <w:ind w:left="4956" w:firstLine="708"/>
        <w:rPr>
          <w:rFonts w:cstheme="minorHAnsi"/>
        </w:rPr>
      </w:pPr>
      <w:r>
        <w:rPr>
          <w:rFonts w:cstheme="minorHAnsi"/>
        </w:rPr>
        <w:t>Warszawa, 14.07.2026r.</w:t>
      </w:r>
    </w:p>
    <w:sectPr w:rsidR="00810B83" w:rsidRPr="001D6F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216AA"/>
    <w:multiLevelType w:val="multilevel"/>
    <w:tmpl w:val="652C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A93F24"/>
    <w:multiLevelType w:val="multilevel"/>
    <w:tmpl w:val="1E28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B3F7454"/>
    <w:multiLevelType w:val="hybridMultilevel"/>
    <w:tmpl w:val="5964D382"/>
    <w:lvl w:ilvl="0" w:tplc="9CBED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597843">
    <w:abstractNumId w:val="0"/>
  </w:num>
  <w:num w:numId="2" w16cid:durableId="1787501751">
    <w:abstractNumId w:val="1"/>
  </w:num>
  <w:num w:numId="3" w16cid:durableId="1872258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FE"/>
    <w:rsid w:val="00060D0A"/>
    <w:rsid w:val="00062D5C"/>
    <w:rsid w:val="000919A1"/>
    <w:rsid w:val="000B5F24"/>
    <w:rsid w:val="00115076"/>
    <w:rsid w:val="001D6F5F"/>
    <w:rsid w:val="001F2F3B"/>
    <w:rsid w:val="0024489F"/>
    <w:rsid w:val="0025175D"/>
    <w:rsid w:val="00253533"/>
    <w:rsid w:val="00253545"/>
    <w:rsid w:val="002836C5"/>
    <w:rsid w:val="00325B6D"/>
    <w:rsid w:val="00331410"/>
    <w:rsid w:val="00350A2F"/>
    <w:rsid w:val="0036023E"/>
    <w:rsid w:val="004025EB"/>
    <w:rsid w:val="004460C4"/>
    <w:rsid w:val="00457455"/>
    <w:rsid w:val="00495D8A"/>
    <w:rsid w:val="004C1C53"/>
    <w:rsid w:val="004D27B3"/>
    <w:rsid w:val="004D3393"/>
    <w:rsid w:val="004D65E1"/>
    <w:rsid w:val="004D6D4D"/>
    <w:rsid w:val="00500790"/>
    <w:rsid w:val="005269FE"/>
    <w:rsid w:val="00536488"/>
    <w:rsid w:val="00555521"/>
    <w:rsid w:val="00631448"/>
    <w:rsid w:val="0077709F"/>
    <w:rsid w:val="00810B83"/>
    <w:rsid w:val="00840AF0"/>
    <w:rsid w:val="008461B9"/>
    <w:rsid w:val="00894552"/>
    <w:rsid w:val="008E237A"/>
    <w:rsid w:val="009061A8"/>
    <w:rsid w:val="00931705"/>
    <w:rsid w:val="009C0EF7"/>
    <w:rsid w:val="00A02FE1"/>
    <w:rsid w:val="00A2206F"/>
    <w:rsid w:val="00A52514"/>
    <w:rsid w:val="00A5653F"/>
    <w:rsid w:val="00A63C4B"/>
    <w:rsid w:val="00A67778"/>
    <w:rsid w:val="00AB47FC"/>
    <w:rsid w:val="00BE44E8"/>
    <w:rsid w:val="00C036FD"/>
    <w:rsid w:val="00C7184A"/>
    <w:rsid w:val="00C75256"/>
    <w:rsid w:val="00C90B18"/>
    <w:rsid w:val="00C937BA"/>
    <w:rsid w:val="00D240D7"/>
    <w:rsid w:val="00D33C01"/>
    <w:rsid w:val="00D51D4A"/>
    <w:rsid w:val="00D72C4B"/>
    <w:rsid w:val="00DA2B70"/>
    <w:rsid w:val="00DA31DB"/>
    <w:rsid w:val="00DB3245"/>
    <w:rsid w:val="00DD4DD7"/>
    <w:rsid w:val="00DF7A70"/>
    <w:rsid w:val="00E04EED"/>
    <w:rsid w:val="00E10CD5"/>
    <w:rsid w:val="00E20B74"/>
    <w:rsid w:val="00E93461"/>
    <w:rsid w:val="00EE00FF"/>
    <w:rsid w:val="00F62FF5"/>
    <w:rsid w:val="00FA44BE"/>
    <w:rsid w:val="00FA7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3B47"/>
  <w15:chartTrackingRefBased/>
  <w15:docId w15:val="{B949A81F-67D9-4B58-862D-5572CFC7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9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06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10C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0CD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D6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uraxess.ec.europa.e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ttps:/bip.sggw.edu.pl/oferty-pracy/" TargetMode="External"/><Relationship Id="rId5" Type="http://schemas.openxmlformats.org/officeDocument/2006/relationships/hyperlink" Target="https://bip.sggw.edu.pl/oferty-prac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1491</Words>
  <Characters>8952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Jurewicz</dc:creator>
  <cp:keywords/>
  <dc:description/>
  <cp:lastModifiedBy>Joanna Budek</cp:lastModifiedBy>
  <cp:revision>4</cp:revision>
  <dcterms:created xsi:type="dcterms:W3CDTF">2026-07-13T12:07:00Z</dcterms:created>
  <dcterms:modified xsi:type="dcterms:W3CDTF">2026-07-14T07:32:00Z</dcterms:modified>
</cp:coreProperties>
</file>