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A8520" w14:textId="77777777" w:rsidR="00707A52" w:rsidRDefault="00707A52" w:rsidP="00F26DD1">
      <w:pPr>
        <w:tabs>
          <w:tab w:val="left" w:pos="284"/>
        </w:tabs>
        <w:spacing w:after="100" w:afterAutospacing="1" w:line="360" w:lineRule="auto"/>
        <w:rPr>
          <w:rFonts w:ascii="Calibri" w:hAnsi="Calibri" w:cs="Calibri"/>
          <w:bCs/>
          <w:sz w:val="22"/>
          <w:szCs w:val="22"/>
        </w:rPr>
      </w:pPr>
      <w:r w:rsidRPr="009E0C2A">
        <w:rPr>
          <w:rFonts w:ascii="Calibri" w:hAnsi="Calibri" w:cs="Calibri"/>
          <w:b/>
          <w:sz w:val="22"/>
          <w:szCs w:val="22"/>
        </w:rPr>
        <w:t>Śląski Uniwersytet Medyczny w Katowicach</w:t>
      </w:r>
      <w:r>
        <w:rPr>
          <w:rFonts w:ascii="Calibri" w:hAnsi="Calibri" w:cs="Calibri"/>
          <w:b/>
          <w:sz w:val="22"/>
          <w:szCs w:val="22"/>
        </w:rPr>
        <w:t xml:space="preserve"> </w:t>
      </w:r>
      <w:r w:rsidRPr="004D688E">
        <w:rPr>
          <w:rFonts w:ascii="Calibri" w:hAnsi="Calibri" w:cs="Calibri"/>
          <w:b/>
          <w:sz w:val="22"/>
          <w:szCs w:val="22"/>
        </w:rPr>
        <w:t xml:space="preserve"> </w:t>
      </w:r>
      <w:r w:rsidRPr="004D688E">
        <w:rPr>
          <w:rFonts w:ascii="Calibri" w:hAnsi="Calibri" w:cs="Calibri"/>
          <w:b/>
          <w:sz w:val="22"/>
          <w:szCs w:val="22"/>
        </w:rPr>
        <w:br/>
      </w:r>
      <w:r w:rsidRPr="009E0C2A">
        <w:rPr>
          <w:rFonts w:ascii="Calibri" w:hAnsi="Calibri" w:cs="Calibri"/>
          <w:bCs/>
          <w:sz w:val="22"/>
          <w:szCs w:val="22"/>
        </w:rPr>
        <w:t xml:space="preserve">ogłasza konkurs na stanowisko  </w:t>
      </w:r>
    </w:p>
    <w:p w14:paraId="7E320226" w14:textId="76718781" w:rsidR="00707A52" w:rsidRPr="00BE37C8" w:rsidRDefault="00707A52" w:rsidP="00707A52">
      <w:pPr>
        <w:tabs>
          <w:tab w:val="left" w:pos="284"/>
        </w:tabs>
        <w:spacing w:before="100" w:beforeAutospacing="1" w:after="100" w:afterAutospacing="1" w:line="360" w:lineRule="auto"/>
        <w:rPr>
          <w:rFonts w:ascii="Calibri" w:hAnsi="Calibri" w:cs="Calibri"/>
          <w:b/>
          <w:sz w:val="22"/>
          <w:szCs w:val="22"/>
        </w:rPr>
      </w:pPr>
      <w:bookmarkStart w:id="0" w:name="_Hlk235519024"/>
      <w:r>
        <w:rPr>
          <w:rFonts w:ascii="Calibri" w:hAnsi="Calibri" w:cs="Calibri"/>
          <w:b/>
          <w:sz w:val="22"/>
          <w:szCs w:val="22"/>
        </w:rPr>
        <w:t>asystenta</w:t>
      </w:r>
      <w:r w:rsidRPr="0094192A">
        <w:rPr>
          <w:rFonts w:ascii="Calibri" w:hAnsi="Calibri" w:cs="Calibri"/>
          <w:b/>
          <w:sz w:val="22"/>
          <w:szCs w:val="22"/>
        </w:rPr>
        <w:t>-dydaktycznego (K/M)</w:t>
      </w:r>
      <w:r w:rsidRPr="0094192A">
        <w:rPr>
          <w:rFonts w:ascii="Calibri" w:hAnsi="Calibri" w:cs="Calibri"/>
          <w:b/>
          <w:sz w:val="22"/>
          <w:szCs w:val="22"/>
        </w:rPr>
        <w:br/>
      </w:r>
      <w:bookmarkStart w:id="1" w:name="_Hlk231995221"/>
      <w:r w:rsidRPr="0094192A">
        <w:rPr>
          <w:rFonts w:ascii="Calibri" w:hAnsi="Calibri" w:cs="Calibri"/>
          <w:b/>
          <w:sz w:val="22"/>
          <w:szCs w:val="22"/>
        </w:rPr>
        <w:t xml:space="preserve">w </w:t>
      </w:r>
      <w:bookmarkEnd w:id="1"/>
      <w:r w:rsidRPr="00707A52">
        <w:rPr>
          <w:rFonts w:ascii="Calibri" w:hAnsi="Calibri" w:cs="Calibri"/>
          <w:b/>
          <w:sz w:val="22"/>
          <w:szCs w:val="22"/>
        </w:rPr>
        <w:t>Oddzia</w:t>
      </w:r>
      <w:r>
        <w:rPr>
          <w:rFonts w:ascii="Calibri" w:hAnsi="Calibri" w:cs="Calibri"/>
          <w:b/>
          <w:sz w:val="22"/>
          <w:szCs w:val="22"/>
        </w:rPr>
        <w:t>le</w:t>
      </w:r>
      <w:r w:rsidRPr="00707A52">
        <w:rPr>
          <w:rFonts w:ascii="Calibri" w:hAnsi="Calibri" w:cs="Calibri"/>
          <w:b/>
          <w:sz w:val="22"/>
          <w:szCs w:val="22"/>
        </w:rPr>
        <w:t xml:space="preserve"> Kliniczny</w:t>
      </w:r>
      <w:r>
        <w:rPr>
          <w:rFonts w:ascii="Calibri" w:hAnsi="Calibri" w:cs="Calibri"/>
          <w:b/>
          <w:sz w:val="22"/>
          <w:szCs w:val="22"/>
        </w:rPr>
        <w:t>m</w:t>
      </w:r>
      <w:r w:rsidRPr="00707A52">
        <w:rPr>
          <w:rFonts w:ascii="Calibri" w:hAnsi="Calibri" w:cs="Calibri"/>
          <w:b/>
          <w:sz w:val="22"/>
          <w:szCs w:val="22"/>
        </w:rPr>
        <w:t xml:space="preserve"> Pediatrii</w:t>
      </w:r>
      <w:r>
        <w:rPr>
          <w:rFonts w:ascii="Calibri" w:hAnsi="Calibri" w:cs="Calibri"/>
          <w:b/>
          <w:sz w:val="22"/>
          <w:szCs w:val="22"/>
        </w:rPr>
        <w:br/>
      </w:r>
      <w:bookmarkStart w:id="2" w:name="_Hlk231995248"/>
      <w:r>
        <w:rPr>
          <w:rFonts w:ascii="Calibri" w:hAnsi="Calibri" w:cs="Calibri"/>
          <w:b/>
          <w:sz w:val="22"/>
          <w:szCs w:val="22"/>
        </w:rPr>
        <w:t xml:space="preserve">Wydziału Nauk Medycznych w Katowicach </w:t>
      </w:r>
      <w:bookmarkEnd w:id="0"/>
      <w:bookmarkEnd w:id="2"/>
      <w:r>
        <w:rPr>
          <w:rFonts w:ascii="Calibri" w:hAnsi="Calibri" w:cs="Calibri"/>
          <w:b/>
          <w:sz w:val="22"/>
          <w:szCs w:val="22"/>
        </w:rPr>
        <w:br/>
      </w:r>
      <w:r w:rsidRPr="0094192A">
        <w:rPr>
          <w:rFonts w:ascii="Calibri" w:hAnsi="Calibri" w:cs="Calibri"/>
          <w:b/>
          <w:sz w:val="22"/>
          <w:szCs w:val="22"/>
        </w:rPr>
        <w:t>RP-111</w:t>
      </w:r>
      <w:r>
        <w:rPr>
          <w:rFonts w:ascii="Calibri" w:hAnsi="Calibri" w:cs="Calibri"/>
          <w:b/>
          <w:sz w:val="22"/>
          <w:szCs w:val="22"/>
        </w:rPr>
        <w:t>5</w:t>
      </w:r>
      <w:r w:rsidRPr="0094192A">
        <w:rPr>
          <w:rFonts w:ascii="Calibri" w:hAnsi="Calibri" w:cs="Calibri"/>
          <w:b/>
          <w:sz w:val="22"/>
          <w:szCs w:val="22"/>
        </w:rPr>
        <w:t>/1/</w:t>
      </w:r>
      <w:r>
        <w:rPr>
          <w:rFonts w:ascii="Calibri" w:hAnsi="Calibri" w:cs="Calibri"/>
          <w:b/>
          <w:sz w:val="22"/>
          <w:szCs w:val="22"/>
        </w:rPr>
        <w:t>1</w:t>
      </w:r>
      <w:r w:rsidRPr="0094192A">
        <w:rPr>
          <w:rFonts w:ascii="Calibri" w:hAnsi="Calibri" w:cs="Calibri"/>
          <w:b/>
          <w:sz w:val="22"/>
          <w:szCs w:val="22"/>
        </w:rPr>
        <w:t xml:space="preserve">/ </w:t>
      </w:r>
      <w:r>
        <w:rPr>
          <w:rFonts w:ascii="Calibri" w:hAnsi="Calibri" w:cs="Calibri"/>
          <w:b/>
          <w:sz w:val="22"/>
          <w:szCs w:val="22"/>
        </w:rPr>
        <w:t>35</w:t>
      </w:r>
      <w:r w:rsidRPr="0094192A">
        <w:rPr>
          <w:rFonts w:ascii="Calibri" w:hAnsi="Calibri" w:cs="Calibri"/>
          <w:b/>
          <w:sz w:val="22"/>
          <w:szCs w:val="22"/>
        </w:rPr>
        <w:t xml:space="preserve"> /2026</w:t>
      </w:r>
    </w:p>
    <w:p w14:paraId="5F8970CD" w14:textId="7433CC98" w:rsidR="00707A52" w:rsidRPr="0094192A" w:rsidRDefault="00707A52" w:rsidP="00F26DD1">
      <w:pPr>
        <w:tabs>
          <w:tab w:val="left" w:pos="284"/>
        </w:tabs>
        <w:spacing w:after="0" w:line="360" w:lineRule="auto"/>
        <w:rPr>
          <w:rFonts w:ascii="Calibri" w:hAnsi="Calibri" w:cs="Calibri"/>
          <w:b/>
          <w:sz w:val="22"/>
          <w:szCs w:val="22"/>
        </w:rPr>
      </w:pPr>
      <w:r w:rsidRPr="00A200AE">
        <w:rPr>
          <w:rFonts w:ascii="Calibri" w:hAnsi="Calibri" w:cs="Calibri"/>
          <w:b/>
          <w:sz w:val="22"/>
          <w:szCs w:val="22"/>
          <w:u w:val="single"/>
        </w:rPr>
        <w:t>Termin składania ofert:</w:t>
      </w:r>
      <w:r w:rsidRPr="00A200AE">
        <w:rPr>
          <w:rFonts w:ascii="Calibri" w:hAnsi="Calibri" w:cs="Calibri"/>
          <w:b/>
          <w:sz w:val="22"/>
          <w:szCs w:val="22"/>
          <w:u w:val="single"/>
        </w:rPr>
        <w:br/>
      </w:r>
      <w:r w:rsidRPr="0094192A">
        <w:rPr>
          <w:rFonts w:ascii="Calibri" w:hAnsi="Calibri" w:cs="Calibri"/>
          <w:bCs/>
          <w:sz w:val="22"/>
          <w:szCs w:val="22"/>
        </w:rPr>
        <w:t>Oferty należy składać w terminie</w:t>
      </w:r>
      <w:r w:rsidRPr="0094192A">
        <w:rPr>
          <w:rFonts w:ascii="Calibri" w:hAnsi="Calibri" w:cs="Calibri"/>
          <w:b/>
          <w:sz w:val="22"/>
          <w:szCs w:val="22"/>
        </w:rPr>
        <w:t xml:space="preserve"> do dnia </w:t>
      </w:r>
      <w:r>
        <w:rPr>
          <w:rFonts w:ascii="Calibri" w:hAnsi="Calibri" w:cs="Calibri"/>
          <w:b/>
          <w:sz w:val="22"/>
          <w:szCs w:val="22"/>
        </w:rPr>
        <w:t>2</w:t>
      </w:r>
      <w:r w:rsidR="0006378B">
        <w:rPr>
          <w:rFonts w:ascii="Calibri" w:hAnsi="Calibri" w:cs="Calibri"/>
          <w:b/>
          <w:sz w:val="22"/>
          <w:szCs w:val="22"/>
        </w:rPr>
        <w:t>8</w:t>
      </w:r>
      <w:r w:rsidRPr="00441863">
        <w:rPr>
          <w:rFonts w:ascii="Calibri" w:hAnsi="Calibri" w:cs="Calibri"/>
          <w:b/>
          <w:sz w:val="22"/>
          <w:szCs w:val="22"/>
        </w:rPr>
        <w:t>.0</w:t>
      </w:r>
      <w:r>
        <w:rPr>
          <w:rFonts w:ascii="Calibri" w:hAnsi="Calibri" w:cs="Calibri"/>
          <w:b/>
          <w:sz w:val="22"/>
          <w:szCs w:val="22"/>
        </w:rPr>
        <w:t>8</w:t>
      </w:r>
      <w:r w:rsidRPr="00441863">
        <w:rPr>
          <w:rFonts w:ascii="Calibri" w:hAnsi="Calibri" w:cs="Calibri"/>
          <w:b/>
          <w:sz w:val="22"/>
          <w:szCs w:val="22"/>
        </w:rPr>
        <w:t>.2026</w:t>
      </w:r>
      <w:r w:rsidRPr="0094192A">
        <w:rPr>
          <w:rFonts w:ascii="Calibri" w:hAnsi="Calibri" w:cs="Calibri"/>
          <w:b/>
          <w:sz w:val="22"/>
          <w:szCs w:val="22"/>
        </w:rPr>
        <w:t xml:space="preserve"> r. do godziny 15:30</w:t>
      </w:r>
    </w:p>
    <w:p w14:paraId="36B95233" w14:textId="77777777" w:rsidR="00707A52" w:rsidRDefault="00707A52" w:rsidP="00F26DD1">
      <w:pPr>
        <w:tabs>
          <w:tab w:val="left" w:pos="284"/>
        </w:tabs>
        <w:spacing w:after="0" w:line="360" w:lineRule="auto"/>
        <w:rPr>
          <w:rFonts w:ascii="Calibri" w:hAnsi="Calibri" w:cs="Calibri"/>
          <w:bCs/>
          <w:sz w:val="22"/>
          <w:szCs w:val="22"/>
        </w:rPr>
      </w:pPr>
      <w:r w:rsidRPr="0094192A">
        <w:rPr>
          <w:rFonts w:ascii="Calibri" w:hAnsi="Calibri" w:cs="Calibri"/>
          <w:bCs/>
          <w:sz w:val="22"/>
          <w:szCs w:val="22"/>
        </w:rPr>
        <w:t>Do konkursu może przystąpić osoba, która spełnia wymagania art. 113 ustawy z dnia 20 lipca 2018 r. Prawo o szkolnictwie wyższym i nauce</w:t>
      </w:r>
      <w:r>
        <w:rPr>
          <w:rFonts w:ascii="Calibri" w:hAnsi="Calibri" w:cs="Calibri"/>
          <w:bCs/>
          <w:sz w:val="22"/>
          <w:szCs w:val="22"/>
        </w:rPr>
        <w:t>.</w:t>
      </w:r>
    </w:p>
    <w:p w14:paraId="7E932D50" w14:textId="77777777" w:rsidR="00707A52" w:rsidRPr="00703693" w:rsidRDefault="00707A52" w:rsidP="00707A52">
      <w:pPr>
        <w:pStyle w:val="Akapitzlist"/>
        <w:numPr>
          <w:ilvl w:val="0"/>
          <w:numId w:val="6"/>
        </w:numPr>
        <w:tabs>
          <w:tab w:val="left" w:pos="284"/>
        </w:tabs>
        <w:spacing w:before="100" w:beforeAutospacing="1" w:after="100" w:afterAutospacing="1" w:line="240" w:lineRule="auto"/>
        <w:rPr>
          <w:rFonts w:ascii="Calibri" w:hAnsi="Calibri" w:cs="Calibri"/>
          <w:b/>
          <w:sz w:val="22"/>
          <w:szCs w:val="22"/>
          <w:u w:val="single"/>
        </w:rPr>
      </w:pPr>
      <w:r w:rsidRPr="00703693">
        <w:rPr>
          <w:rFonts w:ascii="Calibri" w:hAnsi="Calibri" w:cs="Calibri"/>
          <w:b/>
          <w:sz w:val="22"/>
          <w:szCs w:val="22"/>
          <w:u w:val="single"/>
        </w:rPr>
        <w:t>Wymagania kwalifikacyjne:</w:t>
      </w:r>
    </w:p>
    <w:p w14:paraId="6F3E5E81" w14:textId="77777777" w:rsidR="00707A52" w:rsidRPr="00AF55FA" w:rsidRDefault="00707A52" w:rsidP="00707A52">
      <w:pPr>
        <w:pStyle w:val="Akapitzlist"/>
        <w:numPr>
          <w:ilvl w:val="0"/>
          <w:numId w:val="2"/>
        </w:numPr>
        <w:spacing w:after="0" w:line="276" w:lineRule="auto"/>
        <w:ind w:right="11"/>
        <w:jc w:val="both"/>
        <w:rPr>
          <w:rFonts w:cstheme="minorHAnsi"/>
        </w:rPr>
      </w:pPr>
      <w:r w:rsidRPr="00AF55FA">
        <w:rPr>
          <w:rFonts w:cstheme="minorHAnsi"/>
        </w:rPr>
        <w:t>dyplom lekarza,</w:t>
      </w:r>
    </w:p>
    <w:p w14:paraId="46BC7239" w14:textId="77777777" w:rsidR="00707A52" w:rsidRPr="00AF55FA" w:rsidRDefault="00707A52" w:rsidP="00707A52">
      <w:pPr>
        <w:pStyle w:val="Akapitzlist"/>
        <w:numPr>
          <w:ilvl w:val="0"/>
          <w:numId w:val="2"/>
        </w:numPr>
        <w:spacing w:after="0" w:line="276" w:lineRule="auto"/>
        <w:ind w:right="11"/>
        <w:jc w:val="both"/>
        <w:rPr>
          <w:rFonts w:cstheme="minorHAnsi"/>
        </w:rPr>
      </w:pPr>
      <w:r w:rsidRPr="00AF55FA">
        <w:rPr>
          <w:rFonts w:cstheme="minorHAnsi"/>
        </w:rPr>
        <w:t>prawo wykonywania zawodu</w:t>
      </w:r>
      <w:r>
        <w:rPr>
          <w:rFonts w:cstheme="minorHAnsi"/>
        </w:rPr>
        <w:t xml:space="preserve"> lekarza</w:t>
      </w:r>
      <w:r w:rsidRPr="00AF55FA">
        <w:rPr>
          <w:rFonts w:cstheme="minorHAnsi"/>
        </w:rPr>
        <w:t>,</w:t>
      </w:r>
    </w:p>
    <w:p w14:paraId="4676DC2F" w14:textId="47940807" w:rsidR="00707A52" w:rsidRDefault="00707A52" w:rsidP="00707A52">
      <w:pPr>
        <w:pStyle w:val="Akapitzlist"/>
        <w:numPr>
          <w:ilvl w:val="0"/>
          <w:numId w:val="2"/>
        </w:numPr>
        <w:spacing w:after="0" w:line="276" w:lineRule="auto"/>
        <w:ind w:right="11"/>
        <w:jc w:val="both"/>
        <w:rPr>
          <w:rFonts w:cstheme="minorHAnsi"/>
        </w:rPr>
      </w:pPr>
      <w:r w:rsidRPr="00AF55FA">
        <w:rPr>
          <w:rFonts w:cstheme="minorHAnsi"/>
        </w:rPr>
        <w:t>specjalizacja z</w:t>
      </w:r>
      <w:r>
        <w:rPr>
          <w:rFonts w:cstheme="minorHAnsi"/>
        </w:rPr>
        <w:t xml:space="preserve"> pediatrii</w:t>
      </w:r>
      <w:r w:rsidRPr="00BE37C8">
        <w:rPr>
          <w:rFonts w:cstheme="minorHAnsi"/>
        </w:rPr>
        <w:t>,</w:t>
      </w:r>
    </w:p>
    <w:p w14:paraId="1504D893" w14:textId="605ABD89" w:rsidR="00707A52" w:rsidRPr="00BE37C8" w:rsidRDefault="00707A52" w:rsidP="00707A52">
      <w:pPr>
        <w:pStyle w:val="Akapitzlist"/>
        <w:numPr>
          <w:ilvl w:val="0"/>
          <w:numId w:val="2"/>
        </w:numPr>
        <w:spacing w:after="0" w:line="276" w:lineRule="auto"/>
        <w:ind w:right="11"/>
        <w:jc w:val="both"/>
        <w:rPr>
          <w:rFonts w:cstheme="minorHAnsi"/>
        </w:rPr>
      </w:pPr>
      <w:r>
        <w:rPr>
          <w:rFonts w:cstheme="minorHAnsi"/>
        </w:rPr>
        <w:t>stopień doktora nauk medycznych,</w:t>
      </w:r>
    </w:p>
    <w:p w14:paraId="58E9CAFE" w14:textId="38F3E7D1" w:rsidR="00707A52" w:rsidRDefault="00707A52" w:rsidP="00707A52">
      <w:pPr>
        <w:pStyle w:val="Akapitzlist"/>
        <w:numPr>
          <w:ilvl w:val="0"/>
          <w:numId w:val="2"/>
        </w:numPr>
        <w:spacing w:after="0" w:line="276" w:lineRule="auto"/>
        <w:ind w:right="11"/>
        <w:jc w:val="both"/>
        <w:rPr>
          <w:rFonts w:cstheme="minorHAnsi"/>
        </w:rPr>
      </w:pPr>
      <w:r w:rsidRPr="00AF55FA">
        <w:rPr>
          <w:rFonts w:cstheme="minorHAnsi"/>
        </w:rPr>
        <w:t xml:space="preserve">doświadczenie w </w:t>
      </w:r>
      <w:r>
        <w:rPr>
          <w:rFonts w:cstheme="minorHAnsi"/>
        </w:rPr>
        <w:t>prowadzeniu zajęć dydaktycznych ze studentami</w:t>
      </w:r>
      <w:r w:rsidR="00BC2F5E">
        <w:rPr>
          <w:rFonts w:cstheme="minorHAnsi"/>
        </w:rPr>
        <w:t xml:space="preserve"> na kierunku lekarskim</w:t>
      </w:r>
      <w:r w:rsidRPr="00AF55FA">
        <w:rPr>
          <w:rFonts w:cstheme="minorHAnsi"/>
        </w:rPr>
        <w:t>,</w:t>
      </w:r>
    </w:p>
    <w:p w14:paraId="7DED1BC1" w14:textId="167984EA" w:rsidR="00BC2F5E" w:rsidRPr="004F594F" w:rsidRDefault="004F594F" w:rsidP="004F594F">
      <w:pPr>
        <w:pStyle w:val="Akapitzlist"/>
        <w:numPr>
          <w:ilvl w:val="0"/>
          <w:numId w:val="2"/>
        </w:numPr>
        <w:rPr>
          <w:rFonts w:cstheme="minorHAnsi"/>
        </w:rPr>
      </w:pPr>
      <w:r w:rsidRPr="004F594F">
        <w:rPr>
          <w:rFonts w:cstheme="minorHAnsi"/>
        </w:rPr>
        <w:t>dorobek naukowy potwierdzony autorstwem lub współautorstwem publikacji naukowych z punktacją IF lub o łącznej punktacji ministerialnej &gt; 120 za ostatnie dwa lata kalendarzowe,</w:t>
      </w:r>
      <w:r w:rsidR="00A944B0" w:rsidRPr="004F594F">
        <w:rPr>
          <w:rFonts w:cstheme="minorHAnsi"/>
        </w:rPr>
        <w:t>,</w:t>
      </w:r>
    </w:p>
    <w:p w14:paraId="40E38D96" w14:textId="0CDFB9F1" w:rsidR="00707A52" w:rsidRDefault="00707A52" w:rsidP="00707A52">
      <w:pPr>
        <w:pStyle w:val="Akapitzlist"/>
        <w:numPr>
          <w:ilvl w:val="0"/>
          <w:numId w:val="2"/>
        </w:numPr>
        <w:spacing w:after="0" w:line="276" w:lineRule="auto"/>
        <w:ind w:right="11"/>
        <w:jc w:val="both"/>
        <w:rPr>
          <w:rFonts w:cstheme="minorHAnsi"/>
        </w:rPr>
      </w:pPr>
      <w:r w:rsidRPr="00AF55FA">
        <w:rPr>
          <w:rFonts w:cstheme="minorHAnsi"/>
        </w:rPr>
        <w:t>w przypadku cudzoziemców wymagana jest znajomość języka polskiego w mowie i piśmie.</w:t>
      </w:r>
    </w:p>
    <w:p w14:paraId="22C8F285" w14:textId="77777777" w:rsidR="00F26DD1" w:rsidRDefault="00F26DD1" w:rsidP="00F26DD1">
      <w:pPr>
        <w:pStyle w:val="Akapitzlist"/>
        <w:spacing w:after="0" w:line="276" w:lineRule="auto"/>
        <w:ind w:left="360" w:right="11"/>
        <w:rPr>
          <w:rFonts w:cstheme="minorHAnsi"/>
          <w:u w:val="single"/>
        </w:rPr>
      </w:pPr>
      <w:r>
        <w:rPr>
          <w:rFonts w:cstheme="minorHAnsi"/>
          <w:u w:val="single"/>
        </w:rPr>
        <w:t>Dodatkowym atutem będzie:</w:t>
      </w:r>
    </w:p>
    <w:p w14:paraId="74BB9007" w14:textId="7BF5E714" w:rsidR="00707A52" w:rsidRPr="00F26DD1" w:rsidRDefault="00F26DD1" w:rsidP="00F26DD1">
      <w:pPr>
        <w:pStyle w:val="Akapitzlist"/>
        <w:numPr>
          <w:ilvl w:val="0"/>
          <w:numId w:val="7"/>
        </w:numPr>
        <w:spacing w:after="0" w:line="276" w:lineRule="auto"/>
        <w:ind w:right="11"/>
        <w:rPr>
          <w:rFonts w:cstheme="minorHAnsi"/>
          <w:u w:val="single"/>
        </w:rPr>
      </w:pPr>
      <w:r>
        <w:rPr>
          <w:rFonts w:cstheme="minorHAnsi"/>
        </w:rPr>
        <w:t>zainteresowanie działalnością naukową.</w:t>
      </w:r>
    </w:p>
    <w:p w14:paraId="5A9142E5" w14:textId="77777777" w:rsidR="00707A52" w:rsidRPr="00703693" w:rsidRDefault="00707A52" w:rsidP="00707A52">
      <w:pPr>
        <w:pStyle w:val="Akapitzlist"/>
        <w:numPr>
          <w:ilvl w:val="0"/>
          <w:numId w:val="5"/>
        </w:numPr>
        <w:spacing w:after="0" w:line="276" w:lineRule="auto"/>
        <w:ind w:right="11"/>
        <w:jc w:val="both"/>
        <w:rPr>
          <w:rFonts w:cstheme="minorHAnsi"/>
        </w:rPr>
      </w:pPr>
      <w:r w:rsidRPr="00703693"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Wymagane dokumenty:</w:t>
      </w:r>
    </w:p>
    <w:p w14:paraId="11C029D4" w14:textId="77777777" w:rsidR="00707A52" w:rsidRPr="002A67E8" w:rsidRDefault="00707A52" w:rsidP="00707A52">
      <w:pPr>
        <w:numPr>
          <w:ilvl w:val="0"/>
          <w:numId w:val="1"/>
        </w:numPr>
        <w:spacing w:after="200" w:line="276" w:lineRule="auto"/>
        <w:ind w:left="284" w:right="11" w:hanging="284"/>
        <w:contextualSpacing/>
        <w:rPr>
          <w:rFonts w:ascii="Calibri" w:eastAsia="Calibri" w:hAnsi="Calibri" w:cs="Calibri"/>
          <w:b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pisemna deklaracja wyrażająca chęć przystąpienia do konkursu, adresowana do Rektora,</w:t>
      </w:r>
    </w:p>
    <w:p w14:paraId="14116D4E" w14:textId="77777777" w:rsidR="00707A52" w:rsidRPr="002A67E8" w:rsidRDefault="00707A52" w:rsidP="00707A52">
      <w:pPr>
        <w:numPr>
          <w:ilvl w:val="0"/>
          <w:numId w:val="1"/>
        </w:numPr>
        <w:spacing w:after="200" w:line="276" w:lineRule="auto"/>
        <w:ind w:left="284" w:right="11" w:hanging="284"/>
        <w:contextualSpacing/>
        <w:rPr>
          <w:rFonts w:ascii="Calibri" w:eastAsia="Calibri" w:hAnsi="Calibri" w:cs="Calibri"/>
          <w:b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kwestionariusz osobowy dla osoby ubiegającej się o zatrudnienie,</w:t>
      </w:r>
    </w:p>
    <w:p w14:paraId="7B9B0127" w14:textId="77777777" w:rsidR="00707A52" w:rsidRPr="002A67E8" w:rsidRDefault="00707A52" w:rsidP="00707A52">
      <w:pPr>
        <w:numPr>
          <w:ilvl w:val="0"/>
          <w:numId w:val="1"/>
        </w:numPr>
        <w:spacing w:after="200" w:line="276" w:lineRule="auto"/>
        <w:ind w:left="284" w:right="11" w:hanging="284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oświadczenie o niekaralności,</w:t>
      </w:r>
    </w:p>
    <w:p w14:paraId="048841BD" w14:textId="77777777" w:rsidR="00707A52" w:rsidRPr="002A67E8" w:rsidRDefault="00707A52" w:rsidP="00707A52">
      <w:pPr>
        <w:numPr>
          <w:ilvl w:val="0"/>
          <w:numId w:val="1"/>
        </w:numPr>
        <w:spacing w:after="200" w:line="276" w:lineRule="auto"/>
        <w:ind w:left="284" w:right="11" w:hanging="284"/>
        <w:contextualSpacing/>
        <w:rPr>
          <w:rFonts w:ascii="Calibri" w:eastAsia="Calibri" w:hAnsi="Calibri" w:cs="Calibri"/>
          <w:b/>
          <w:color w:val="000000"/>
          <w:sz w:val="24"/>
          <w:szCs w:val="24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kopie dokumentów potwierdzających wykształcenie oraz kwalifikacje zawodowe, w szczególności: dyplomu ukończenia studiów wyższych, prawa wykonywania zawodu, zaświadczenia o uznaniu dyplomu zagranicznego za równoważny z dyplomem polskim (jeżeli dotyczy),</w:t>
      </w:r>
    </w:p>
    <w:p w14:paraId="7A4E99D7" w14:textId="77777777" w:rsidR="00707A52" w:rsidRPr="002A67E8" w:rsidRDefault="00707A52" w:rsidP="00707A52">
      <w:pPr>
        <w:numPr>
          <w:ilvl w:val="0"/>
          <w:numId w:val="1"/>
        </w:numPr>
        <w:spacing w:after="200" w:line="276" w:lineRule="auto"/>
        <w:ind w:left="284" w:right="11" w:hanging="284"/>
        <w:rPr>
          <w:rFonts w:ascii="Calibri" w:eastAsia="Calibri" w:hAnsi="Calibri" w:cs="Calibri"/>
          <w:b/>
          <w:color w:val="000000"/>
          <w:sz w:val="24"/>
          <w:szCs w:val="24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 xml:space="preserve">inne dokumenty potwierdzające posiadane kwalifikacje (wykaz publikacji z podaną punktacją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2A67E8">
        <w:rPr>
          <w:rFonts w:ascii="Calibri" w:eastAsia="Calibri" w:hAnsi="Calibri" w:cs="Calibri"/>
          <w:color w:val="000000"/>
          <w:sz w:val="22"/>
          <w:szCs w:val="22"/>
        </w:rPr>
        <w:t>w skali IF, punktacją ministerialną, posiadane certyfikaty itp.</w:t>
      </w:r>
    </w:p>
    <w:p w14:paraId="3470D76D" w14:textId="77777777" w:rsidR="00707A52" w:rsidRPr="00703693" w:rsidRDefault="00707A52" w:rsidP="00707A52">
      <w:pPr>
        <w:pStyle w:val="Akapitzlist"/>
        <w:numPr>
          <w:ilvl w:val="0"/>
          <w:numId w:val="5"/>
        </w:numPr>
        <w:spacing w:after="0" w:line="276" w:lineRule="auto"/>
        <w:ind w:right="11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  <w:r w:rsidRPr="00703693"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lastRenderedPageBreak/>
        <w:t xml:space="preserve"> Wymagane oświadczenia</w:t>
      </w:r>
      <w:r w:rsidRPr="00703693">
        <w:rPr>
          <w:rFonts w:ascii="Calibri" w:eastAsia="Calibri" w:hAnsi="Calibri" w:cs="Calibri"/>
          <w:b/>
          <w:color w:val="000000"/>
          <w:sz w:val="22"/>
          <w:szCs w:val="22"/>
        </w:rPr>
        <w:t>:</w:t>
      </w:r>
    </w:p>
    <w:p w14:paraId="6805300F" w14:textId="77777777" w:rsidR="00707A52" w:rsidRPr="002A67E8" w:rsidRDefault="00707A52" w:rsidP="00707A52">
      <w:pPr>
        <w:numPr>
          <w:ilvl w:val="0"/>
          <w:numId w:val="2"/>
        </w:numPr>
        <w:spacing w:after="0" w:line="276" w:lineRule="auto"/>
        <w:ind w:left="284" w:right="11" w:hanging="284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oświadczenie dotyczące zgody na przetwarzanie danych osobowych,</w:t>
      </w:r>
    </w:p>
    <w:p w14:paraId="2A11A9E2" w14:textId="77777777" w:rsidR="00707A52" w:rsidRPr="002A67E8" w:rsidRDefault="00707A52" w:rsidP="00707A52">
      <w:pPr>
        <w:numPr>
          <w:ilvl w:val="0"/>
          <w:numId w:val="2"/>
        </w:numPr>
        <w:spacing w:after="0" w:line="276" w:lineRule="auto"/>
        <w:ind w:left="284" w:right="11" w:hanging="284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 xml:space="preserve">oświadczenie stwierdzające, że w przypadku wygrania konkursu   Śląski Uniwersytet Medyczny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2A67E8">
        <w:rPr>
          <w:rFonts w:ascii="Calibri" w:eastAsia="Calibri" w:hAnsi="Calibri" w:cs="Calibri"/>
          <w:color w:val="000000"/>
          <w:sz w:val="22"/>
          <w:szCs w:val="22"/>
        </w:rPr>
        <w:t>w Katowicach będzie podstawowym miejscem pracy w rozumieniu ustawy Prawo o szkolnictwie wyższym i nauce,</w:t>
      </w:r>
    </w:p>
    <w:p w14:paraId="02AF154D" w14:textId="77777777" w:rsidR="00707A52" w:rsidRPr="002A67E8" w:rsidRDefault="00707A52" w:rsidP="00707A52">
      <w:pPr>
        <w:numPr>
          <w:ilvl w:val="0"/>
          <w:numId w:val="2"/>
        </w:numPr>
        <w:spacing w:after="0" w:line="276" w:lineRule="auto"/>
        <w:ind w:left="284" w:right="11" w:hanging="284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oświadczenie o:</w:t>
      </w:r>
    </w:p>
    <w:p w14:paraId="11D0E86B" w14:textId="77777777" w:rsidR="00707A52" w:rsidRPr="002A67E8" w:rsidRDefault="00707A52" w:rsidP="00707A52">
      <w:pPr>
        <w:numPr>
          <w:ilvl w:val="0"/>
          <w:numId w:val="3"/>
        </w:numPr>
        <w:spacing w:after="0" w:line="276" w:lineRule="auto"/>
        <w:ind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posiadaniu pełnej zdolności do czynności prawnych,</w:t>
      </w:r>
    </w:p>
    <w:p w14:paraId="16710241" w14:textId="77777777" w:rsidR="00707A52" w:rsidRPr="002A67E8" w:rsidRDefault="00707A52" w:rsidP="00707A52">
      <w:pPr>
        <w:numPr>
          <w:ilvl w:val="0"/>
          <w:numId w:val="3"/>
        </w:numPr>
        <w:spacing w:after="0" w:line="276" w:lineRule="auto"/>
        <w:ind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korzystaniu z pełni praw publicznych,</w:t>
      </w:r>
    </w:p>
    <w:p w14:paraId="087036A2" w14:textId="77777777" w:rsidR="00707A52" w:rsidRPr="002A67E8" w:rsidRDefault="00707A52" w:rsidP="00707A52">
      <w:pPr>
        <w:numPr>
          <w:ilvl w:val="0"/>
          <w:numId w:val="3"/>
        </w:numPr>
        <w:spacing w:after="0" w:line="276" w:lineRule="auto"/>
        <w:ind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nieskazaniu prawomocnym wyrokiem za umyślne przestępstwo lub umyślne przestępstwo skarbowe,</w:t>
      </w:r>
    </w:p>
    <w:p w14:paraId="53EC8F1C" w14:textId="77777777" w:rsidR="00707A52" w:rsidRPr="002A67E8" w:rsidRDefault="00707A52" w:rsidP="00707A52">
      <w:pPr>
        <w:numPr>
          <w:ilvl w:val="0"/>
          <w:numId w:val="3"/>
        </w:numPr>
        <w:spacing w:after="0" w:line="276" w:lineRule="auto"/>
        <w:ind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nieukaraniu karą dyscyplinarną, o której mowa w art. 276 ust. 1 pkt 7 i 8 ustawy Prawo o szkolnictwie wyższym i nauce,</w:t>
      </w:r>
    </w:p>
    <w:p w14:paraId="353B1018" w14:textId="77777777" w:rsidR="00707A52" w:rsidRPr="002A67E8" w:rsidRDefault="00707A52" w:rsidP="00707A52">
      <w:pPr>
        <w:numPr>
          <w:ilvl w:val="0"/>
          <w:numId w:val="4"/>
        </w:numPr>
        <w:spacing w:after="0" w:line="276" w:lineRule="auto"/>
        <w:ind w:left="284" w:right="11" w:hanging="284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sz w:val="22"/>
          <w:szCs w:val="22"/>
        </w:rPr>
        <w:t>oświadczenie o posiadaniu wyłącznie obywatelstwa Rzeczpospolitej Polskiej oraz o niezamieszkiwaniu w ciągu ostatnich 20 lat państw innych niż Rzeczpospolita Polska i państwa obywatelstwa, zgodnie z art. 21 ust. 4 i 5 ustawy o przeciwdziałaniu zagrożeniom przestępczością na tle seksualnym i ochronie małoletnich</w:t>
      </w:r>
      <w:r>
        <w:rPr>
          <w:rFonts w:ascii="Calibri" w:eastAsia="Calibri" w:hAnsi="Calibri" w:cs="Calibri"/>
          <w:sz w:val="22"/>
          <w:szCs w:val="22"/>
        </w:rPr>
        <w:t>.</w:t>
      </w:r>
    </w:p>
    <w:p w14:paraId="35E54A47" w14:textId="77777777" w:rsidR="00707A52" w:rsidRDefault="00707A52" w:rsidP="00707A52">
      <w:pPr>
        <w:spacing w:after="0" w:line="276" w:lineRule="auto"/>
        <w:ind w:left="142" w:right="11" w:hanging="426"/>
        <w:contextualSpacing/>
        <w:rPr>
          <w:rFonts w:ascii="Calibri" w:eastAsia="Calibri" w:hAnsi="Calibri" w:cs="Calibri"/>
          <w:sz w:val="22"/>
          <w:szCs w:val="22"/>
        </w:rPr>
      </w:pPr>
    </w:p>
    <w:p w14:paraId="385F4C4D" w14:textId="77777777" w:rsidR="00707A52" w:rsidRPr="002A67E8" w:rsidRDefault="00707A52" w:rsidP="00707A52">
      <w:pPr>
        <w:spacing w:after="0" w:line="276" w:lineRule="auto"/>
        <w:ind w:left="142" w:right="11" w:hanging="426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</w:pP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>IV.</w:t>
      </w: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ab/>
      </w: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  <w:t>Składanie dokumentów</w:t>
      </w:r>
    </w:p>
    <w:p w14:paraId="3AFEFCE4" w14:textId="0B5C36ED" w:rsidR="00707A52" w:rsidRPr="00845ECD" w:rsidRDefault="00707A52" w:rsidP="00707A52">
      <w:pPr>
        <w:spacing w:after="0" w:line="276" w:lineRule="auto"/>
        <w:ind w:left="142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Dokumenty należy składać w języku polskim, w zamkniętej (podpisanej imieniem, nazwiskiem) kopercie z adnotacją: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„Konkurs na stanowisko </w:t>
      </w:r>
      <w:r w:rsidRPr="00703693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asystenta-dydaktycznego </w:t>
      </w:r>
      <w:r w:rsidR="00BC2F5E" w:rsidRPr="00BC2F5E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w Oddziale Klinicznym Pediatrii </w:t>
      </w:r>
      <w:r w:rsidRPr="00703693">
        <w:rPr>
          <w:rFonts w:ascii="Calibri" w:eastAsia="Calibri" w:hAnsi="Calibri" w:cs="Calibri"/>
          <w:b/>
          <w:bCs/>
          <w:color w:val="000000"/>
          <w:sz w:val="22"/>
          <w:szCs w:val="22"/>
        </w:rPr>
        <w:t>Wydziału Nauk Medycznych w Katowicach</w:t>
      </w: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>”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br/>
      </w:r>
    </w:p>
    <w:p w14:paraId="63388547" w14:textId="77777777" w:rsidR="00707A52" w:rsidRPr="00E52A07" w:rsidRDefault="00707A52" w:rsidP="00707A52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52A07">
        <w:rPr>
          <w:rFonts w:ascii="Calibri" w:eastAsia="Calibri" w:hAnsi="Calibri" w:cs="Calibri"/>
          <w:color w:val="000000"/>
          <w:sz w:val="22"/>
          <w:szCs w:val="22"/>
        </w:rPr>
        <w:t>osobiście lub drogą pocztową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</w:p>
    <w:p w14:paraId="0A5DD574" w14:textId="74CAF988" w:rsidR="00707A52" w:rsidRPr="00E52A07" w:rsidRDefault="00707A52" w:rsidP="00707A52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do dnia 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2</w:t>
      </w:r>
      <w:r w:rsidR="0006378B">
        <w:rPr>
          <w:rFonts w:ascii="Calibri" w:eastAsia="Calibri" w:hAnsi="Calibri" w:cs="Calibri"/>
          <w:b/>
          <w:bCs/>
          <w:color w:val="000000"/>
          <w:sz w:val="22"/>
          <w:szCs w:val="22"/>
        </w:rPr>
        <w:t>8</w:t>
      </w:r>
      <w:r w:rsidRPr="00441863">
        <w:rPr>
          <w:rFonts w:ascii="Calibri" w:eastAsia="Calibri" w:hAnsi="Calibri" w:cs="Calibri"/>
          <w:b/>
          <w:bCs/>
          <w:color w:val="000000"/>
          <w:sz w:val="22"/>
          <w:szCs w:val="22"/>
        </w:rPr>
        <w:t>.0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8</w:t>
      </w:r>
      <w:r w:rsidRPr="00441863">
        <w:rPr>
          <w:rFonts w:ascii="Calibri" w:eastAsia="Calibri" w:hAnsi="Calibri" w:cs="Calibri"/>
          <w:b/>
          <w:bCs/>
          <w:color w:val="000000"/>
          <w:sz w:val="22"/>
          <w:szCs w:val="22"/>
        </w:rPr>
        <w:t>.2026</w:t>
      </w:r>
      <w:r w:rsidRP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 r. do godziny 15:30</w:t>
      </w: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 (decyduje data i godzina wpływu dokumentów)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</w:p>
    <w:p w14:paraId="4CD282C1" w14:textId="77777777" w:rsidR="00707A52" w:rsidRPr="00E52A07" w:rsidRDefault="00707A52" w:rsidP="00707A52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w Kancelarii Śląskiego Uniwersytetu Medycznego w Katowicach, ul. Poniatowskiego 15, pok.  11, parter, od poniedziałku do piątku </w:t>
      </w:r>
      <w:r w:rsidRP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t>w godzinach od 7:30 do 15:30.</w:t>
      </w:r>
      <w:r w:rsidRP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br/>
      </w:r>
    </w:p>
    <w:p w14:paraId="42EF081F" w14:textId="77777777" w:rsidR="00707A52" w:rsidRPr="00E52A07" w:rsidRDefault="00707A52" w:rsidP="00707A52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t>Informacje na temat konkursu</w:t>
      </w:r>
      <w:r w:rsidRPr="00E52A07">
        <w:rPr>
          <w:rFonts w:ascii="Calibri" w:eastAsia="Calibri" w:hAnsi="Calibri" w:cs="Calibri"/>
          <w:color w:val="000000"/>
          <w:sz w:val="22"/>
          <w:szCs w:val="22"/>
        </w:rPr>
        <w:t>: tel.: (32) 32 208 3</w:t>
      </w:r>
      <w:r>
        <w:rPr>
          <w:rFonts w:ascii="Calibri" w:eastAsia="Calibri" w:hAnsi="Calibri" w:cs="Calibri"/>
          <w:color w:val="000000"/>
          <w:sz w:val="22"/>
          <w:szCs w:val="22"/>
        </w:rPr>
        <w:t>686</w:t>
      </w: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 , e-mail: </w:t>
      </w:r>
      <w:hyperlink r:id="rId7" w:history="1">
        <w:r w:rsidRPr="00367DD2">
          <w:rPr>
            <w:rStyle w:val="Hipercze"/>
            <w:rFonts w:ascii="Calibri" w:eastAsia="Calibri" w:hAnsi="Calibri" w:cs="Calibri"/>
            <w:sz w:val="22"/>
            <w:szCs w:val="22"/>
          </w:rPr>
          <w:t>kadry@sum.edu.pl</w:t>
        </w:r>
      </w:hyperlink>
      <w:r>
        <w:rPr>
          <w:rFonts w:ascii="Calibri" w:eastAsia="Calibri" w:hAnsi="Calibri" w:cs="Calibri"/>
          <w:color w:val="000000"/>
          <w:sz w:val="22"/>
          <w:szCs w:val="22"/>
        </w:rPr>
        <w:br/>
      </w:r>
    </w:p>
    <w:p w14:paraId="67175737" w14:textId="77777777" w:rsidR="00707A52" w:rsidRPr="00E95D79" w:rsidRDefault="00707A52" w:rsidP="00707A52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70C0"/>
          <w:sz w:val="22"/>
          <w:szCs w:val="22"/>
        </w:rPr>
      </w:pP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Dokumenty można również przesłać w formie elektronicznej jako podpisany dokument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z wykorzystaniem profilu zaufanego na adres kadry@sum.edu.pl (podpisany dokument to plik PDF pobrany ze strony po wykonaniu podpisu </w:t>
      </w:r>
      <w:r w:rsidRPr="00A65843">
        <w:rPr>
          <w:rFonts w:ascii="Calibri" w:eastAsia="Calibri" w:hAnsi="Calibri" w:cs="Calibri"/>
          <w:color w:val="0070C0"/>
          <w:sz w:val="22"/>
          <w:szCs w:val="22"/>
          <w:u w:val="single"/>
        </w:rPr>
        <w:t>https://www.gov.pl/web/gov/podpisz-dokument-elektronicznie-wykorzystaj-podpis-zaufany).</w:t>
      </w:r>
    </w:p>
    <w:p w14:paraId="0579BD8A" w14:textId="77777777" w:rsidR="00707A52" w:rsidRDefault="00707A52" w:rsidP="00707A52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Oferty otrzymane po terminie nie będą rozpatrywane. Przewidywany termin zakończenia postępowania konkursowego to </w:t>
      </w:r>
      <w:r w:rsidRPr="00441863">
        <w:rPr>
          <w:rFonts w:ascii="Calibri" w:eastAsia="Calibri" w:hAnsi="Calibri" w:cs="Calibri"/>
          <w:color w:val="000000"/>
          <w:sz w:val="22"/>
          <w:szCs w:val="22"/>
        </w:rPr>
        <w:t>3</w:t>
      </w:r>
      <w:r>
        <w:rPr>
          <w:rFonts w:ascii="Calibri" w:eastAsia="Calibri" w:hAnsi="Calibri" w:cs="Calibri"/>
          <w:color w:val="000000"/>
          <w:sz w:val="22"/>
          <w:szCs w:val="22"/>
        </w:rPr>
        <w:t>0</w:t>
      </w:r>
      <w:r w:rsidRPr="00441863">
        <w:rPr>
          <w:rFonts w:ascii="Calibri" w:eastAsia="Calibri" w:hAnsi="Calibri" w:cs="Calibri"/>
          <w:color w:val="000000"/>
          <w:sz w:val="22"/>
          <w:szCs w:val="22"/>
        </w:rPr>
        <w:t>.0</w:t>
      </w:r>
      <w:r>
        <w:rPr>
          <w:rFonts w:ascii="Calibri" w:eastAsia="Calibri" w:hAnsi="Calibri" w:cs="Calibri"/>
          <w:color w:val="000000"/>
          <w:sz w:val="22"/>
          <w:szCs w:val="22"/>
        </w:rPr>
        <w:t>9</w:t>
      </w:r>
      <w:r w:rsidRPr="00441863">
        <w:rPr>
          <w:rFonts w:ascii="Calibri" w:eastAsia="Calibri" w:hAnsi="Calibri" w:cs="Calibri"/>
          <w:color w:val="000000"/>
          <w:sz w:val="22"/>
          <w:szCs w:val="22"/>
        </w:rPr>
        <w:t>.2026 r.</w:t>
      </w: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 Uczelnia skontaktuje się wyłącznie z wybranymi kandydatami.</w:t>
      </w:r>
    </w:p>
    <w:p w14:paraId="2A690178" w14:textId="77777777" w:rsidR="00707A52" w:rsidRDefault="00707A52" w:rsidP="00707A52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196A2420" w14:textId="77777777" w:rsidR="00707A52" w:rsidRDefault="00707A52" w:rsidP="00707A52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17F896B3" w14:textId="77777777" w:rsidR="00707A52" w:rsidRDefault="00707A52" w:rsidP="00707A52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36BA17E9" w14:textId="77777777" w:rsidR="00707A52" w:rsidRDefault="00707A52" w:rsidP="00707A52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1C34190B" w14:textId="77777777" w:rsidR="00707A52" w:rsidRDefault="00707A52" w:rsidP="00707A52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15B174D8" w14:textId="77777777" w:rsidR="00707A52" w:rsidRDefault="00707A52" w:rsidP="00707A52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53DC3EA3" w14:textId="77777777" w:rsidR="00707A52" w:rsidRDefault="00707A52" w:rsidP="00707A52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435BC796" w14:textId="77777777" w:rsidR="00707A52" w:rsidRDefault="00707A52" w:rsidP="00707A52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33048D33" w14:textId="3BC0CB3F" w:rsidR="00707A52" w:rsidRPr="00E95D79" w:rsidRDefault="00707A52" w:rsidP="00707A52">
      <w:pPr>
        <w:spacing w:after="0" w:line="276" w:lineRule="auto"/>
        <w:ind w:left="284" w:right="11" w:hanging="426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b/>
          <w:bCs/>
          <w:color w:val="000000"/>
          <w:sz w:val="22"/>
          <w:szCs w:val="22"/>
        </w:rPr>
        <w:lastRenderedPageBreak/>
        <w:t>V.</w:t>
      </w:r>
      <w:r w:rsidRPr="00E95D79">
        <w:rPr>
          <w:rFonts w:ascii="Calibri" w:eastAsia="Calibri" w:hAnsi="Calibri" w:cs="Calibri"/>
          <w:b/>
          <w:bCs/>
          <w:color w:val="000000"/>
          <w:sz w:val="22"/>
          <w:szCs w:val="22"/>
        </w:rPr>
        <w:tab/>
        <w:t xml:space="preserve">Zasady ochrony danych osobowych stosowanych przez </w:t>
      </w:r>
      <w:r w:rsidR="0006378B">
        <w:rPr>
          <w:rFonts w:ascii="Calibri" w:eastAsia="Calibri" w:hAnsi="Calibri" w:cs="Calibri"/>
          <w:b/>
          <w:bCs/>
          <w:color w:val="000000"/>
          <w:sz w:val="22"/>
          <w:szCs w:val="22"/>
        </w:rPr>
        <w:t>Ś</w:t>
      </w:r>
      <w:r w:rsidRPr="00E95D79">
        <w:rPr>
          <w:rFonts w:ascii="Calibri" w:eastAsia="Calibri" w:hAnsi="Calibri" w:cs="Calibri"/>
          <w:b/>
          <w:bCs/>
          <w:color w:val="000000"/>
          <w:sz w:val="22"/>
          <w:szCs w:val="22"/>
        </w:rPr>
        <w:t>UM:</w:t>
      </w:r>
    </w:p>
    <w:p w14:paraId="50A9B0D9" w14:textId="77777777" w:rsidR="00707A52" w:rsidRPr="00E95D79" w:rsidRDefault="00707A52" w:rsidP="00707A52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1.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 xml:space="preserve">Administratorem danych osobowych, jest Śląski Uniwersytet Medyczny w Katowicach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(ul.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Poniatowskiego 15, 40-055 Katowice, tel. 32 208 3600, NIP: 634-000-53-01, REGON:000289035).</w:t>
      </w:r>
    </w:p>
    <w:p w14:paraId="18F24E13" w14:textId="77777777" w:rsidR="00707A52" w:rsidRPr="00E95D79" w:rsidRDefault="00707A52" w:rsidP="00707A52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2.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 xml:space="preserve">Aktualne dane kontaktowe do Inspektora ochrony danych dostępne są pod numerem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tel. 32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208 36 00 lub na stronie internetowej sum.edu.pl oraz iod.sum.edu.pl.</w:t>
      </w:r>
    </w:p>
    <w:p w14:paraId="22A9EF31" w14:textId="77777777" w:rsidR="00707A52" w:rsidRPr="00E95D79" w:rsidRDefault="00707A52" w:rsidP="00707A52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3.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 xml:space="preserve">Dane osobowe przetwarza się w celu rekrutacji (konkursu) na podstawie art. 22[1] ustawy Kodeks pracy oraz art. 32 ust. 2 (dot. konkursów na funkcje kierownicze) oraz 113 ustawy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 xml:space="preserve">z dnia 20 lipca 2018 r. Prawo o szkolnictwie wyższym i nauce tj. na podstawie art. 6 ust. 1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 xml:space="preserve">lit. b oraz lit. c rozporządzenia Parlamentu Europejskiego i Rady (UE) 2016/679 z dnia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 xml:space="preserve">27 kwietnia 2016 r. w sprawie ochrony osób fizycznych w związku z przetwarzaniem danych osobowych i w sprawie swobodnego przepływu takich danych oraz uchylenia dyrektywy 95/46/WE (ogólne rozporządzenie o ochronie danych) dalej „RODO”. Podanie innych danych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w zakresie nieokreślonym przepisami prawa zostanie potraktowane jako zgoda kandydata na przetwarzanie tych danych osobowych. W celu realizacji prawnie uzasadnionych interesów Administratora, tj. w celu dochodzenia ewentualnych roszczeń lub obrony przed roszczeniami dane osobowe będą przetwarzane na podstawie art. 6 ust. 1 lit. f RODO.</w:t>
      </w:r>
    </w:p>
    <w:p w14:paraId="6C49FECB" w14:textId="77777777" w:rsidR="00707A52" w:rsidRPr="00E95D79" w:rsidRDefault="00707A52" w:rsidP="00707A52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4.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>Odbiorcami danych osobowych są merytorycznie odpowiedzialni pracownicy Śląskiego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 xml:space="preserve">Uniwersytetu Medycznego w Katowicach posiadający upoważnienie do przetwarzania danych osobowych oraz organy publiczne, które zwrócą się z prawnie uzasadnionym wnioskiem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o udostępnienie danych osobowych.</w:t>
      </w:r>
    </w:p>
    <w:p w14:paraId="6DC0A356" w14:textId="77777777" w:rsidR="00707A52" w:rsidRPr="00E95D79" w:rsidRDefault="00707A52" w:rsidP="00707A52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5.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>Dane będą przechowywane przez okres nie dłuższy niż jest to niezbędne w procesie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rekrutacji.</w:t>
      </w:r>
    </w:p>
    <w:p w14:paraId="1247022C" w14:textId="77777777" w:rsidR="00707A52" w:rsidRPr="00E95D79" w:rsidRDefault="00707A52" w:rsidP="00707A52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6.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 xml:space="preserve">Przysługuje Pani/Panu prawo do żądania od Śląskiego Uniwersytetu Medycznego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 xml:space="preserve">w Katowicach dostępu do swoich danych osobowych, ich sprostowania, usunięcia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(z zastrzeżeniem art. 17 ust. 3 RODO) lub ograniczenia przetwarzania (z zastrzeżeniem przypadków, o których mowa w art. 18 ust. 2 RODO), a także prawo do wniesienia sprzeciwu wobec przetwarzania i prawo do przenoszenia danych.</w:t>
      </w:r>
    </w:p>
    <w:p w14:paraId="492B0310" w14:textId="77777777" w:rsidR="00707A52" w:rsidRDefault="00707A52" w:rsidP="00707A52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7.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>Przysługuje Pani/Panu prawo do cofnięcia zgody w dowolnym momencie bez wpływu na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zgodność z prawem przetwarzania, którego dokonano na podstawie zgody przed jej cofnięciem.</w:t>
      </w:r>
    </w:p>
    <w:p w14:paraId="122155AE" w14:textId="77777777" w:rsidR="00707A52" w:rsidRPr="00A65843" w:rsidRDefault="00707A52" w:rsidP="00707A52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8.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Przysługuje Pani/Panu prawo wniesienia skargi na przetwarzanie danych osobowych do organu nadzorczego.</w:t>
      </w:r>
    </w:p>
    <w:p w14:paraId="23E0B806" w14:textId="77777777" w:rsidR="00707A52" w:rsidRPr="00A65843" w:rsidRDefault="00707A52" w:rsidP="00707A52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9.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Podanie danych osobowych jest dobrowolne, przy czym niezbędne do udziału w procesie rekrutacji w zakresie określonym w przepisach cytowanych powyżej. Niepodanie danych osobowych uniemożliwi rozpatrzenie aplikacji kandydata.</w:t>
      </w:r>
    </w:p>
    <w:p w14:paraId="7F00806A" w14:textId="77777777" w:rsidR="00707A52" w:rsidRPr="00A65843" w:rsidRDefault="00707A52" w:rsidP="00707A52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10.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W przypadku przetwarzania podanych danych osobowych nie zachodzi zautomatyzowane podejmowanie decyzji.</w:t>
      </w:r>
    </w:p>
    <w:p w14:paraId="514B523A" w14:textId="77777777" w:rsidR="00707A52" w:rsidRDefault="00707A52" w:rsidP="00707A52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11.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 xml:space="preserve">W przypadku niedostatecznego zrozumienia znaczenia ww. treści możliwe jest uzyskanie informacji poprzez kontakt z Inspektorem Ochrony Danych, którego dane kontaktowe dostępne są na stronie internetowej http://iod.sum.edu.pl oraz pod numerem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>tel. 32 208 3600.</w:t>
      </w:r>
    </w:p>
    <w:p w14:paraId="519E4E51" w14:textId="77777777" w:rsidR="00707A52" w:rsidRDefault="00707A52" w:rsidP="00707A52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412F4BB3" w14:textId="77777777" w:rsidR="00707A52" w:rsidRDefault="00707A52" w:rsidP="00707A52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4E77D670" w14:textId="77777777" w:rsidR="00707A52" w:rsidRDefault="00707A52" w:rsidP="00707A52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666A5A4E" w14:textId="77777777" w:rsidR="00707A52" w:rsidRDefault="00707A52" w:rsidP="00707A52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</w:pPr>
    </w:p>
    <w:p w14:paraId="19175774" w14:textId="77777777" w:rsidR="00707A52" w:rsidRPr="00A65843" w:rsidRDefault="00707A52" w:rsidP="00707A52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</w:pPr>
      <w:r w:rsidRPr="00A65843"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  <w:lastRenderedPageBreak/>
        <w:t>VI.</w:t>
      </w:r>
      <w:r w:rsidRPr="00A65843"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  <w:tab/>
        <w:t>Wyniki konkursu:</w:t>
      </w:r>
    </w:p>
    <w:p w14:paraId="2F82ACF2" w14:textId="74B2EACD" w:rsidR="00707A52" w:rsidRPr="00A65843" w:rsidRDefault="00707A52" w:rsidP="00707A52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1.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 xml:space="preserve">Informacja o wyniku konkursu zostanie opublikowana na podmiotowej stronie BIP </w:t>
      </w:r>
      <w:r w:rsidR="0006378B">
        <w:rPr>
          <w:rFonts w:ascii="Calibri" w:eastAsia="Calibri" w:hAnsi="Calibri" w:cs="Calibri"/>
          <w:color w:val="000000"/>
          <w:sz w:val="22"/>
          <w:szCs w:val="22"/>
        </w:rPr>
        <w:t>Ś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 xml:space="preserve">UM: </w:t>
      </w:r>
      <w:r w:rsidRPr="00A65843">
        <w:rPr>
          <w:rFonts w:ascii="Calibri" w:eastAsia="Calibri" w:hAnsi="Calibri" w:cs="Calibri"/>
          <w:color w:val="0070C0"/>
          <w:sz w:val="22"/>
          <w:szCs w:val="22"/>
          <w:u w:val="single"/>
        </w:rPr>
        <w:t>https://bip.sum.edu.pl</w:t>
      </w:r>
      <w:r w:rsidRPr="00A65843">
        <w:rPr>
          <w:rFonts w:ascii="Calibri" w:eastAsia="Calibri" w:hAnsi="Calibri" w:cs="Calibri"/>
          <w:color w:val="0070C0"/>
          <w:sz w:val="22"/>
          <w:szCs w:val="22"/>
        </w:rPr>
        <w:t xml:space="preserve"> 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 xml:space="preserve">i ministra właściwego do spraw szkolnictwa wyższego w terminie 30 dni po jego zakończeniu (zgodnie z art. 119 </w:t>
      </w:r>
      <w:r>
        <w:rPr>
          <w:rFonts w:ascii="Calibri" w:eastAsia="Calibri" w:hAnsi="Calibri" w:cs="Calibri"/>
          <w:color w:val="000000"/>
          <w:sz w:val="22"/>
          <w:szCs w:val="22"/>
        </w:rPr>
        <w:t>ust.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 xml:space="preserve"> 3 ustawy Prawo o szkolnictwie wyższym i nauce </w:t>
      </w:r>
    </w:p>
    <w:p w14:paraId="43319568" w14:textId="77777777" w:rsidR="00707A52" w:rsidRPr="00A65843" w:rsidRDefault="00707A52" w:rsidP="00707A52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2.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 xml:space="preserve">Informujemy, że nadesłanych dokumentów nie zwracamy. </w:t>
      </w:r>
    </w:p>
    <w:p w14:paraId="603D9A49" w14:textId="77777777" w:rsidR="00707A52" w:rsidRPr="00A65843" w:rsidRDefault="00707A52" w:rsidP="00707A52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3.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Uczelnia zastrzega sobie prawo nierozstrzygnięcia konkursu bez podania przyczyny.</w:t>
      </w:r>
    </w:p>
    <w:p w14:paraId="3654C4C0" w14:textId="77777777" w:rsidR="00707A52" w:rsidRDefault="00707A52" w:rsidP="00707A52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4.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Wynik konkursu nie jest równoznaczny z zatrudnieniem kandydata, a stanowi rekomendację   w tym zakresie dla Rektora. Ostateczną decyzję o zatrudnieniu podejmuje Rektor.</w:t>
      </w:r>
    </w:p>
    <w:p w14:paraId="6D0CD89B" w14:textId="77777777" w:rsidR="00707A52" w:rsidRDefault="00707A52" w:rsidP="00707A52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5.  </w:t>
      </w:r>
      <w:r w:rsidRPr="008E4ED4">
        <w:rPr>
          <w:rFonts w:ascii="Calibri" w:eastAsia="Calibri" w:hAnsi="Calibri" w:cs="Calibri"/>
          <w:color w:val="000000"/>
          <w:sz w:val="22"/>
          <w:szCs w:val="22"/>
        </w:rPr>
        <w:t xml:space="preserve">Kandydat wyłoniony w drodze konkursu będzie zobowiązany do zawarcia odrębnej umowy </w:t>
      </w:r>
    </w:p>
    <w:p w14:paraId="20DEB0DD" w14:textId="77777777" w:rsidR="00707A52" w:rsidRDefault="00707A52" w:rsidP="00707A52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8E4ED4">
        <w:rPr>
          <w:rFonts w:ascii="Calibri" w:eastAsia="Calibri" w:hAnsi="Calibri" w:cs="Calibri"/>
          <w:color w:val="000000"/>
          <w:sz w:val="22"/>
          <w:szCs w:val="22"/>
        </w:rPr>
        <w:t>o zakazie prowadzenia działalności konkurencyjnej wobec Uczelni.</w:t>
      </w:r>
    </w:p>
    <w:p w14:paraId="1A33E02F" w14:textId="77777777" w:rsidR="00707A52" w:rsidRDefault="00707A52" w:rsidP="00707A52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532C3301" w14:textId="77777777" w:rsidR="00707A52" w:rsidRPr="00621A63" w:rsidRDefault="00707A52" w:rsidP="00707A52">
      <w:pPr>
        <w:spacing w:after="0" w:line="276" w:lineRule="auto"/>
        <w:ind w:left="567" w:right="11" w:hanging="283"/>
        <w:contextualSpacing/>
        <w:rPr>
          <w:b/>
          <w:sz w:val="24"/>
          <w:szCs w:val="24"/>
          <w:u w:val="single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br/>
      </w:r>
    </w:p>
    <w:p w14:paraId="61AD9596" w14:textId="77777777" w:rsidR="00707A52" w:rsidRDefault="00707A52" w:rsidP="00707A52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5B508EBB" w14:textId="77777777" w:rsidR="00707A52" w:rsidRPr="00E52A07" w:rsidRDefault="00707A52" w:rsidP="00707A52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3C8083B6" w14:textId="77777777" w:rsidR="00707A52" w:rsidRPr="00A920A0" w:rsidRDefault="00707A52" w:rsidP="00707A52">
      <w:pPr>
        <w:tabs>
          <w:tab w:val="left" w:pos="284"/>
        </w:tabs>
        <w:spacing w:before="100" w:beforeAutospacing="1" w:after="100" w:afterAutospacing="1" w:line="360" w:lineRule="auto"/>
        <w:rPr>
          <w:rFonts w:ascii="Calibri" w:hAnsi="Calibri" w:cs="Calibri"/>
          <w:bCs/>
          <w:sz w:val="22"/>
          <w:szCs w:val="22"/>
        </w:rPr>
      </w:pPr>
    </w:p>
    <w:p w14:paraId="2949A68C" w14:textId="77777777" w:rsidR="00707A52" w:rsidRDefault="00707A52" w:rsidP="00707A52"/>
    <w:p w14:paraId="09872300" w14:textId="77777777" w:rsidR="00707A52" w:rsidRDefault="00707A52" w:rsidP="00707A52"/>
    <w:p w14:paraId="20567E2F" w14:textId="77777777" w:rsidR="00707A52" w:rsidRDefault="00707A52" w:rsidP="00707A52"/>
    <w:p w14:paraId="313399FB" w14:textId="77777777" w:rsidR="00707A52" w:rsidRDefault="00707A52" w:rsidP="00707A52"/>
    <w:p w14:paraId="47C51A53" w14:textId="77777777" w:rsidR="00A9590C" w:rsidRDefault="00A9590C"/>
    <w:sectPr w:rsidR="00A9590C" w:rsidSect="00FF686C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489" w:right="1418" w:bottom="737" w:left="1418" w:header="964" w:footer="79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DBCF66" w14:textId="77777777" w:rsidR="00FA66EB" w:rsidRDefault="00A944B0">
      <w:pPr>
        <w:spacing w:after="0" w:line="240" w:lineRule="auto"/>
      </w:pPr>
      <w:r>
        <w:separator/>
      </w:r>
    </w:p>
  </w:endnote>
  <w:endnote w:type="continuationSeparator" w:id="0">
    <w:p w14:paraId="3BCB8E9A" w14:textId="77777777" w:rsidR="00FA66EB" w:rsidRDefault="00A94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Ubuntu Light">
    <w:panose1 w:val="020B0304030602030204"/>
    <w:charset w:val="EE"/>
    <w:family w:val="swiss"/>
    <w:pitch w:val="variable"/>
    <w:sig w:usb0="E00002FF" w:usb1="5000205B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63033835"/>
      <w:docPartObj>
        <w:docPartGallery w:val="Page Numbers (Bottom of Page)"/>
        <w:docPartUnique/>
      </w:docPartObj>
    </w:sdtPr>
    <w:sdtEndPr/>
    <w:sdtContent>
      <w:p w14:paraId="7D88DC57" w14:textId="77777777" w:rsidR="00B22A86" w:rsidRDefault="00BC2F5E" w:rsidP="0047509F">
        <w:pPr>
          <w:pStyle w:val="Stopka"/>
          <w:spacing w:after="24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55748870"/>
      <w:docPartObj>
        <w:docPartGallery w:val="Page Numbers (Bottom of Page)"/>
        <w:docPartUnique/>
      </w:docPartObj>
    </w:sdtPr>
    <w:sdtEndPr/>
    <w:sdtContent>
      <w:sdt>
        <w:sdtPr>
          <w:id w:val="1441880211"/>
          <w:docPartObj>
            <w:docPartGallery w:val="Page Numbers (Bottom of Page)"/>
            <w:docPartUnique/>
          </w:docPartObj>
        </w:sdtPr>
        <w:sdtEndPr/>
        <w:sdtContent>
          <w:p w14:paraId="3715D348" w14:textId="77777777" w:rsidR="00FF686C" w:rsidRPr="00A83DA2" w:rsidRDefault="004F594F" w:rsidP="00D42892">
            <w:pPr>
              <w:pStyle w:val="Stopka"/>
              <w:spacing w:after="12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pict w14:anchorId="23A701E9">
                <v:rect id="_x0000_i1025" style="width:453.5pt;height:1pt" o:hralign="center" o:hrstd="t" o:hr="t" fillcolor="#a0a0a0" stroked="f"/>
              </w:pict>
            </w:r>
          </w:p>
          <w:tbl>
            <w:tblPr>
              <w:tblStyle w:val="Tabela-Siatka"/>
              <w:tblW w:w="90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30"/>
              <w:gridCol w:w="4537"/>
            </w:tblGrid>
            <w:tr w:rsidR="00992B2A" w14:paraId="0314B3E3" w14:textId="77777777" w:rsidTr="00A54C0B">
              <w:tc>
                <w:tcPr>
                  <w:tcW w:w="4530" w:type="dxa"/>
                </w:tcPr>
                <w:p w14:paraId="5B57357E" w14:textId="77777777" w:rsidR="00992B2A" w:rsidRPr="00A54C0B" w:rsidRDefault="00BC2F5E" w:rsidP="00D42892">
                  <w:pPr>
                    <w:pStyle w:val="Stopka"/>
                    <w:ind w:hanging="117"/>
                    <w:rPr>
                      <w:rFonts w:asciiTheme="majorHAnsi" w:hAnsiTheme="majorHAnsi" w:cstheme="majorHAnsi"/>
                      <w:sz w:val="18"/>
                      <w:szCs w:val="18"/>
                    </w:rPr>
                  </w:pPr>
                  <w:r w:rsidRPr="00A54C0B">
                    <w:rPr>
                      <w:rFonts w:asciiTheme="majorHAnsi" w:hAnsiTheme="majorHAnsi" w:cstheme="majorHAnsi"/>
                      <w:sz w:val="18"/>
                      <w:szCs w:val="18"/>
                    </w:rPr>
                    <w:t>Śląski Uniwersytet Medyczny w Katowicac</w:t>
                  </w:r>
                  <w:r>
                    <w:rPr>
                      <w:rFonts w:asciiTheme="majorHAnsi" w:hAnsiTheme="majorHAnsi" w:cstheme="majorHAnsi"/>
                      <w:sz w:val="18"/>
                      <w:szCs w:val="18"/>
                    </w:rPr>
                    <w:t>h</w:t>
                  </w:r>
                </w:p>
                <w:p w14:paraId="3BABFD10" w14:textId="77777777" w:rsidR="00992B2A" w:rsidRPr="00A83DA2" w:rsidRDefault="00BC2F5E" w:rsidP="00D42892">
                  <w:pPr>
                    <w:pStyle w:val="Stopka"/>
                    <w:ind w:hanging="117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A54C0B">
                    <w:rPr>
                      <w:rFonts w:asciiTheme="majorHAnsi" w:hAnsiTheme="majorHAnsi" w:cstheme="majorHAnsi"/>
                      <w:sz w:val="18"/>
                      <w:szCs w:val="18"/>
                    </w:rPr>
                    <w:t>ul. Poniatowskiego 15  |  40-055 Katowice</w:t>
                  </w:r>
                </w:p>
              </w:tc>
              <w:tc>
                <w:tcPr>
                  <w:tcW w:w="4537" w:type="dxa"/>
                </w:tcPr>
                <w:p w14:paraId="501823EE" w14:textId="77777777" w:rsidR="00992B2A" w:rsidRPr="00A54C0B" w:rsidRDefault="00BC2F5E" w:rsidP="00D42892">
                  <w:pPr>
                    <w:pStyle w:val="Stopka"/>
                    <w:tabs>
                      <w:tab w:val="clear" w:pos="4536"/>
                    </w:tabs>
                    <w:ind w:left="1474" w:right="-106" w:firstLine="261"/>
                    <w:jc w:val="right"/>
                    <w:rPr>
                      <w:rFonts w:asciiTheme="majorHAnsi" w:hAnsiTheme="majorHAnsi" w:cstheme="majorHAnsi"/>
                      <w:sz w:val="18"/>
                      <w:szCs w:val="18"/>
                    </w:rPr>
                  </w:pPr>
                  <w:r w:rsidRPr="00A54C0B">
                    <w:rPr>
                      <w:rFonts w:asciiTheme="majorHAnsi" w:hAnsiTheme="majorHAnsi" w:cstheme="majorHAnsi"/>
                      <w:sz w:val="18"/>
                      <w:szCs w:val="18"/>
                    </w:rPr>
                    <w:t>+48 32 208 36 00  |  sum.edu.pl</w:t>
                  </w:r>
                </w:p>
                <w:p w14:paraId="4927487D" w14:textId="77777777" w:rsidR="00992B2A" w:rsidRPr="00A83DA2" w:rsidRDefault="00BC2F5E" w:rsidP="00F71EB0">
                  <w:pPr>
                    <w:pStyle w:val="Stopka"/>
                    <w:spacing w:after="120"/>
                    <w:ind w:left="1588" w:right="-108" w:firstLine="261"/>
                    <w:jc w:val="right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A54C0B">
                    <w:rPr>
                      <w:rFonts w:asciiTheme="majorHAnsi" w:hAnsiTheme="majorHAnsi" w:cstheme="majorHAnsi"/>
                      <w:sz w:val="18"/>
                      <w:szCs w:val="18"/>
                    </w:rPr>
                    <w:t>AE:PL-85395-65385-HFRFA-13</w:t>
                  </w:r>
                </w:p>
              </w:tc>
            </w:tr>
          </w:tbl>
          <w:p w14:paraId="4C45C216" w14:textId="77777777" w:rsidR="00164E25" w:rsidRPr="00F6510A" w:rsidRDefault="00BC2F5E" w:rsidP="00D42892">
            <w:pPr>
              <w:pStyle w:val="Stopka"/>
              <w:jc w:val="center"/>
            </w:pPr>
            <w:r>
              <w:rPr>
                <w:noProof/>
              </w:rPr>
              <w:drawing>
                <wp:inline distT="0" distB="0" distL="0" distR="0" wp14:anchorId="0042BE50" wp14:editId="1B8BB471">
                  <wp:extent cx="5745794" cy="563126"/>
                  <wp:effectExtent l="0" t="0" r="0" b="8890"/>
                  <wp:docPr id="28" name="Grafika 28" descr="Znaki European University Association, HR Excellence in Research, Marka Śląsk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footer.sv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45794" cy="5631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B33AFCB" w14:textId="77777777" w:rsidR="004A7668" w:rsidRPr="00A42145" w:rsidRDefault="00BC2F5E" w:rsidP="00A42145">
            <w:pPr>
              <w:spacing w:after="0" w:line="276" w:lineRule="auto"/>
              <w:ind w:right="-284"/>
              <w:jc w:val="right"/>
            </w:pPr>
            <w:r>
              <w:fldChar w:fldCharType="begin"/>
            </w:r>
            <w:r>
              <w:instrText>PAGE   \* MERGEFORMAT</w:instrText>
            </w:r>
            <w:r>
              <w:fldChar w:fldCharType="separate"/>
            </w:r>
            <w:r>
              <w:t>2</w:t>
            </w:r>
            <w: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3AB3E7" w14:textId="77777777" w:rsidR="00FA66EB" w:rsidRDefault="00A944B0">
      <w:pPr>
        <w:spacing w:after="0" w:line="240" w:lineRule="auto"/>
      </w:pPr>
      <w:r>
        <w:separator/>
      </w:r>
    </w:p>
  </w:footnote>
  <w:footnote w:type="continuationSeparator" w:id="0">
    <w:p w14:paraId="7C916ECF" w14:textId="77777777" w:rsidR="00FA66EB" w:rsidRDefault="00A944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1054F" w14:textId="77777777" w:rsidR="005444EC" w:rsidRPr="00F14E52" w:rsidRDefault="004F594F" w:rsidP="00FA0491">
    <w:pPr>
      <w:pStyle w:val="Nagwek"/>
      <w:tabs>
        <w:tab w:val="clear" w:pos="4536"/>
      </w:tabs>
      <w:rPr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D3631" w14:textId="77777777" w:rsidR="00107C6F" w:rsidRDefault="00BC2F5E" w:rsidP="00D603D9">
    <w:pPr>
      <w:pStyle w:val="Nagwek"/>
      <w:tabs>
        <w:tab w:val="clear" w:pos="4536"/>
        <w:tab w:val="clear" w:pos="9072"/>
        <w:tab w:val="left" w:pos="3412"/>
      </w:tabs>
      <w:spacing w:after="720"/>
    </w:pPr>
    <w:r>
      <w:rPr>
        <w:noProof/>
      </w:rPr>
      <w:drawing>
        <wp:inline distT="0" distB="0" distL="0" distR="0" wp14:anchorId="0B50DF20" wp14:editId="388C7A75">
          <wp:extent cx="2276475" cy="640856"/>
          <wp:effectExtent l="0" t="0" r="0" b="6985"/>
          <wp:docPr id="27" name="Grafika 27" descr="Herb Śląskiego Uniwersytetu Medycznego w Katowicach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" name="header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76475" cy="6408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D48"/>
    <w:multiLevelType w:val="hybridMultilevel"/>
    <w:tmpl w:val="18B07536"/>
    <w:lvl w:ilvl="0" w:tplc="5F32603A">
      <w:start w:val="1"/>
      <w:numFmt w:val="upperRoman"/>
      <w:lvlText w:val="%1."/>
      <w:lvlJc w:val="left"/>
      <w:pPr>
        <w:ind w:left="720" w:hanging="72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7320B6"/>
    <w:multiLevelType w:val="hybridMultilevel"/>
    <w:tmpl w:val="7AEC39BA"/>
    <w:lvl w:ilvl="0" w:tplc="62002382">
      <w:start w:val="2"/>
      <w:numFmt w:val="upperRoman"/>
      <w:lvlText w:val="%1."/>
      <w:lvlJc w:val="left"/>
      <w:pPr>
        <w:ind w:left="720" w:hanging="720"/>
      </w:pPr>
      <w:rPr>
        <w:rFonts w:ascii="Calibri" w:eastAsia="Calibri" w:hAnsi="Calibri" w:cs="Calibri" w:hint="default"/>
        <w:b/>
        <w:color w:val="000000"/>
        <w:sz w:val="22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8C7996"/>
    <w:multiLevelType w:val="hybridMultilevel"/>
    <w:tmpl w:val="88BE443C"/>
    <w:lvl w:ilvl="0" w:tplc="CAE2B464">
      <w:start w:val="1"/>
      <w:numFmt w:val="bullet"/>
      <w:lvlText w:val="–"/>
      <w:lvlJc w:val="left"/>
      <w:pPr>
        <w:ind w:left="1080" w:hanging="360"/>
      </w:pPr>
      <w:rPr>
        <w:rFonts w:ascii="Ubuntu Light" w:hAnsi="Ubuntu Light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1E02418"/>
    <w:multiLevelType w:val="hybridMultilevel"/>
    <w:tmpl w:val="93801CDA"/>
    <w:lvl w:ilvl="0" w:tplc="CAE2B464">
      <w:start w:val="1"/>
      <w:numFmt w:val="bullet"/>
      <w:lvlText w:val="–"/>
      <w:lvlJc w:val="left"/>
      <w:pPr>
        <w:ind w:left="360" w:hanging="360"/>
      </w:pPr>
      <w:rPr>
        <w:rFonts w:ascii="Ubuntu Light" w:hAnsi="Ubuntu Light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73F74C6"/>
    <w:multiLevelType w:val="hybridMultilevel"/>
    <w:tmpl w:val="26A615EC"/>
    <w:lvl w:ilvl="0" w:tplc="39A60736">
      <w:start w:val="1"/>
      <w:numFmt w:val="bullet"/>
      <w:lvlText w:val="▪"/>
      <w:lvlJc w:val="left"/>
      <w:pPr>
        <w:ind w:left="1440" w:hanging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51A46CB"/>
    <w:multiLevelType w:val="hybridMultilevel"/>
    <w:tmpl w:val="1D188B66"/>
    <w:lvl w:ilvl="0" w:tplc="CAE2B464">
      <w:start w:val="1"/>
      <w:numFmt w:val="bullet"/>
      <w:lvlText w:val="–"/>
      <w:lvlJc w:val="left"/>
      <w:pPr>
        <w:ind w:left="720" w:hanging="360"/>
      </w:pPr>
      <w:rPr>
        <w:rFonts w:ascii="Ubuntu Light" w:hAnsi="Ubuntu 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A52"/>
    <w:rsid w:val="0006378B"/>
    <w:rsid w:val="000738EC"/>
    <w:rsid w:val="00123BAF"/>
    <w:rsid w:val="004F594F"/>
    <w:rsid w:val="00536D3F"/>
    <w:rsid w:val="00614A25"/>
    <w:rsid w:val="00707A52"/>
    <w:rsid w:val="00A944B0"/>
    <w:rsid w:val="00A9590C"/>
    <w:rsid w:val="00BC2F5E"/>
    <w:rsid w:val="00C31545"/>
    <w:rsid w:val="00F26DD1"/>
    <w:rsid w:val="00FA6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  <w14:docId w14:val="7B172F51"/>
  <w15:chartTrackingRefBased/>
  <w15:docId w15:val="{FFBB7CCD-EF2D-4435-8874-58B9757BB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7A52"/>
    <w:pPr>
      <w:spacing w:line="300" w:lineRule="auto"/>
    </w:pPr>
    <w:rPr>
      <w:rFonts w:eastAsiaTheme="minorEastAsia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7A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7A52"/>
    <w:rPr>
      <w:rFonts w:eastAsiaTheme="minorEastAsia"/>
      <w:sz w:val="21"/>
      <w:szCs w:val="21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07A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7A52"/>
    <w:rPr>
      <w:rFonts w:eastAsiaTheme="minorEastAsia"/>
      <w:sz w:val="21"/>
      <w:szCs w:val="21"/>
      <w:lang w:eastAsia="pl-PL"/>
    </w:rPr>
  </w:style>
  <w:style w:type="character" w:styleId="Hipercze">
    <w:name w:val="Hyperlink"/>
    <w:basedOn w:val="Domylnaczcionkaakapitu"/>
    <w:uiPriority w:val="99"/>
    <w:unhideWhenUsed/>
    <w:rsid w:val="00707A52"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rsid w:val="00707A52"/>
    <w:pPr>
      <w:spacing w:after="0" w:line="240" w:lineRule="auto"/>
    </w:pPr>
    <w:rPr>
      <w:rFonts w:eastAsiaTheme="minorEastAsia"/>
      <w:sz w:val="21"/>
      <w:szCs w:val="21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707A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37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adry@sum.edu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1060</Words>
  <Characters>6366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Slaski Uniwersytet Medyczny w Katowicach</Company>
  <LinksUpToDate>false</LinksUpToDate>
  <CharactersWithSpaces>7412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Misztal-Rząca</dc:creator>
  <cp:keywords/>
  <dc:description/>
  <cp:lastModifiedBy>Martyna Misztal-Rząca</cp:lastModifiedBy>
  <cp:revision>6</cp:revision>
  <dcterms:created xsi:type="dcterms:W3CDTF">2026-07-23T07:46:00Z</dcterms:created>
  <dcterms:modified xsi:type="dcterms:W3CDTF">2026-07-29T07:57:00Z</dcterms:modified>
</cp:coreProperties>
</file>