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C4739" w14:textId="77777777" w:rsidR="006F65F6" w:rsidRPr="009D6E40" w:rsidRDefault="006F65F6" w:rsidP="00E3039F">
      <w:pPr>
        <w:spacing w:after="0" w:line="276" w:lineRule="auto"/>
        <w:outlineLvl w:val="0"/>
        <w:rPr>
          <w:rFonts w:ascii="Arial" w:eastAsia="Times New Roman" w:hAnsi="Arial" w:cs="Arial"/>
          <w:color w:val="000000"/>
          <w:kern w:val="36"/>
          <w:sz w:val="40"/>
          <w:szCs w:val="40"/>
          <w:lang w:val="pl-PL" w:eastAsia="en-GB"/>
        </w:rPr>
      </w:pPr>
      <w:r w:rsidRPr="009D6E40">
        <w:rPr>
          <w:rFonts w:ascii="Arial" w:eastAsia="Times New Roman" w:hAnsi="Arial" w:cs="Arial"/>
          <w:color w:val="000000"/>
          <w:kern w:val="36"/>
          <w:sz w:val="40"/>
          <w:szCs w:val="40"/>
          <w:lang w:val="pl-PL" w:eastAsia="en-GB"/>
        </w:rPr>
        <w:t>Konkurs na adiunkta badawczo-dydaktycznego w</w:t>
      </w:r>
      <w:r w:rsidR="00B24359" w:rsidRPr="009D6E40">
        <w:rPr>
          <w:rFonts w:ascii="Arial" w:eastAsia="Times New Roman" w:hAnsi="Arial" w:cs="Arial"/>
          <w:color w:val="000000"/>
          <w:kern w:val="36"/>
          <w:sz w:val="40"/>
          <w:szCs w:val="40"/>
          <w:lang w:val="pl-PL" w:eastAsia="en-GB"/>
        </w:rPr>
        <w:t xml:space="preserve"> </w:t>
      </w:r>
      <w:r w:rsidRPr="009D6E40">
        <w:rPr>
          <w:rFonts w:ascii="Arial" w:eastAsia="Times New Roman" w:hAnsi="Arial" w:cs="Arial"/>
          <w:color w:val="000000"/>
          <w:kern w:val="36"/>
          <w:sz w:val="40"/>
          <w:szCs w:val="40"/>
          <w:lang w:val="pl-PL" w:eastAsia="en-GB"/>
        </w:rPr>
        <w:t>Katedrze Roślin Warzywnych i Leczniczych, Instytut Nauk Ogrodniczych</w:t>
      </w:r>
    </w:p>
    <w:p w14:paraId="672A6659" w14:textId="77777777" w:rsidR="00D52A56" w:rsidRPr="009D6E40" w:rsidRDefault="00D52A5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pl-PL"/>
        </w:rPr>
      </w:pPr>
    </w:p>
    <w:p w14:paraId="2BCA0A81" w14:textId="77777777" w:rsidR="00D52A56" w:rsidRPr="009D6E40" w:rsidRDefault="00D52A5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pl-PL"/>
        </w:rPr>
      </w:pPr>
      <w:r w:rsidRPr="009D6E40">
        <w:rPr>
          <w:rFonts w:ascii="Arial" w:eastAsia="Times New Roman" w:hAnsi="Arial" w:cs="Arial"/>
          <w:color w:val="000000"/>
          <w:lang w:val="pl-PL" w:eastAsia="pl-PL"/>
        </w:rPr>
        <w:t>REKTOR</w:t>
      </w:r>
    </w:p>
    <w:p w14:paraId="04661168" w14:textId="77777777" w:rsidR="00D52A56" w:rsidRPr="009D6E40" w:rsidRDefault="00D52A5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pl-PL"/>
        </w:rPr>
      </w:pPr>
      <w:r w:rsidRPr="009D6E40">
        <w:rPr>
          <w:rFonts w:ascii="Arial" w:eastAsia="Times New Roman" w:hAnsi="Arial" w:cs="Arial"/>
          <w:color w:val="000000"/>
          <w:lang w:val="pl-PL" w:eastAsia="pl-PL"/>
        </w:rPr>
        <w:t>SZKOŁY GŁÓWNEJ GOSPODARSTWA WIEJSKIEGO W WARSZAWIE</w:t>
      </w:r>
    </w:p>
    <w:p w14:paraId="40B875E4" w14:textId="77777777" w:rsidR="00D52A56" w:rsidRPr="009D6E40" w:rsidRDefault="00D52A5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pl-PL"/>
        </w:rPr>
      </w:pPr>
      <w:r w:rsidRPr="009D6E40">
        <w:rPr>
          <w:rFonts w:ascii="Arial" w:eastAsia="Times New Roman" w:hAnsi="Arial" w:cs="Arial"/>
          <w:color w:val="000000"/>
          <w:lang w:val="pl-PL" w:eastAsia="pl-PL"/>
        </w:rPr>
        <w:t>ogłasza konkurs na stanowisko</w:t>
      </w:r>
    </w:p>
    <w:p w14:paraId="435807EA" w14:textId="77777777" w:rsidR="00D52A56" w:rsidRPr="009D6E40" w:rsidRDefault="00D52A5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pl-PL"/>
        </w:rPr>
      </w:pPr>
      <w:r w:rsidRPr="009D6E40">
        <w:rPr>
          <w:rFonts w:ascii="Arial" w:eastAsia="Times New Roman" w:hAnsi="Arial" w:cs="Arial"/>
          <w:color w:val="000000"/>
          <w:lang w:val="pl-PL" w:eastAsia="pl-PL"/>
        </w:rPr>
        <w:t>adiunkta badawczo-dydaktycznego</w:t>
      </w:r>
    </w:p>
    <w:p w14:paraId="0A37501D" w14:textId="77777777" w:rsidR="002E1213" w:rsidRPr="009D6E40" w:rsidRDefault="002E1213" w:rsidP="00E3039F">
      <w:pPr>
        <w:spacing w:after="0" w:line="276" w:lineRule="auto"/>
        <w:outlineLvl w:val="0"/>
        <w:rPr>
          <w:rFonts w:ascii="Arial" w:eastAsia="Times New Roman" w:hAnsi="Arial" w:cs="Arial"/>
          <w:color w:val="000000"/>
          <w:kern w:val="36"/>
          <w:lang w:val="pl-PL" w:eastAsia="en-GB"/>
        </w:rPr>
      </w:pPr>
    </w:p>
    <w:p w14:paraId="12CBA98F" w14:textId="77777777" w:rsidR="006F65F6" w:rsidRPr="009D6E40" w:rsidRDefault="006F65F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en-GB"/>
        </w:rPr>
      </w:pPr>
      <w:r w:rsidRPr="009D6E40">
        <w:rPr>
          <w:rFonts w:ascii="Arial" w:eastAsia="Times New Roman" w:hAnsi="Arial" w:cs="Arial"/>
          <w:color w:val="000000"/>
          <w:lang w:val="pl-PL" w:eastAsia="en-GB"/>
        </w:rPr>
        <w:t>INSTYTUCJA: Szkoła Główna Gospodarstwa Wiejskiego w Warszawie, Instytut Nauk Ogrodniczych, Katedra Roślin Warzywnych i Leczniczych, ul. Nowoursynowska 159, 02-776 Warszawa</w:t>
      </w:r>
    </w:p>
    <w:p w14:paraId="65A12ED9" w14:textId="77777777" w:rsidR="006F65F6" w:rsidRPr="009D6E40" w:rsidRDefault="006F65F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en-GB"/>
        </w:rPr>
      </w:pPr>
      <w:r w:rsidRPr="009D6E40">
        <w:rPr>
          <w:rFonts w:ascii="Arial" w:eastAsia="Times New Roman" w:hAnsi="Arial" w:cs="Arial"/>
          <w:color w:val="000000"/>
          <w:lang w:val="pl-PL" w:eastAsia="en-GB"/>
        </w:rPr>
        <w:t>MIASTO: Warszawa</w:t>
      </w:r>
    </w:p>
    <w:p w14:paraId="0CE64AB7" w14:textId="77777777" w:rsidR="006F65F6" w:rsidRPr="009D6E40" w:rsidRDefault="006F65F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en-GB"/>
        </w:rPr>
      </w:pPr>
      <w:r w:rsidRPr="009D6E40">
        <w:rPr>
          <w:rFonts w:ascii="Arial" w:eastAsia="Times New Roman" w:hAnsi="Arial" w:cs="Arial"/>
          <w:color w:val="000000"/>
          <w:lang w:val="pl-PL" w:eastAsia="en-GB"/>
        </w:rPr>
        <w:t>STANOWISKO: adiunkt badawczo-dydaktyczny</w:t>
      </w:r>
    </w:p>
    <w:p w14:paraId="0A8C1396" w14:textId="77777777" w:rsidR="006F65F6" w:rsidRPr="009D6E40" w:rsidRDefault="006F65F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en-GB"/>
        </w:rPr>
      </w:pPr>
      <w:r w:rsidRPr="009D6E40">
        <w:rPr>
          <w:rFonts w:ascii="Arial" w:eastAsia="Times New Roman" w:hAnsi="Arial" w:cs="Arial"/>
          <w:color w:val="000000"/>
          <w:lang w:val="pl-PL" w:eastAsia="en-GB"/>
        </w:rPr>
        <w:t>DZIEDZINA: Nauki rolnicze</w:t>
      </w:r>
    </w:p>
    <w:p w14:paraId="34AFEC2E" w14:textId="77777777" w:rsidR="006F65F6" w:rsidRPr="009D6E40" w:rsidRDefault="006F65F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en-GB"/>
        </w:rPr>
      </w:pPr>
      <w:r w:rsidRPr="009D6E40">
        <w:rPr>
          <w:rFonts w:ascii="Arial" w:eastAsia="Times New Roman" w:hAnsi="Arial" w:cs="Arial"/>
          <w:color w:val="000000"/>
          <w:lang w:val="pl-PL" w:eastAsia="en-GB"/>
        </w:rPr>
        <w:t>DYSCYPLINA NAUKOWA: Rolnictwo i ogrodnictwo</w:t>
      </w:r>
    </w:p>
    <w:p w14:paraId="32CFE474" w14:textId="610F7A19" w:rsidR="00D52A56" w:rsidRPr="009D6E40" w:rsidRDefault="649A89E0" w:rsidP="664E1A2B">
      <w:pPr>
        <w:spacing w:after="150" w:line="276" w:lineRule="auto"/>
        <w:rPr>
          <w:rFonts w:ascii="Arial" w:eastAsia="Times New Roman" w:hAnsi="Arial" w:cs="Arial"/>
          <w:color w:val="000000"/>
          <w:lang w:val="pl-PL" w:eastAsia="pl-PL"/>
        </w:rPr>
      </w:pPr>
      <w:r w:rsidRPr="664E1A2B">
        <w:rPr>
          <w:rFonts w:ascii="Arial" w:eastAsia="Times New Roman" w:hAnsi="Arial" w:cs="Arial"/>
          <w:color w:val="000000" w:themeColor="text1"/>
          <w:lang w:val="pl-PL" w:eastAsia="pl-PL"/>
        </w:rPr>
        <w:t xml:space="preserve">DATA OGŁOSZENIA: </w:t>
      </w:r>
      <w:r w:rsidR="752122F9" w:rsidRPr="664E1A2B">
        <w:rPr>
          <w:rFonts w:ascii="Arial" w:eastAsia="Times New Roman" w:hAnsi="Arial" w:cs="Arial"/>
          <w:color w:val="000000" w:themeColor="text1"/>
          <w:lang w:val="pl-PL" w:eastAsia="pl-PL"/>
        </w:rPr>
        <w:t>16.06.2026</w:t>
      </w:r>
    </w:p>
    <w:p w14:paraId="34933F37" w14:textId="4423E3D5" w:rsidR="00D52A56" w:rsidRPr="009D6E40" w:rsidRDefault="649A89E0" w:rsidP="664E1A2B">
      <w:pPr>
        <w:spacing w:after="150" w:line="276" w:lineRule="auto"/>
        <w:rPr>
          <w:rFonts w:ascii="Arial" w:eastAsia="Times New Roman" w:hAnsi="Arial" w:cs="Arial"/>
          <w:color w:val="000000"/>
          <w:lang w:val="pl-PL" w:eastAsia="pl-PL"/>
        </w:rPr>
      </w:pPr>
      <w:r w:rsidRPr="664E1A2B">
        <w:rPr>
          <w:rFonts w:ascii="Arial" w:eastAsia="Times New Roman" w:hAnsi="Arial" w:cs="Arial"/>
          <w:color w:val="000000" w:themeColor="text1"/>
          <w:lang w:val="pl-PL" w:eastAsia="pl-PL"/>
        </w:rPr>
        <w:t xml:space="preserve">TERMIN SKŁADANIA OFERT: </w:t>
      </w:r>
      <w:r w:rsidR="002E0643">
        <w:rPr>
          <w:rFonts w:ascii="Arial" w:eastAsia="Times New Roman" w:hAnsi="Arial" w:cs="Arial"/>
          <w:color w:val="000000" w:themeColor="text1"/>
          <w:lang w:val="pl-PL" w:eastAsia="pl-PL"/>
        </w:rPr>
        <w:t>28</w:t>
      </w:r>
      <w:r w:rsidR="3594AD48" w:rsidRPr="664E1A2B">
        <w:rPr>
          <w:rFonts w:ascii="Arial" w:eastAsia="Times New Roman" w:hAnsi="Arial" w:cs="Arial"/>
          <w:color w:val="000000" w:themeColor="text1"/>
          <w:lang w:val="pl-PL" w:eastAsia="pl-PL"/>
        </w:rPr>
        <w:t>.0</w:t>
      </w:r>
      <w:r w:rsidR="002E0643">
        <w:rPr>
          <w:rFonts w:ascii="Arial" w:eastAsia="Times New Roman" w:hAnsi="Arial" w:cs="Arial"/>
          <w:color w:val="000000" w:themeColor="text1"/>
          <w:lang w:val="pl-PL" w:eastAsia="pl-PL"/>
        </w:rPr>
        <w:t>8</w:t>
      </w:r>
      <w:r w:rsidR="3594AD48" w:rsidRPr="664E1A2B">
        <w:rPr>
          <w:rFonts w:ascii="Arial" w:eastAsia="Times New Roman" w:hAnsi="Arial" w:cs="Arial"/>
          <w:color w:val="000000" w:themeColor="text1"/>
          <w:lang w:val="pl-PL" w:eastAsia="pl-PL"/>
        </w:rPr>
        <w:t>.2026</w:t>
      </w:r>
      <w:r w:rsidR="0A56ABD3" w:rsidRPr="664E1A2B">
        <w:rPr>
          <w:rFonts w:ascii="Arial" w:eastAsia="Times New Roman" w:hAnsi="Arial" w:cs="Arial"/>
          <w:color w:val="000000" w:themeColor="text1"/>
          <w:lang w:val="pl-PL" w:eastAsia="pl-PL"/>
        </w:rPr>
        <w:t xml:space="preserve"> do godz. 15:00</w:t>
      </w:r>
    </w:p>
    <w:p w14:paraId="78ECA492" w14:textId="7897E1D4" w:rsidR="00D52A56" w:rsidRDefault="649A89E0" w:rsidP="00E3039F">
      <w:pPr>
        <w:spacing w:after="150" w:line="276" w:lineRule="auto"/>
        <w:rPr>
          <w:rFonts w:ascii="Arial" w:eastAsia="Times New Roman" w:hAnsi="Arial" w:cs="Arial"/>
          <w:color w:val="000000" w:themeColor="text1"/>
          <w:lang w:val="pl-PL" w:eastAsia="pl-PL"/>
        </w:rPr>
      </w:pPr>
      <w:r w:rsidRPr="664E1A2B">
        <w:rPr>
          <w:rFonts w:ascii="Arial" w:eastAsia="Times New Roman" w:hAnsi="Arial" w:cs="Arial"/>
          <w:color w:val="000000" w:themeColor="text1"/>
          <w:lang w:val="pl-PL" w:eastAsia="pl-PL"/>
        </w:rPr>
        <w:t xml:space="preserve">DATA ROZSTRZYGNIĘCIA KONKURSU: </w:t>
      </w:r>
      <w:r w:rsidR="447B4601" w:rsidRPr="664E1A2B">
        <w:rPr>
          <w:rFonts w:ascii="Arial" w:eastAsia="Times New Roman" w:hAnsi="Arial" w:cs="Arial"/>
          <w:color w:val="000000" w:themeColor="text1"/>
          <w:lang w:val="pl-PL" w:eastAsia="pl-PL"/>
        </w:rPr>
        <w:t xml:space="preserve">do </w:t>
      </w:r>
      <w:r w:rsidR="6EECC497" w:rsidRPr="664E1A2B">
        <w:rPr>
          <w:rFonts w:ascii="Arial" w:eastAsia="Times New Roman" w:hAnsi="Arial" w:cs="Arial"/>
          <w:color w:val="000000" w:themeColor="text1"/>
          <w:lang w:val="pl-PL" w:eastAsia="pl-PL"/>
        </w:rPr>
        <w:t>7.0</w:t>
      </w:r>
      <w:r w:rsidR="002E0643">
        <w:rPr>
          <w:rFonts w:ascii="Arial" w:eastAsia="Times New Roman" w:hAnsi="Arial" w:cs="Arial"/>
          <w:color w:val="000000" w:themeColor="text1"/>
          <w:lang w:val="pl-PL" w:eastAsia="pl-PL"/>
        </w:rPr>
        <w:t>9</w:t>
      </w:r>
      <w:r w:rsidR="6EECC497" w:rsidRPr="664E1A2B">
        <w:rPr>
          <w:rFonts w:ascii="Arial" w:eastAsia="Times New Roman" w:hAnsi="Arial" w:cs="Arial"/>
          <w:color w:val="000000" w:themeColor="text1"/>
          <w:lang w:val="pl-PL" w:eastAsia="pl-PL"/>
        </w:rPr>
        <w:t>.2026</w:t>
      </w:r>
    </w:p>
    <w:p w14:paraId="4B9516E3" w14:textId="43A3E736" w:rsidR="002E0643" w:rsidRPr="009D6E40" w:rsidRDefault="002E0643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pl-PL"/>
        </w:rPr>
      </w:pPr>
      <w:r w:rsidRPr="002E0643">
        <w:rPr>
          <w:rFonts w:ascii="Arial" w:eastAsia="Times New Roman" w:hAnsi="Arial" w:cs="Arial"/>
          <w:color w:val="000000"/>
          <w:lang w:val="pl-PL" w:eastAsia="pl-PL"/>
        </w:rPr>
        <w:t>W ramach ogłoszenia dokonano przedłużenia terminu składania ofert i rozstrzygnięcia, wszystkie pozostałe zapisy ogłoszenia pozostawiono bez zmian.</w:t>
      </w:r>
    </w:p>
    <w:p w14:paraId="3A9FD19E" w14:textId="77777777" w:rsidR="006F65F6" w:rsidRPr="009D6E40" w:rsidRDefault="006F65F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en-GB"/>
        </w:rPr>
      </w:pPr>
      <w:r w:rsidRPr="009D6E40">
        <w:rPr>
          <w:rFonts w:ascii="Arial" w:eastAsia="Times New Roman" w:hAnsi="Arial" w:cs="Arial"/>
          <w:color w:val="000000"/>
          <w:lang w:val="pl-PL" w:eastAsia="en-GB"/>
        </w:rPr>
        <w:t>SŁOWA KLUCZOWE: Rośliny lecznicze i aromatyczne</w:t>
      </w:r>
      <w:r w:rsidR="003D1F60">
        <w:rPr>
          <w:rFonts w:ascii="Arial" w:eastAsia="Times New Roman" w:hAnsi="Arial" w:cs="Arial"/>
          <w:color w:val="000000"/>
          <w:lang w:val="pl-PL" w:eastAsia="en-GB"/>
        </w:rPr>
        <w:t xml:space="preserve"> (stanowiska naturalne i uprawa)</w:t>
      </w:r>
      <w:r w:rsidRPr="009D6E40">
        <w:rPr>
          <w:rFonts w:ascii="Arial" w:eastAsia="Times New Roman" w:hAnsi="Arial" w:cs="Arial"/>
          <w:color w:val="000000"/>
          <w:lang w:val="pl-PL" w:eastAsia="en-GB"/>
        </w:rPr>
        <w:t xml:space="preserve">, </w:t>
      </w:r>
      <w:r w:rsidR="003D1F60" w:rsidRPr="009D6E40">
        <w:rPr>
          <w:rFonts w:ascii="Arial" w:eastAsia="Times New Roman" w:hAnsi="Arial" w:cs="Arial"/>
          <w:color w:val="000000"/>
          <w:lang w:val="pl-PL" w:eastAsia="en-GB"/>
        </w:rPr>
        <w:t>jakoś</w:t>
      </w:r>
      <w:r w:rsidR="003D1F60">
        <w:rPr>
          <w:rFonts w:ascii="Arial" w:eastAsia="Times New Roman" w:hAnsi="Arial" w:cs="Arial"/>
          <w:color w:val="000000"/>
          <w:lang w:val="pl-PL" w:eastAsia="en-GB"/>
        </w:rPr>
        <w:t>ć</w:t>
      </w:r>
      <w:r w:rsidR="003D1F60" w:rsidRPr="009D6E40">
        <w:rPr>
          <w:rFonts w:ascii="Arial" w:eastAsia="Times New Roman" w:hAnsi="Arial" w:cs="Arial"/>
          <w:color w:val="000000"/>
          <w:lang w:val="pl-PL" w:eastAsia="en-GB"/>
        </w:rPr>
        <w:t xml:space="preserve"> surowców zielarskich, </w:t>
      </w:r>
      <w:r w:rsidR="003D1F60">
        <w:rPr>
          <w:rFonts w:ascii="Arial" w:eastAsia="Times New Roman" w:hAnsi="Arial" w:cs="Arial"/>
          <w:color w:val="000000"/>
          <w:lang w:val="pl-PL" w:eastAsia="en-GB"/>
        </w:rPr>
        <w:t xml:space="preserve">analiza instrumentalna w tym </w:t>
      </w:r>
      <w:r w:rsidRPr="009D6E40">
        <w:rPr>
          <w:rFonts w:ascii="Arial" w:eastAsia="Times New Roman" w:hAnsi="Arial" w:cs="Arial"/>
          <w:color w:val="000000"/>
          <w:lang w:val="pl-PL" w:eastAsia="en-GB"/>
        </w:rPr>
        <w:t xml:space="preserve">chromatografia cieczowa, </w:t>
      </w:r>
      <w:r w:rsidR="00D52A56" w:rsidRPr="009D6E40">
        <w:rPr>
          <w:rFonts w:ascii="Arial" w:eastAsia="Times New Roman" w:hAnsi="Arial" w:cs="Arial"/>
          <w:color w:val="000000"/>
          <w:lang w:val="pl-PL" w:eastAsia="en-GB"/>
        </w:rPr>
        <w:t>produkcja zielarska</w:t>
      </w:r>
    </w:p>
    <w:p w14:paraId="5DAB6C7B" w14:textId="77777777" w:rsidR="006F65F6" w:rsidRPr="009D6E40" w:rsidRDefault="006F65F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en-GB"/>
        </w:rPr>
      </w:pPr>
    </w:p>
    <w:p w14:paraId="788EF057" w14:textId="77777777" w:rsidR="00D52A56" w:rsidRPr="009D6E40" w:rsidRDefault="00D52A5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pl-PL"/>
        </w:rPr>
      </w:pPr>
      <w:r w:rsidRPr="009D6E40">
        <w:rPr>
          <w:rFonts w:ascii="Arial" w:eastAsia="Times New Roman" w:hAnsi="Arial" w:cs="Arial"/>
          <w:color w:val="000000"/>
          <w:lang w:val="pl-PL" w:eastAsia="pl-PL"/>
        </w:rPr>
        <w:t>LINK DO STRONY:</w:t>
      </w:r>
    </w:p>
    <w:p w14:paraId="54D57867" w14:textId="77777777" w:rsidR="00D52A56" w:rsidRPr="009D6E40" w:rsidRDefault="77F578D4" w:rsidP="664E1A2B">
      <w:pPr>
        <w:spacing w:after="150" w:line="276" w:lineRule="auto"/>
        <w:rPr>
          <w:lang w:val="pl-PL" w:eastAsia="pl-PL"/>
        </w:rPr>
      </w:pPr>
      <w:r w:rsidRPr="1EE56037">
        <w:rPr>
          <w:rFonts w:ascii="Arial" w:eastAsia="Times New Roman" w:hAnsi="Arial" w:cs="Arial"/>
          <w:color w:val="000000" w:themeColor="text1"/>
          <w:lang w:val="pl-PL" w:eastAsia="pl-PL"/>
        </w:rPr>
        <w:t>I. Uczelni </w:t>
      </w:r>
      <w:hyperlink r:id="rId8">
        <w:r w:rsidRPr="1EE56037">
          <w:rPr>
            <w:rFonts w:ascii="Arial" w:eastAsia="Times New Roman" w:hAnsi="Arial" w:cs="Arial"/>
            <w:color w:val="000000" w:themeColor="text1"/>
            <w:u w:val="single"/>
            <w:lang w:val="pl-PL" w:eastAsia="pl-PL"/>
          </w:rPr>
          <w:t>https://bip.sggw.edu.pl/oferty-pracy/</w:t>
        </w:r>
      </w:hyperlink>
      <w:r w:rsidR="00D52A56" w:rsidRPr="002E0643">
        <w:rPr>
          <w:lang w:val="pl-PL"/>
        </w:rPr>
        <w:br/>
      </w:r>
      <w:r w:rsidRPr="1EE56037">
        <w:rPr>
          <w:rFonts w:ascii="Arial" w:eastAsia="Times New Roman" w:hAnsi="Arial" w:cs="Arial"/>
          <w:color w:val="000000" w:themeColor="text1"/>
          <w:lang w:val="pl-PL" w:eastAsia="pl-PL"/>
        </w:rPr>
        <w:t>II. Ministerstwa Nauki i Szkolnictwa Wyższego – Akademicka Baza Ogłoszeń </w:t>
      </w:r>
      <w:hyperlink r:id="rId9">
        <w:r w:rsidRPr="1EE56037">
          <w:rPr>
            <w:rFonts w:ascii="Arial" w:eastAsia="Times New Roman" w:hAnsi="Arial" w:cs="Arial"/>
            <w:color w:val="000000" w:themeColor="text1"/>
            <w:u w:val="single"/>
            <w:lang w:val="pl-PL" w:eastAsia="pl-PL"/>
          </w:rPr>
          <w:t>https://bazaogloszen.nauka.gov.pl/</w:t>
        </w:r>
      </w:hyperlink>
      <w:r w:rsidR="00D52A56" w:rsidRPr="002E0643">
        <w:rPr>
          <w:lang w:val="pl-PL"/>
        </w:rPr>
        <w:br/>
      </w:r>
      <w:r w:rsidRPr="1EE56037">
        <w:rPr>
          <w:rFonts w:ascii="Arial" w:eastAsia="Times New Roman" w:hAnsi="Arial" w:cs="Arial"/>
          <w:color w:val="000000" w:themeColor="text1"/>
          <w:lang w:val="pl-PL" w:eastAsia="pl-PL"/>
        </w:rPr>
        <w:t>III. Komisji Europejskiej w europejskim portalu dla mobilnych naukowców</w:t>
      </w:r>
      <w:r w:rsidR="00D52A56" w:rsidRPr="002E0643">
        <w:rPr>
          <w:lang w:val="pl-PL"/>
        </w:rPr>
        <w:br/>
      </w:r>
      <w:hyperlink r:id="rId10">
        <w:r w:rsidRPr="1EE56037">
          <w:rPr>
            <w:rFonts w:ascii="Arial" w:eastAsia="Times New Roman" w:hAnsi="Arial" w:cs="Arial"/>
            <w:color w:val="000000" w:themeColor="text1"/>
            <w:u w:val="single"/>
            <w:lang w:val="pl-PL" w:eastAsia="pl-PL"/>
          </w:rPr>
          <w:t>https://euraxess.ec.europa.eu/</w:t>
        </w:r>
      </w:hyperlink>
    </w:p>
    <w:p w14:paraId="1AA4CE2F" w14:textId="38E99818" w:rsidR="1F0ED59C" w:rsidRDefault="1F0ED59C" w:rsidP="1EE56037">
      <w:pPr>
        <w:rPr>
          <w:rFonts w:ascii="Arial" w:eastAsia="Arial" w:hAnsi="Arial" w:cs="Arial"/>
          <w:color w:val="000000" w:themeColor="text1"/>
          <w:lang w:val="pl-PL"/>
        </w:rPr>
      </w:pPr>
      <w:r w:rsidRPr="1EE56037">
        <w:rPr>
          <w:rFonts w:ascii="Arial" w:eastAsia="Arial" w:hAnsi="Arial" w:cs="Arial"/>
          <w:color w:val="000000" w:themeColor="text1"/>
          <w:lang w:val="pl-PL"/>
        </w:rPr>
        <w:t>Przy logowaniu należy zachować właściwą nazwę organizacji, np.:</w:t>
      </w:r>
    </w:p>
    <w:p w14:paraId="1E1E06F7" w14:textId="14FC361C" w:rsidR="1F0ED59C" w:rsidRPr="002E0643" w:rsidRDefault="1F0ED59C" w:rsidP="1EE56037">
      <w:pPr>
        <w:spacing w:after="150" w:line="276" w:lineRule="auto"/>
        <w:rPr>
          <w:rFonts w:ascii="Arial" w:eastAsia="Arial" w:hAnsi="Arial" w:cs="Arial"/>
          <w:color w:val="000000" w:themeColor="text1"/>
          <w:lang w:val="en-US"/>
        </w:rPr>
      </w:pPr>
      <w:r w:rsidRPr="002E0643">
        <w:rPr>
          <w:rFonts w:ascii="Arial" w:eastAsia="Arial" w:hAnsi="Arial" w:cs="Arial"/>
          <w:color w:val="000000" w:themeColor="text1"/>
          <w:lang w:val="en-US"/>
        </w:rPr>
        <w:t>Warsaw University of Life Sciences – SGGW, Institute of Horticultural Sciences</w:t>
      </w:r>
    </w:p>
    <w:p w14:paraId="6A05799B" w14:textId="4D9F0666" w:rsidR="664E1A2B" w:rsidRPr="002E0643" w:rsidRDefault="664E1A2B" w:rsidP="664E1A2B">
      <w:pPr>
        <w:spacing w:after="150" w:line="276" w:lineRule="auto"/>
        <w:rPr>
          <w:rFonts w:ascii="Arial" w:eastAsia="Times New Roman" w:hAnsi="Arial" w:cs="Arial"/>
          <w:color w:val="000000" w:themeColor="text1"/>
          <w:highlight w:val="yellow"/>
          <w:u w:val="single"/>
          <w:lang w:val="en-US" w:eastAsia="pl-PL"/>
        </w:rPr>
      </w:pPr>
    </w:p>
    <w:p w14:paraId="3B2FFEE9" w14:textId="77777777" w:rsidR="006F65F6" w:rsidRPr="009D6E40" w:rsidRDefault="006F65F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en-GB"/>
        </w:rPr>
      </w:pPr>
      <w:r w:rsidRPr="009D6E40">
        <w:rPr>
          <w:rFonts w:ascii="Arial" w:eastAsia="Times New Roman" w:hAnsi="Arial" w:cs="Arial"/>
          <w:color w:val="000000"/>
          <w:lang w:val="pl-PL" w:eastAsia="en-GB"/>
        </w:rPr>
        <w:lastRenderedPageBreak/>
        <w:t>Dodatkowe informacje można uzyskać w Instytucie Nauk Ogrodniczych, Katedra Roślin Warzywnych i Leczniczych, tel.  022</w:t>
      </w:r>
      <w:r w:rsidR="003F5A46" w:rsidRPr="009D6E40">
        <w:rPr>
          <w:rFonts w:ascii="Arial" w:eastAsia="Times New Roman" w:hAnsi="Arial" w:cs="Arial"/>
          <w:color w:val="000000"/>
          <w:lang w:val="pl-PL" w:eastAsia="en-GB"/>
        </w:rPr>
        <w:t> </w:t>
      </w:r>
      <w:r w:rsidRPr="009D6E40">
        <w:rPr>
          <w:rFonts w:ascii="Arial" w:eastAsia="Times New Roman" w:hAnsi="Arial" w:cs="Arial"/>
          <w:color w:val="000000"/>
          <w:lang w:val="pl-PL" w:eastAsia="en-GB"/>
        </w:rPr>
        <w:t>593</w:t>
      </w:r>
      <w:r w:rsidR="003F5A46" w:rsidRPr="009D6E40">
        <w:rPr>
          <w:rFonts w:ascii="Arial" w:eastAsia="Times New Roman" w:hAnsi="Arial" w:cs="Arial"/>
          <w:color w:val="000000"/>
          <w:lang w:val="pl-PL" w:eastAsia="en-GB"/>
        </w:rPr>
        <w:t xml:space="preserve"> </w:t>
      </w:r>
      <w:r w:rsidRPr="009D6E40">
        <w:rPr>
          <w:rFonts w:ascii="Arial" w:eastAsia="Times New Roman" w:hAnsi="Arial" w:cs="Arial"/>
          <w:color w:val="000000"/>
          <w:lang w:val="pl-PL" w:eastAsia="en-GB"/>
        </w:rPr>
        <w:t>22</w:t>
      </w:r>
      <w:r w:rsidR="003F5A46" w:rsidRPr="009D6E40">
        <w:rPr>
          <w:rFonts w:ascii="Arial" w:eastAsia="Times New Roman" w:hAnsi="Arial" w:cs="Arial"/>
          <w:color w:val="000000"/>
          <w:lang w:val="pl-PL" w:eastAsia="en-GB"/>
        </w:rPr>
        <w:t xml:space="preserve"> </w:t>
      </w:r>
      <w:r w:rsidRPr="009D6E40">
        <w:rPr>
          <w:rFonts w:ascii="Arial" w:eastAsia="Times New Roman" w:hAnsi="Arial" w:cs="Arial"/>
          <w:color w:val="000000"/>
          <w:lang w:val="pl-PL" w:eastAsia="en-GB"/>
        </w:rPr>
        <w:t>49  (Kierownik Katedry)</w:t>
      </w:r>
    </w:p>
    <w:p w14:paraId="6A05A809" w14:textId="77777777" w:rsidR="006F65F6" w:rsidRPr="009D6E40" w:rsidRDefault="006F65F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en-GB"/>
        </w:rPr>
      </w:pPr>
    </w:p>
    <w:p w14:paraId="3D3E16D7" w14:textId="77777777" w:rsidR="006F65F6" w:rsidRPr="009D6E40" w:rsidRDefault="006F65F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en-GB"/>
        </w:rPr>
      </w:pPr>
      <w:r w:rsidRPr="009D6E40">
        <w:rPr>
          <w:rFonts w:ascii="Arial" w:eastAsia="Times New Roman" w:hAnsi="Arial" w:cs="Arial"/>
          <w:color w:val="000000"/>
          <w:lang w:val="pl-PL" w:eastAsia="en-GB"/>
        </w:rPr>
        <w:t>OPIS OGŁOSZENIA:</w:t>
      </w:r>
    </w:p>
    <w:p w14:paraId="39B809A4" w14:textId="77777777" w:rsidR="006F65F6" w:rsidRPr="009D6E40" w:rsidRDefault="006F65F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en-GB"/>
        </w:rPr>
      </w:pPr>
      <w:r w:rsidRPr="009D6E40">
        <w:rPr>
          <w:rFonts w:ascii="Arial" w:eastAsia="Times New Roman" w:hAnsi="Arial" w:cs="Arial"/>
          <w:color w:val="000000"/>
          <w:lang w:val="pl-PL" w:eastAsia="en-GB"/>
        </w:rPr>
        <w:t>Osoba ubiegająca się o wymienione stanowisko musi spełniać wymogi określone w art. 113 ustawy z dn. 20 lipca 2018 r. Prawo o szkolnictwie wyższym i nauce (Dz. U. 2018, poz. 1668 z późn. zmianami), w Statucie Szkoły Głównej Gospodarstwa Wiejskiego w Warszawie (Dział VIII Pracownicy SGGW).</w:t>
      </w:r>
    </w:p>
    <w:p w14:paraId="37DD0B07" w14:textId="77777777" w:rsidR="006F65F6" w:rsidRPr="009D6E40" w:rsidRDefault="006F65F6" w:rsidP="00E3039F">
      <w:pPr>
        <w:spacing w:after="150" w:line="276" w:lineRule="auto"/>
        <w:rPr>
          <w:rFonts w:ascii="Arial" w:eastAsia="Times New Roman" w:hAnsi="Arial" w:cs="Arial"/>
          <w:color w:val="000000"/>
          <w:lang w:eastAsia="en-GB"/>
        </w:rPr>
      </w:pPr>
      <w:r w:rsidRPr="009D6E40">
        <w:rPr>
          <w:rFonts w:ascii="Arial" w:eastAsia="Times New Roman" w:hAnsi="Arial" w:cs="Arial"/>
          <w:color w:val="000000"/>
          <w:u w:val="single"/>
          <w:lang w:eastAsia="en-GB"/>
        </w:rPr>
        <w:t>Wymagania wobec kandydata/-ki</w:t>
      </w:r>
    </w:p>
    <w:p w14:paraId="19476C5B" w14:textId="77777777" w:rsidR="006F65F6" w:rsidRPr="009D6E40" w:rsidRDefault="006F65F6" w:rsidP="00E3039F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lang w:val="pl-PL" w:eastAsia="en-GB"/>
        </w:rPr>
      </w:pPr>
      <w:bookmarkStart w:id="0" w:name="_Hlk195087530"/>
      <w:r w:rsidRPr="009D6E40">
        <w:rPr>
          <w:rFonts w:ascii="Arial" w:eastAsia="Times New Roman" w:hAnsi="Arial" w:cs="Arial"/>
          <w:color w:val="000000"/>
          <w:lang w:val="pl-PL" w:eastAsia="en-GB"/>
        </w:rPr>
        <w:t xml:space="preserve">stopień naukowy doktora oraz ukończone studnia magisterskie w </w:t>
      </w:r>
      <w:r w:rsidR="00280AD6" w:rsidRPr="009D6E40">
        <w:rPr>
          <w:rFonts w:ascii="Arial" w:eastAsia="Times New Roman" w:hAnsi="Arial" w:cs="Arial"/>
          <w:color w:val="000000"/>
          <w:lang w:val="pl-PL" w:eastAsia="en-GB"/>
        </w:rPr>
        <w:t>zakresie ogrodnictwa</w:t>
      </w:r>
      <w:r w:rsidR="00B24359" w:rsidRPr="009D6E40">
        <w:rPr>
          <w:rFonts w:ascii="Arial" w:eastAsia="Times New Roman" w:hAnsi="Arial" w:cs="Arial"/>
          <w:color w:val="000000"/>
          <w:lang w:val="pl-PL" w:eastAsia="en-GB"/>
        </w:rPr>
        <w:t xml:space="preserve"> lub rolnictwa</w:t>
      </w:r>
      <w:r w:rsidR="002E1213" w:rsidRPr="009D6E40">
        <w:rPr>
          <w:rFonts w:ascii="Arial" w:eastAsia="Times New Roman" w:hAnsi="Arial" w:cs="Arial"/>
          <w:color w:val="000000"/>
          <w:lang w:val="pl-PL" w:eastAsia="en-GB"/>
        </w:rPr>
        <w:t>;</w:t>
      </w:r>
    </w:p>
    <w:p w14:paraId="7322C692" w14:textId="77777777" w:rsidR="00280AD6" w:rsidRPr="000D24CE" w:rsidRDefault="00280AD6" w:rsidP="00E3039F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lang w:val="pl-PL" w:eastAsia="en-GB"/>
        </w:rPr>
      </w:pPr>
      <w:r w:rsidRPr="000D24CE">
        <w:rPr>
          <w:rFonts w:ascii="Arial" w:eastAsia="Times New Roman" w:hAnsi="Arial" w:cs="Arial"/>
          <w:color w:val="000000"/>
          <w:lang w:val="pl-PL" w:eastAsia="en-GB"/>
        </w:rPr>
        <w:t>posługiwanie się językiem polskim oraz językiem angielskim w stopniu umożliwiającym samodzielne prowadzenie zajęć dydaktycznych ze studentami, pisanie publikacji naukowych i</w:t>
      </w:r>
      <w:r w:rsidR="00B24359" w:rsidRPr="000D24CE">
        <w:rPr>
          <w:rFonts w:ascii="Arial" w:eastAsia="Times New Roman" w:hAnsi="Arial" w:cs="Arial"/>
          <w:color w:val="000000"/>
          <w:lang w:val="pl-PL" w:eastAsia="en-GB"/>
        </w:rPr>
        <w:t xml:space="preserve"> </w:t>
      </w:r>
      <w:r w:rsidRPr="000D24CE">
        <w:rPr>
          <w:rFonts w:ascii="Arial" w:eastAsia="Times New Roman" w:hAnsi="Arial" w:cs="Arial"/>
          <w:color w:val="000000"/>
          <w:lang w:val="pl-PL" w:eastAsia="en-GB"/>
        </w:rPr>
        <w:t>wygłaszanie referatów</w:t>
      </w:r>
      <w:r w:rsidR="002E1213" w:rsidRPr="000D24CE">
        <w:rPr>
          <w:rFonts w:ascii="Arial" w:eastAsia="Times New Roman" w:hAnsi="Arial" w:cs="Arial"/>
          <w:color w:val="000000"/>
          <w:lang w:val="pl-PL" w:eastAsia="en-GB"/>
        </w:rPr>
        <w:t>;</w:t>
      </w:r>
    </w:p>
    <w:p w14:paraId="40C138B0" w14:textId="77777777" w:rsidR="00280AD6" w:rsidRPr="000D24CE" w:rsidRDefault="00280AD6" w:rsidP="00E3039F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lang w:val="pl-PL" w:eastAsia="en-GB"/>
        </w:rPr>
      </w:pPr>
      <w:r w:rsidRPr="000D24CE">
        <w:rPr>
          <w:rFonts w:ascii="Arial" w:eastAsia="Times New Roman" w:hAnsi="Arial" w:cs="Arial"/>
          <w:color w:val="000000"/>
          <w:lang w:val="pl-PL" w:eastAsia="en-GB"/>
        </w:rPr>
        <w:t xml:space="preserve">doświadczenie w </w:t>
      </w:r>
      <w:r w:rsidR="00595EA6" w:rsidRPr="000D24CE">
        <w:rPr>
          <w:rFonts w:ascii="Arial" w:eastAsia="Times New Roman" w:hAnsi="Arial" w:cs="Arial"/>
          <w:color w:val="000000"/>
          <w:lang w:val="pl-PL" w:eastAsia="en-GB"/>
        </w:rPr>
        <w:t>prowadzeniu</w:t>
      </w:r>
      <w:r w:rsidRPr="000D24CE">
        <w:rPr>
          <w:rFonts w:ascii="Arial" w:eastAsia="Times New Roman" w:hAnsi="Arial" w:cs="Arial"/>
          <w:color w:val="000000"/>
          <w:lang w:val="pl-PL" w:eastAsia="en-GB"/>
        </w:rPr>
        <w:t xml:space="preserve"> zajęć dydaktycznych </w:t>
      </w:r>
      <w:r w:rsidR="00595EA6" w:rsidRPr="000D24CE">
        <w:rPr>
          <w:rFonts w:ascii="Arial" w:eastAsia="Times New Roman" w:hAnsi="Arial" w:cs="Arial"/>
          <w:color w:val="000000"/>
          <w:lang w:val="pl-PL" w:eastAsia="en-GB"/>
        </w:rPr>
        <w:t xml:space="preserve">(w j. polskim i angielskim) </w:t>
      </w:r>
      <w:r w:rsidRPr="000D24CE">
        <w:rPr>
          <w:rFonts w:ascii="Arial" w:eastAsia="Times New Roman" w:hAnsi="Arial" w:cs="Arial"/>
          <w:color w:val="000000"/>
          <w:lang w:val="pl-PL" w:eastAsia="en-GB"/>
        </w:rPr>
        <w:t>na uczelni wyższej</w:t>
      </w:r>
      <w:r w:rsidR="002E1213" w:rsidRPr="000D24CE">
        <w:rPr>
          <w:rFonts w:ascii="Arial" w:eastAsia="Times New Roman" w:hAnsi="Arial" w:cs="Arial"/>
          <w:color w:val="000000"/>
          <w:lang w:val="pl-PL" w:eastAsia="en-GB"/>
        </w:rPr>
        <w:t>;</w:t>
      </w:r>
    </w:p>
    <w:p w14:paraId="4D7F4C65" w14:textId="77777777" w:rsidR="002E1213" w:rsidRPr="000D24CE" w:rsidRDefault="006F65F6" w:rsidP="00E3039F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lang w:val="pl-PL" w:eastAsia="en-GB"/>
        </w:rPr>
      </w:pPr>
      <w:r w:rsidRPr="000D24CE">
        <w:rPr>
          <w:rFonts w:ascii="Arial" w:eastAsia="Times New Roman" w:hAnsi="Arial" w:cs="Arial"/>
          <w:color w:val="000000"/>
          <w:lang w:val="pl-PL" w:eastAsia="en-GB"/>
        </w:rPr>
        <w:t xml:space="preserve">doświadczenie </w:t>
      </w:r>
      <w:r w:rsidR="002E1213" w:rsidRPr="000D24CE">
        <w:rPr>
          <w:rFonts w:ascii="Arial" w:eastAsia="Times New Roman" w:hAnsi="Arial" w:cs="Arial"/>
          <w:color w:val="000000"/>
          <w:lang w:val="pl-PL" w:eastAsia="en-GB"/>
        </w:rPr>
        <w:t xml:space="preserve">przy realizacji projektów badawczych </w:t>
      </w:r>
      <w:r w:rsidR="00280AD6" w:rsidRPr="000D24CE">
        <w:rPr>
          <w:rFonts w:ascii="Arial" w:eastAsia="Times New Roman" w:hAnsi="Arial" w:cs="Arial"/>
          <w:color w:val="000000"/>
          <w:lang w:val="pl-PL" w:eastAsia="en-GB"/>
        </w:rPr>
        <w:t xml:space="preserve">dotyczących </w:t>
      </w:r>
      <w:r w:rsidR="002E1213" w:rsidRPr="000D24CE">
        <w:rPr>
          <w:rFonts w:ascii="Arial" w:eastAsia="Times New Roman" w:hAnsi="Arial" w:cs="Arial"/>
          <w:color w:val="000000"/>
          <w:lang w:val="pl-PL" w:eastAsia="en-GB"/>
        </w:rPr>
        <w:t xml:space="preserve">dziko rosnących i uprawnych gatunków </w:t>
      </w:r>
      <w:r w:rsidR="00280AD6" w:rsidRPr="000D24CE">
        <w:rPr>
          <w:rFonts w:ascii="Arial" w:eastAsia="Times New Roman" w:hAnsi="Arial" w:cs="Arial"/>
          <w:color w:val="000000"/>
          <w:lang w:val="pl-PL" w:eastAsia="en-GB"/>
        </w:rPr>
        <w:t>roślin leczniczych i aromatycznych</w:t>
      </w:r>
      <w:r w:rsidR="002E1213" w:rsidRPr="000D24CE">
        <w:rPr>
          <w:rFonts w:ascii="Arial" w:eastAsia="Times New Roman" w:hAnsi="Arial" w:cs="Arial"/>
          <w:color w:val="000000"/>
          <w:lang w:val="pl-PL" w:eastAsia="en-GB"/>
        </w:rPr>
        <w:t>;</w:t>
      </w:r>
    </w:p>
    <w:p w14:paraId="5E3BA9D7" w14:textId="77777777" w:rsidR="00280AD6" w:rsidRPr="000D24CE" w:rsidRDefault="008F1D9A" w:rsidP="00E3039F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lang w:val="pl-PL" w:eastAsia="en-GB"/>
        </w:rPr>
      </w:pPr>
      <w:r w:rsidRPr="000D24CE">
        <w:rPr>
          <w:rFonts w:ascii="Arial" w:eastAsia="Times New Roman" w:hAnsi="Arial" w:cs="Arial"/>
          <w:color w:val="000000"/>
          <w:lang w:val="pl-PL" w:eastAsia="en-GB"/>
        </w:rPr>
        <w:t xml:space="preserve">umiejętność pracy w laboratorium, w tym </w:t>
      </w:r>
      <w:r w:rsidR="00595EA6" w:rsidRPr="000D24CE">
        <w:rPr>
          <w:rFonts w:ascii="Arial" w:eastAsia="Times New Roman" w:hAnsi="Arial" w:cs="Arial"/>
          <w:color w:val="000000"/>
          <w:lang w:val="pl-PL" w:eastAsia="en-GB"/>
        </w:rPr>
        <w:t xml:space="preserve">potwierdzona </w:t>
      </w:r>
      <w:r w:rsidR="002E1213" w:rsidRPr="000D24CE">
        <w:rPr>
          <w:rFonts w:ascii="Arial" w:eastAsia="Times New Roman" w:hAnsi="Arial" w:cs="Arial"/>
          <w:color w:val="000000"/>
          <w:lang w:val="pl-PL" w:eastAsia="en-GB"/>
        </w:rPr>
        <w:t>znajomość</w:t>
      </w:r>
      <w:r w:rsidR="00280AD6" w:rsidRPr="000D24CE">
        <w:rPr>
          <w:rFonts w:ascii="Arial" w:eastAsia="Times New Roman" w:hAnsi="Arial" w:cs="Arial"/>
          <w:color w:val="000000"/>
          <w:lang w:val="pl-PL" w:eastAsia="en-GB"/>
        </w:rPr>
        <w:t xml:space="preserve"> technik chromatografii cieczowej </w:t>
      </w:r>
      <w:r w:rsidR="00595EA6" w:rsidRPr="000D24CE">
        <w:rPr>
          <w:rFonts w:ascii="Arial" w:eastAsia="Times New Roman" w:hAnsi="Arial" w:cs="Arial"/>
          <w:color w:val="000000"/>
          <w:lang w:val="pl-PL" w:eastAsia="en-GB"/>
        </w:rPr>
        <w:t>(odbyte kursy/szkolenia) oraz</w:t>
      </w:r>
      <w:r w:rsidR="00D2075E" w:rsidRPr="000D24CE">
        <w:rPr>
          <w:rFonts w:ascii="Arial" w:eastAsia="Times New Roman" w:hAnsi="Arial" w:cs="Arial"/>
          <w:color w:val="000000"/>
          <w:lang w:val="pl-PL" w:eastAsia="en-GB"/>
        </w:rPr>
        <w:t xml:space="preserve"> analiz chemicznych </w:t>
      </w:r>
      <w:r w:rsidR="00595EA6" w:rsidRPr="000D24CE">
        <w:rPr>
          <w:rFonts w:ascii="Arial" w:eastAsia="Times New Roman" w:hAnsi="Arial" w:cs="Arial"/>
          <w:color w:val="000000"/>
          <w:lang w:val="pl-PL" w:eastAsia="en-GB"/>
        </w:rPr>
        <w:t xml:space="preserve">i fizykochemicznych </w:t>
      </w:r>
      <w:r w:rsidR="002E1213" w:rsidRPr="000D24CE">
        <w:rPr>
          <w:rFonts w:ascii="Arial" w:eastAsia="Times New Roman" w:hAnsi="Arial" w:cs="Arial"/>
          <w:color w:val="000000"/>
          <w:lang w:val="pl-PL" w:eastAsia="en-GB"/>
        </w:rPr>
        <w:t xml:space="preserve">wykorzystywanych </w:t>
      </w:r>
      <w:r w:rsidR="00280AD6" w:rsidRPr="000D24CE">
        <w:rPr>
          <w:rFonts w:ascii="Arial" w:eastAsia="Times New Roman" w:hAnsi="Arial" w:cs="Arial"/>
          <w:color w:val="000000"/>
          <w:lang w:val="pl-PL" w:eastAsia="en-GB"/>
        </w:rPr>
        <w:t>w ocenie jakości surowców zielarskich</w:t>
      </w:r>
      <w:r w:rsidR="002E1213" w:rsidRPr="000D24CE">
        <w:rPr>
          <w:rFonts w:ascii="Arial" w:eastAsia="Times New Roman" w:hAnsi="Arial" w:cs="Arial"/>
          <w:color w:val="000000"/>
          <w:lang w:val="pl-PL" w:eastAsia="en-GB"/>
        </w:rPr>
        <w:t>;</w:t>
      </w:r>
    </w:p>
    <w:p w14:paraId="06AEC65E" w14:textId="77777777" w:rsidR="002E1213" w:rsidRPr="000D24CE" w:rsidRDefault="00280AD6" w:rsidP="00E3039F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lang w:val="pl-PL" w:eastAsia="en-GB"/>
        </w:rPr>
      </w:pPr>
      <w:r w:rsidRPr="000D24CE">
        <w:rPr>
          <w:rFonts w:ascii="Arial" w:eastAsia="Times New Roman" w:hAnsi="Arial" w:cs="Arial"/>
          <w:color w:val="000000"/>
          <w:lang w:val="pl-PL" w:eastAsia="en-GB"/>
        </w:rPr>
        <w:t>udokumentowany</w:t>
      </w:r>
      <w:r w:rsidR="002E1213" w:rsidRPr="000D24CE">
        <w:rPr>
          <w:rFonts w:ascii="Arial" w:eastAsia="Times New Roman" w:hAnsi="Arial" w:cs="Arial"/>
          <w:color w:val="000000"/>
          <w:lang w:val="pl-PL" w:eastAsia="en-GB"/>
        </w:rPr>
        <w:t xml:space="preserve">, aktywny </w:t>
      </w:r>
      <w:r w:rsidRPr="000D24CE">
        <w:rPr>
          <w:rFonts w:ascii="Arial" w:eastAsia="Times New Roman" w:hAnsi="Arial" w:cs="Arial"/>
          <w:color w:val="000000"/>
          <w:lang w:val="pl-PL" w:eastAsia="en-GB"/>
        </w:rPr>
        <w:t>udział w</w:t>
      </w:r>
      <w:r w:rsidR="002E1213" w:rsidRPr="000D24CE">
        <w:rPr>
          <w:rFonts w:ascii="Arial" w:eastAsia="Times New Roman" w:hAnsi="Arial" w:cs="Arial"/>
          <w:color w:val="000000"/>
          <w:lang w:val="pl-PL" w:eastAsia="en-GB"/>
        </w:rPr>
        <w:t xml:space="preserve"> </w:t>
      </w:r>
      <w:r w:rsidRPr="000D24CE">
        <w:rPr>
          <w:rFonts w:ascii="Arial" w:eastAsia="Times New Roman" w:hAnsi="Arial" w:cs="Arial"/>
          <w:color w:val="000000"/>
          <w:lang w:val="pl-PL" w:eastAsia="en-GB"/>
        </w:rPr>
        <w:t>konferencjach naukowych krajowych i</w:t>
      </w:r>
      <w:r w:rsidR="002E1213" w:rsidRPr="000D24CE">
        <w:rPr>
          <w:rFonts w:ascii="Arial" w:eastAsia="Times New Roman" w:hAnsi="Arial" w:cs="Arial"/>
          <w:color w:val="000000"/>
          <w:lang w:val="pl-PL" w:eastAsia="en-GB"/>
        </w:rPr>
        <w:t xml:space="preserve"> zagranicznych; </w:t>
      </w:r>
    </w:p>
    <w:p w14:paraId="7B4FD290" w14:textId="77777777" w:rsidR="00280AD6" w:rsidRPr="000D24CE" w:rsidRDefault="002E1213" w:rsidP="00E3039F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lang w:val="pl-PL" w:eastAsia="en-GB"/>
        </w:rPr>
      </w:pPr>
      <w:r w:rsidRPr="000D24CE">
        <w:rPr>
          <w:rFonts w:ascii="Arial" w:eastAsia="Times New Roman" w:hAnsi="Arial" w:cs="Arial"/>
          <w:color w:val="000000"/>
          <w:lang w:val="pl-PL" w:eastAsia="en-GB"/>
        </w:rPr>
        <w:t>odbycie stażu z zakresu produkcji zielarskiej;</w:t>
      </w:r>
    </w:p>
    <w:p w14:paraId="09F6FBE1" w14:textId="77777777" w:rsidR="009D6E40" w:rsidRPr="000D24CE" w:rsidRDefault="00280AD6" w:rsidP="00E3039F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lang w:val="pl-PL" w:eastAsia="en-GB"/>
        </w:rPr>
      </w:pPr>
      <w:r w:rsidRPr="000D24CE">
        <w:rPr>
          <w:rFonts w:ascii="Arial" w:eastAsia="Times New Roman" w:hAnsi="Arial" w:cs="Arial"/>
          <w:color w:val="000000"/>
          <w:lang w:val="pl-PL" w:eastAsia="en-GB"/>
        </w:rPr>
        <w:t>bardzo dobra znajomość pakietu MS Office</w:t>
      </w:r>
      <w:r w:rsidR="009E4274">
        <w:rPr>
          <w:rFonts w:ascii="Arial" w:eastAsia="Times New Roman" w:hAnsi="Arial" w:cs="Arial"/>
          <w:color w:val="000000"/>
          <w:lang w:val="pl-PL" w:eastAsia="en-GB"/>
        </w:rPr>
        <w:t xml:space="preserve"> </w:t>
      </w:r>
      <w:r w:rsidRPr="000D24CE">
        <w:rPr>
          <w:rFonts w:ascii="Arial" w:eastAsia="Times New Roman" w:hAnsi="Arial" w:cs="Arial"/>
          <w:color w:val="000000"/>
          <w:lang w:val="pl-PL" w:eastAsia="en-GB"/>
        </w:rPr>
        <w:t xml:space="preserve">oraz programu </w:t>
      </w:r>
      <w:r w:rsidR="002E1213" w:rsidRPr="000D24CE">
        <w:rPr>
          <w:rFonts w:ascii="Arial" w:eastAsia="Times New Roman" w:hAnsi="Arial" w:cs="Arial"/>
          <w:color w:val="000000"/>
          <w:lang w:val="pl-PL" w:eastAsia="en-GB"/>
        </w:rPr>
        <w:t>analizy</w:t>
      </w:r>
      <w:r w:rsidRPr="000D24CE">
        <w:rPr>
          <w:rFonts w:ascii="Arial" w:eastAsia="Times New Roman" w:hAnsi="Arial" w:cs="Arial"/>
          <w:color w:val="000000"/>
          <w:lang w:val="pl-PL" w:eastAsia="en-GB"/>
        </w:rPr>
        <w:t xml:space="preserve"> statysty</w:t>
      </w:r>
      <w:r w:rsidR="00B24359" w:rsidRPr="000D24CE">
        <w:rPr>
          <w:rFonts w:ascii="Arial" w:eastAsia="Times New Roman" w:hAnsi="Arial" w:cs="Arial"/>
          <w:color w:val="000000"/>
          <w:lang w:val="pl-PL" w:eastAsia="en-GB"/>
        </w:rPr>
        <w:t>cznej wyników</w:t>
      </w:r>
      <w:r w:rsidR="009D6E40" w:rsidRPr="000D24CE">
        <w:rPr>
          <w:rFonts w:ascii="Arial" w:eastAsia="Times New Roman" w:hAnsi="Arial" w:cs="Arial"/>
          <w:color w:val="000000"/>
          <w:lang w:val="pl-PL" w:eastAsia="en-GB"/>
        </w:rPr>
        <w:t>;</w:t>
      </w:r>
    </w:p>
    <w:bookmarkEnd w:id="0"/>
    <w:p w14:paraId="5A39BBE3" w14:textId="77777777" w:rsidR="009D6E40" w:rsidRPr="000D24CE" w:rsidRDefault="009D6E40" w:rsidP="00E3039F">
      <w:pPr>
        <w:spacing w:after="0" w:line="276" w:lineRule="auto"/>
        <w:jc w:val="both"/>
        <w:rPr>
          <w:rFonts w:ascii="Arial" w:eastAsia="Times New Roman" w:hAnsi="Arial" w:cs="Arial"/>
          <w:color w:val="000000"/>
          <w:lang w:val="pl-PL" w:eastAsia="en-GB"/>
        </w:rPr>
      </w:pPr>
    </w:p>
    <w:p w14:paraId="4399B0DB" w14:textId="77777777" w:rsidR="006F65F6" w:rsidRPr="000D24CE" w:rsidRDefault="006F65F6" w:rsidP="00E3039F">
      <w:pPr>
        <w:spacing w:after="150" w:line="276" w:lineRule="auto"/>
        <w:ind w:hanging="284"/>
        <w:rPr>
          <w:rFonts w:ascii="Arial" w:eastAsia="Times New Roman" w:hAnsi="Arial" w:cs="Arial"/>
          <w:color w:val="000000"/>
          <w:lang w:eastAsia="en-GB"/>
        </w:rPr>
      </w:pPr>
      <w:r w:rsidRPr="000D24CE">
        <w:rPr>
          <w:rFonts w:ascii="Arial" w:eastAsia="Times New Roman" w:hAnsi="Arial" w:cs="Arial"/>
          <w:color w:val="000000"/>
          <w:u w:val="single"/>
          <w:lang w:eastAsia="en-GB"/>
        </w:rPr>
        <w:t>Zakres obowiązków</w:t>
      </w:r>
    </w:p>
    <w:p w14:paraId="002D7BF4" w14:textId="77777777" w:rsidR="00E85F8D" w:rsidRPr="000D24CE" w:rsidRDefault="006F65F6" w:rsidP="00E3039F">
      <w:pPr>
        <w:numPr>
          <w:ilvl w:val="0"/>
          <w:numId w:val="3"/>
        </w:numPr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lang w:val="pl-PL" w:eastAsia="en-GB"/>
        </w:rPr>
      </w:pPr>
      <w:r w:rsidRPr="000D24CE">
        <w:rPr>
          <w:rFonts w:ascii="Arial" w:eastAsia="Times New Roman" w:hAnsi="Arial" w:cs="Arial"/>
          <w:color w:val="000000"/>
          <w:lang w:val="pl-PL" w:eastAsia="en-GB"/>
        </w:rPr>
        <w:t xml:space="preserve">Prowadzenie </w:t>
      </w:r>
      <w:r w:rsidR="00E85F8D" w:rsidRPr="000D24CE">
        <w:rPr>
          <w:rFonts w:ascii="Arial" w:eastAsia="Times New Roman" w:hAnsi="Arial" w:cs="Arial"/>
          <w:color w:val="000000"/>
          <w:lang w:val="pl-PL" w:eastAsia="en-GB"/>
        </w:rPr>
        <w:t>bada</w:t>
      </w:r>
      <w:r w:rsidR="002E1213" w:rsidRPr="000D24CE">
        <w:rPr>
          <w:rFonts w:ascii="Arial" w:eastAsia="Times New Roman" w:hAnsi="Arial" w:cs="Arial"/>
          <w:color w:val="000000"/>
          <w:lang w:val="pl-PL" w:eastAsia="en-GB"/>
        </w:rPr>
        <w:t>ń</w:t>
      </w:r>
      <w:r w:rsidR="00E85F8D" w:rsidRPr="000D24CE">
        <w:rPr>
          <w:rFonts w:ascii="Arial" w:eastAsia="Times New Roman" w:hAnsi="Arial" w:cs="Arial"/>
          <w:color w:val="000000"/>
          <w:lang w:val="pl-PL" w:eastAsia="en-GB"/>
        </w:rPr>
        <w:t xml:space="preserve"> naukowych, w tym aktywne pozyskiwanie funduszy</w:t>
      </w:r>
      <w:r w:rsidR="008F1D9A" w:rsidRPr="000D24CE">
        <w:rPr>
          <w:rFonts w:ascii="Arial" w:eastAsia="Times New Roman" w:hAnsi="Arial" w:cs="Arial"/>
          <w:color w:val="000000"/>
          <w:lang w:val="pl-PL" w:eastAsia="en-GB"/>
        </w:rPr>
        <w:t xml:space="preserve"> zewnętrznych</w:t>
      </w:r>
      <w:r w:rsidR="00E85F8D" w:rsidRPr="000D24CE">
        <w:rPr>
          <w:rFonts w:ascii="Arial" w:eastAsia="Times New Roman" w:hAnsi="Arial" w:cs="Arial"/>
          <w:color w:val="000000"/>
          <w:lang w:val="pl-PL" w:eastAsia="en-GB"/>
        </w:rPr>
        <w:t xml:space="preserve"> na badania naukowe</w:t>
      </w:r>
      <w:r w:rsidR="008F1D9A" w:rsidRPr="000D24CE">
        <w:rPr>
          <w:rFonts w:ascii="Arial" w:eastAsia="Times New Roman" w:hAnsi="Arial" w:cs="Arial"/>
          <w:color w:val="000000"/>
          <w:lang w:val="pl-PL" w:eastAsia="en-GB"/>
        </w:rPr>
        <w:t xml:space="preserve"> i przygotowywanie publikacji naukowych</w:t>
      </w:r>
      <w:r w:rsidR="00AE250D" w:rsidRPr="000D24CE">
        <w:rPr>
          <w:rFonts w:ascii="Arial" w:eastAsia="Times New Roman" w:hAnsi="Arial" w:cs="Arial"/>
          <w:color w:val="000000"/>
          <w:lang w:val="pl-PL" w:eastAsia="en-GB"/>
        </w:rPr>
        <w:t>.</w:t>
      </w:r>
    </w:p>
    <w:p w14:paraId="1AFA280E" w14:textId="77777777" w:rsidR="008F1D9A" w:rsidRPr="000D24CE" w:rsidRDefault="008F1D9A" w:rsidP="00E3039F">
      <w:pPr>
        <w:numPr>
          <w:ilvl w:val="0"/>
          <w:numId w:val="3"/>
        </w:numPr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lang w:val="pl-PL" w:eastAsia="en-GB"/>
        </w:rPr>
      </w:pPr>
      <w:r w:rsidRPr="000D24CE">
        <w:rPr>
          <w:rFonts w:ascii="Arial" w:eastAsia="Times New Roman" w:hAnsi="Arial" w:cs="Arial"/>
          <w:color w:val="000000"/>
          <w:lang w:val="pl-PL" w:eastAsia="en-GB"/>
        </w:rPr>
        <w:t>Obsługa sprzętu laboratoryjnego</w:t>
      </w:r>
      <w:r w:rsidR="00AE250D" w:rsidRPr="000D24CE">
        <w:rPr>
          <w:rFonts w:ascii="Arial" w:eastAsia="Times New Roman" w:hAnsi="Arial" w:cs="Arial"/>
          <w:color w:val="000000"/>
          <w:lang w:val="pl-PL" w:eastAsia="en-GB"/>
        </w:rPr>
        <w:t>.</w:t>
      </w:r>
    </w:p>
    <w:p w14:paraId="05A6DAB3" w14:textId="77777777" w:rsidR="006F65F6" w:rsidRPr="000D24CE" w:rsidRDefault="006F65F6" w:rsidP="00E3039F">
      <w:pPr>
        <w:numPr>
          <w:ilvl w:val="0"/>
          <w:numId w:val="3"/>
        </w:numPr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lang w:val="pl-PL" w:eastAsia="en-GB"/>
        </w:rPr>
      </w:pPr>
      <w:r w:rsidRPr="000D24CE">
        <w:rPr>
          <w:rFonts w:ascii="Arial" w:eastAsia="Times New Roman" w:hAnsi="Arial" w:cs="Arial"/>
          <w:color w:val="000000"/>
          <w:lang w:val="pl-PL" w:eastAsia="en-GB"/>
        </w:rPr>
        <w:t>Prowadzenie zajęć dydaktycznych w</w:t>
      </w:r>
      <w:r w:rsidR="005F6830" w:rsidRPr="000D24CE">
        <w:rPr>
          <w:rFonts w:ascii="Arial" w:eastAsia="Times New Roman" w:hAnsi="Arial" w:cs="Arial"/>
          <w:color w:val="000000"/>
          <w:lang w:val="pl-PL" w:eastAsia="en-GB"/>
        </w:rPr>
        <w:t xml:space="preserve"> </w:t>
      </w:r>
      <w:r w:rsidRPr="000D24CE">
        <w:rPr>
          <w:rFonts w:ascii="Arial" w:eastAsia="Times New Roman" w:hAnsi="Arial" w:cs="Arial"/>
          <w:color w:val="000000"/>
          <w:lang w:val="pl-PL" w:eastAsia="en-GB"/>
        </w:rPr>
        <w:t>jęz. polskim i</w:t>
      </w:r>
      <w:r w:rsidR="005F6830" w:rsidRPr="000D24CE">
        <w:rPr>
          <w:rFonts w:ascii="Arial" w:eastAsia="Times New Roman" w:hAnsi="Arial" w:cs="Arial"/>
          <w:color w:val="000000"/>
          <w:lang w:val="pl-PL" w:eastAsia="en-GB"/>
        </w:rPr>
        <w:t xml:space="preserve"> </w:t>
      </w:r>
      <w:r w:rsidRPr="000D24CE">
        <w:rPr>
          <w:rFonts w:ascii="Arial" w:eastAsia="Times New Roman" w:hAnsi="Arial" w:cs="Arial"/>
          <w:color w:val="000000"/>
          <w:lang w:val="pl-PL" w:eastAsia="en-GB"/>
        </w:rPr>
        <w:t>angielskim</w:t>
      </w:r>
      <w:r w:rsidR="00AE250D" w:rsidRPr="000D24CE">
        <w:rPr>
          <w:rFonts w:ascii="Arial" w:eastAsia="Times New Roman" w:hAnsi="Arial" w:cs="Arial"/>
          <w:color w:val="000000"/>
          <w:lang w:val="pl-PL" w:eastAsia="en-GB"/>
        </w:rPr>
        <w:t>.</w:t>
      </w:r>
    </w:p>
    <w:p w14:paraId="28E6BFF9" w14:textId="77777777" w:rsidR="008F1D9A" w:rsidRPr="000D24CE" w:rsidRDefault="00643617" w:rsidP="00E3039F">
      <w:pPr>
        <w:numPr>
          <w:ilvl w:val="0"/>
          <w:numId w:val="3"/>
        </w:numPr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lang w:val="pl-PL" w:eastAsia="en-GB"/>
        </w:rPr>
      </w:pPr>
      <w:r w:rsidRPr="000D24CE">
        <w:rPr>
          <w:rFonts w:ascii="Arial" w:eastAsia="Times New Roman" w:hAnsi="Arial" w:cs="Arial"/>
          <w:color w:val="000000"/>
          <w:lang w:val="pl-PL" w:eastAsia="en-GB"/>
        </w:rPr>
        <w:t>Promotorstwo</w:t>
      </w:r>
      <w:r w:rsidR="008F1D9A" w:rsidRPr="000D24CE">
        <w:rPr>
          <w:rFonts w:ascii="Arial" w:eastAsia="Times New Roman" w:hAnsi="Arial" w:cs="Arial"/>
          <w:color w:val="000000"/>
          <w:lang w:val="pl-PL" w:eastAsia="en-GB"/>
        </w:rPr>
        <w:t xml:space="preserve"> </w:t>
      </w:r>
      <w:r w:rsidRPr="000D24CE">
        <w:rPr>
          <w:rFonts w:ascii="Arial" w:eastAsia="Times New Roman" w:hAnsi="Arial" w:cs="Arial"/>
          <w:color w:val="000000"/>
          <w:lang w:val="pl-PL" w:eastAsia="en-GB"/>
        </w:rPr>
        <w:t>prac inżynierskich i magisterskich</w:t>
      </w:r>
      <w:r w:rsidR="00AE250D" w:rsidRPr="000D24CE">
        <w:rPr>
          <w:rFonts w:ascii="Arial" w:eastAsia="Times New Roman" w:hAnsi="Arial" w:cs="Arial"/>
          <w:color w:val="000000"/>
          <w:lang w:val="pl-PL" w:eastAsia="en-GB"/>
        </w:rPr>
        <w:t>.</w:t>
      </w:r>
    </w:p>
    <w:p w14:paraId="3ACC45A2" w14:textId="77777777" w:rsidR="006F65F6" w:rsidRPr="009D6E40" w:rsidRDefault="008F1D9A" w:rsidP="00E3039F">
      <w:pPr>
        <w:numPr>
          <w:ilvl w:val="0"/>
          <w:numId w:val="3"/>
        </w:numPr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lang w:val="pl-PL" w:eastAsia="en-GB"/>
        </w:rPr>
      </w:pPr>
      <w:r w:rsidRPr="000D24CE">
        <w:rPr>
          <w:rFonts w:ascii="Arial" w:eastAsia="Times New Roman" w:hAnsi="Arial" w:cs="Arial"/>
          <w:color w:val="000000"/>
          <w:lang w:val="pl-PL" w:eastAsia="en-GB"/>
        </w:rPr>
        <w:t>Udział w działalności organizacyjnej na rzecz Szkoły Głównej Gospodarstwa Wiejskiego w</w:t>
      </w:r>
      <w:r w:rsidRPr="008F1D9A">
        <w:rPr>
          <w:rFonts w:ascii="Arial" w:eastAsia="Times New Roman" w:hAnsi="Arial" w:cs="Arial"/>
          <w:color w:val="000000"/>
          <w:lang w:val="pl-PL" w:eastAsia="en-GB"/>
        </w:rPr>
        <w:t xml:space="preserve"> Warszawie</w:t>
      </w:r>
      <w:r w:rsidR="00AE250D">
        <w:rPr>
          <w:rFonts w:ascii="Arial" w:eastAsia="Times New Roman" w:hAnsi="Arial" w:cs="Arial"/>
          <w:color w:val="000000"/>
          <w:lang w:val="pl-PL" w:eastAsia="en-GB"/>
        </w:rPr>
        <w:t>.</w:t>
      </w:r>
      <w:r>
        <w:rPr>
          <w:rFonts w:ascii="Arial" w:eastAsia="Times New Roman" w:hAnsi="Arial" w:cs="Arial"/>
          <w:color w:val="000000"/>
          <w:lang w:val="pl-PL" w:eastAsia="en-GB"/>
        </w:rPr>
        <w:t xml:space="preserve"> </w:t>
      </w:r>
    </w:p>
    <w:p w14:paraId="683A093F" w14:textId="77777777" w:rsidR="00643A27" w:rsidRPr="0093524B" w:rsidRDefault="00E85F8D" w:rsidP="00E3039F">
      <w:pPr>
        <w:numPr>
          <w:ilvl w:val="0"/>
          <w:numId w:val="3"/>
        </w:numPr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lang w:val="pl-PL" w:eastAsia="en-GB"/>
        </w:rPr>
      </w:pPr>
      <w:r w:rsidRPr="009D6E40">
        <w:rPr>
          <w:rFonts w:ascii="Arial" w:eastAsia="Times New Roman" w:hAnsi="Arial" w:cs="Arial"/>
          <w:color w:val="000000"/>
          <w:lang w:val="pl-PL" w:eastAsia="en-GB"/>
        </w:rPr>
        <w:t>Podnoszenie kompetencji zawodowych</w:t>
      </w:r>
      <w:r w:rsidR="002E1213" w:rsidRPr="009D6E40">
        <w:rPr>
          <w:rFonts w:ascii="Arial" w:eastAsia="Times New Roman" w:hAnsi="Arial" w:cs="Arial"/>
          <w:color w:val="000000"/>
          <w:lang w:val="pl-PL" w:eastAsia="en-GB"/>
        </w:rPr>
        <w:t>.</w:t>
      </w:r>
    </w:p>
    <w:p w14:paraId="41C8F396" w14:textId="77777777" w:rsidR="00B24359" w:rsidRPr="009D6E40" w:rsidRDefault="00B24359" w:rsidP="00E3039F">
      <w:pPr>
        <w:spacing w:after="0" w:line="276" w:lineRule="auto"/>
        <w:jc w:val="both"/>
        <w:rPr>
          <w:rFonts w:ascii="Arial" w:eastAsia="Times New Roman" w:hAnsi="Arial" w:cs="Arial"/>
          <w:color w:val="000000"/>
          <w:lang w:val="pl-PL" w:eastAsia="en-GB"/>
        </w:rPr>
      </w:pPr>
    </w:p>
    <w:p w14:paraId="2CFD4FB2" w14:textId="77777777" w:rsidR="006F65F6" w:rsidRPr="009D6E40" w:rsidRDefault="006F65F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en-GB"/>
        </w:rPr>
      </w:pPr>
      <w:r w:rsidRPr="009D6E40">
        <w:rPr>
          <w:rFonts w:ascii="Arial" w:eastAsia="Times New Roman" w:hAnsi="Arial" w:cs="Arial"/>
          <w:color w:val="000000"/>
          <w:u w:val="single"/>
          <w:lang w:val="pl-PL" w:eastAsia="en-GB"/>
        </w:rPr>
        <w:t>Kandydaci powinni złożyć następujące dokumenty:</w:t>
      </w:r>
    </w:p>
    <w:p w14:paraId="7705005F" w14:textId="77777777" w:rsidR="006F65F6" w:rsidRPr="009D6E40" w:rsidRDefault="006F65F6" w:rsidP="00E3039F">
      <w:pPr>
        <w:numPr>
          <w:ilvl w:val="0"/>
          <w:numId w:val="4"/>
        </w:numPr>
        <w:spacing w:after="0" w:line="276" w:lineRule="auto"/>
        <w:ind w:left="0"/>
        <w:rPr>
          <w:rFonts w:ascii="Arial" w:eastAsia="Times New Roman" w:hAnsi="Arial" w:cs="Arial"/>
          <w:color w:val="000000"/>
          <w:lang w:val="pl-PL" w:eastAsia="en-GB"/>
        </w:rPr>
      </w:pPr>
      <w:r w:rsidRPr="009D6E40">
        <w:rPr>
          <w:rFonts w:ascii="Arial" w:eastAsia="Times New Roman" w:hAnsi="Arial" w:cs="Arial"/>
          <w:color w:val="000000"/>
          <w:lang w:val="pl-PL" w:eastAsia="en-GB"/>
        </w:rPr>
        <w:t>Podanie o zatrudnienie na ww. stanowisko, kierowane do JM Rektora SGGW,</w:t>
      </w:r>
    </w:p>
    <w:p w14:paraId="59D87764" w14:textId="77777777" w:rsidR="006F65F6" w:rsidRPr="009D6E40" w:rsidRDefault="006F65F6" w:rsidP="00E3039F">
      <w:pPr>
        <w:numPr>
          <w:ilvl w:val="0"/>
          <w:numId w:val="4"/>
        </w:numPr>
        <w:spacing w:after="0" w:line="276" w:lineRule="auto"/>
        <w:ind w:left="0"/>
        <w:rPr>
          <w:rFonts w:ascii="Arial" w:eastAsia="Times New Roman" w:hAnsi="Arial" w:cs="Arial"/>
          <w:color w:val="000000"/>
          <w:lang w:val="pl-PL" w:eastAsia="en-GB"/>
        </w:rPr>
      </w:pPr>
      <w:r w:rsidRPr="009D6E40">
        <w:rPr>
          <w:rFonts w:ascii="Arial" w:eastAsia="Times New Roman" w:hAnsi="Arial" w:cs="Arial"/>
          <w:color w:val="000000"/>
          <w:lang w:val="pl-PL" w:eastAsia="en-GB"/>
        </w:rPr>
        <w:t>Dokument potwierdzający uzyskanie stopnia doktora,</w:t>
      </w:r>
    </w:p>
    <w:p w14:paraId="18D76811" w14:textId="77777777" w:rsidR="006F65F6" w:rsidRPr="009D6E40" w:rsidRDefault="006F65F6" w:rsidP="00E3039F">
      <w:pPr>
        <w:numPr>
          <w:ilvl w:val="0"/>
          <w:numId w:val="4"/>
        </w:numPr>
        <w:spacing w:after="0" w:line="276" w:lineRule="auto"/>
        <w:ind w:left="0"/>
        <w:rPr>
          <w:rFonts w:ascii="Arial" w:eastAsia="Times New Roman" w:hAnsi="Arial" w:cs="Arial"/>
          <w:color w:val="000000"/>
          <w:lang w:eastAsia="en-GB"/>
        </w:rPr>
      </w:pPr>
      <w:r w:rsidRPr="009D6E40">
        <w:rPr>
          <w:rFonts w:ascii="Arial" w:eastAsia="Times New Roman" w:hAnsi="Arial" w:cs="Arial"/>
          <w:color w:val="000000"/>
          <w:lang w:eastAsia="en-GB"/>
        </w:rPr>
        <w:t>Kwestionariusz osobowy,</w:t>
      </w:r>
    </w:p>
    <w:p w14:paraId="507BC39E" w14:textId="77777777" w:rsidR="006F65F6" w:rsidRPr="009D6E40" w:rsidRDefault="006F65F6" w:rsidP="00E3039F">
      <w:pPr>
        <w:numPr>
          <w:ilvl w:val="0"/>
          <w:numId w:val="4"/>
        </w:numPr>
        <w:spacing w:after="0" w:line="276" w:lineRule="auto"/>
        <w:ind w:left="0"/>
        <w:rPr>
          <w:rFonts w:ascii="Arial" w:eastAsia="Times New Roman" w:hAnsi="Arial" w:cs="Arial"/>
          <w:color w:val="000000"/>
          <w:lang w:val="pl-PL" w:eastAsia="en-GB"/>
        </w:rPr>
      </w:pPr>
      <w:r w:rsidRPr="009D6E40">
        <w:rPr>
          <w:rFonts w:ascii="Arial" w:eastAsia="Times New Roman" w:hAnsi="Arial" w:cs="Arial"/>
          <w:color w:val="000000"/>
          <w:lang w:val="pl-PL" w:eastAsia="en-GB"/>
        </w:rPr>
        <w:t>Życiorys z uwzględnieniem pracy zawodowej oraz osiągnięć naukowych, w tym wykaz publikacji i doniesień konferencyjnych,</w:t>
      </w:r>
    </w:p>
    <w:p w14:paraId="07E7AFFD" w14:textId="77777777" w:rsidR="006F65F6" w:rsidRPr="009D6E40" w:rsidRDefault="29DFD09E" w:rsidP="00E3039F">
      <w:pPr>
        <w:numPr>
          <w:ilvl w:val="0"/>
          <w:numId w:val="4"/>
        </w:numPr>
        <w:spacing w:after="0" w:line="276" w:lineRule="auto"/>
        <w:ind w:left="0"/>
        <w:rPr>
          <w:rFonts w:ascii="Arial" w:eastAsia="Times New Roman" w:hAnsi="Arial" w:cs="Arial"/>
          <w:color w:val="000000"/>
          <w:lang w:val="pl-PL" w:eastAsia="en-GB"/>
        </w:rPr>
      </w:pPr>
      <w:r w:rsidRPr="1EE56037">
        <w:rPr>
          <w:rFonts w:ascii="Arial" w:eastAsia="Times New Roman" w:hAnsi="Arial" w:cs="Arial"/>
          <w:color w:val="000000" w:themeColor="text1"/>
          <w:lang w:val="pl-PL" w:eastAsia="en-GB"/>
        </w:rPr>
        <w:t>Niezbędne dokumenty potwierdzające pozostałe wymagania,</w:t>
      </w:r>
    </w:p>
    <w:p w14:paraId="7154DDCC" w14:textId="601968F8" w:rsidR="571B552C" w:rsidRDefault="571B552C" w:rsidP="1EE56037">
      <w:pPr>
        <w:numPr>
          <w:ilvl w:val="0"/>
          <w:numId w:val="4"/>
        </w:numPr>
        <w:spacing w:after="0" w:line="276" w:lineRule="auto"/>
        <w:ind w:left="0"/>
        <w:rPr>
          <w:rFonts w:ascii="Arial" w:eastAsia="Times New Roman" w:hAnsi="Arial" w:cs="Arial"/>
          <w:color w:val="000000" w:themeColor="text1"/>
          <w:lang w:val="pl-PL" w:eastAsia="en-GB"/>
        </w:rPr>
      </w:pPr>
      <w:r w:rsidRPr="1EE56037">
        <w:rPr>
          <w:rFonts w:ascii="Arial" w:eastAsia="Times New Roman" w:hAnsi="Arial" w:cs="Arial"/>
          <w:color w:val="000000" w:themeColor="text1"/>
          <w:lang w:val="pl-PL" w:eastAsia="en-GB"/>
        </w:rPr>
        <w:lastRenderedPageBreak/>
        <w:t xml:space="preserve">Ocena przeprowadzonych zajęć dydaktycznych albo, w przypadku osób ubiegających się o zatrudnienie i niebędących pracownikami SGGW, referat naukowy wygłoszony na seminarium zorganizowanym w jednostce, w której kandydat ubiega się o zatrudnienie;  </w:t>
      </w:r>
    </w:p>
    <w:p w14:paraId="417FCFCD" w14:textId="77777777" w:rsidR="006F65F6" w:rsidRPr="009D6E40" w:rsidRDefault="006F65F6" w:rsidP="00E3039F">
      <w:pPr>
        <w:numPr>
          <w:ilvl w:val="0"/>
          <w:numId w:val="4"/>
        </w:numPr>
        <w:spacing w:after="0" w:line="276" w:lineRule="auto"/>
        <w:ind w:left="0"/>
        <w:rPr>
          <w:rFonts w:ascii="Arial" w:eastAsia="Times New Roman" w:hAnsi="Arial" w:cs="Arial"/>
          <w:color w:val="000000"/>
          <w:lang w:val="pl-PL" w:eastAsia="en-GB"/>
        </w:rPr>
      </w:pPr>
      <w:r w:rsidRPr="009D6E40">
        <w:rPr>
          <w:rFonts w:ascii="Arial" w:eastAsia="Times New Roman" w:hAnsi="Arial" w:cs="Arial"/>
          <w:color w:val="000000"/>
          <w:lang w:val="pl-PL" w:eastAsia="en-GB"/>
        </w:rPr>
        <w:t xml:space="preserve">Oświadczenie, potwierdzające spełnienie wymagań określonych w art. 113 ustawy z dnia 20 lipca 2018 r. – Prawo o szkolnictwie wyższym i nauce (Dz. U. z 2018 r., poz.   1668 ze zm.) wraz z oświadczeniem, że SGGW będzie podstawowym miejscem </w:t>
      </w:r>
      <w:bookmarkStart w:id="1" w:name="_Hlk195084672"/>
      <w:r w:rsidRPr="009D6E40">
        <w:rPr>
          <w:rFonts w:ascii="Arial" w:eastAsia="Times New Roman" w:hAnsi="Arial" w:cs="Arial"/>
          <w:color w:val="000000"/>
          <w:lang w:val="pl-PL" w:eastAsia="en-GB"/>
        </w:rPr>
        <w:t>pracy w rozumieniu w/w ustawy w przypadku wygrania konkursu, które można uzyskać w Biurze Kadr i Płac.</w:t>
      </w:r>
    </w:p>
    <w:bookmarkEnd w:id="1"/>
    <w:p w14:paraId="6E7BEAA2" w14:textId="77777777" w:rsidR="006F65F6" w:rsidRPr="009D6E40" w:rsidRDefault="006F65F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en-GB"/>
        </w:rPr>
      </w:pPr>
      <w:r w:rsidRPr="009D6E40">
        <w:rPr>
          <w:rFonts w:ascii="Arial" w:eastAsia="Times New Roman" w:hAnsi="Arial" w:cs="Arial"/>
          <w:color w:val="000000"/>
          <w:lang w:val="pl-PL" w:eastAsia="en-GB"/>
        </w:rPr>
        <w:t> </w:t>
      </w:r>
    </w:p>
    <w:p w14:paraId="1D2C1A64" w14:textId="77777777" w:rsidR="006F65F6" w:rsidRPr="009D6E40" w:rsidRDefault="006F65F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en-GB"/>
        </w:rPr>
      </w:pPr>
      <w:bookmarkStart w:id="2" w:name="_Hlk195084733"/>
      <w:r w:rsidRPr="009D6E40">
        <w:rPr>
          <w:rFonts w:ascii="Arial" w:eastAsia="Times New Roman" w:hAnsi="Arial" w:cs="Arial"/>
          <w:color w:val="000000"/>
          <w:lang w:val="pl-PL" w:eastAsia="en-GB"/>
        </w:rPr>
        <w:t>W przypadku pozytywnego rozstrzygnięcia konkursu wymagane będzie odpowiednie zaświadczenie od lekarza medycyny pracy (druki wydaje Biuro Kadr  i Płac). Osoby spoza uczelni składają dodatkowo świadectwo pracy lub zaświadczenie o zatrudnieniu.</w:t>
      </w:r>
    </w:p>
    <w:bookmarkEnd w:id="2"/>
    <w:p w14:paraId="72A3D3EC" w14:textId="77777777" w:rsidR="0093524B" w:rsidRPr="003D1F60" w:rsidRDefault="0093524B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en-GB"/>
        </w:rPr>
      </w:pPr>
    </w:p>
    <w:p w14:paraId="74377A7B" w14:textId="77777777" w:rsidR="006F65F6" w:rsidRPr="009D6E40" w:rsidRDefault="006F65F6" w:rsidP="00E3039F">
      <w:pPr>
        <w:spacing w:after="150" w:line="276" w:lineRule="auto"/>
        <w:rPr>
          <w:rFonts w:ascii="Arial" w:eastAsia="Times New Roman" w:hAnsi="Arial" w:cs="Arial"/>
          <w:color w:val="000000"/>
          <w:u w:val="single"/>
          <w:lang w:val="pl-PL" w:eastAsia="en-GB"/>
        </w:rPr>
      </w:pPr>
      <w:r w:rsidRPr="009D6E40">
        <w:rPr>
          <w:rFonts w:ascii="Arial" w:eastAsia="Times New Roman" w:hAnsi="Arial" w:cs="Arial"/>
          <w:color w:val="000000"/>
          <w:u w:val="single"/>
          <w:lang w:val="pl-PL" w:eastAsia="en-GB"/>
        </w:rPr>
        <w:t>Miejsce składania dokumentów:</w:t>
      </w:r>
    </w:p>
    <w:p w14:paraId="3DEF9A2C" w14:textId="0A016A43" w:rsidR="00530796" w:rsidRPr="009D6E40" w:rsidRDefault="0053079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en-GB"/>
        </w:rPr>
      </w:pPr>
      <w:r w:rsidRPr="664E1A2B">
        <w:rPr>
          <w:rFonts w:ascii="Arial" w:eastAsia="Times New Roman" w:hAnsi="Arial" w:cs="Arial"/>
          <w:color w:val="000000" w:themeColor="text1"/>
          <w:lang w:val="pl-PL" w:eastAsia="en-GB"/>
        </w:rPr>
        <w:t xml:space="preserve">osobiście: sekretariat Instytutu </w:t>
      </w:r>
      <w:r w:rsidR="003F5A46" w:rsidRPr="664E1A2B">
        <w:rPr>
          <w:rFonts w:ascii="Arial" w:eastAsia="Times New Roman" w:hAnsi="Arial" w:cs="Arial"/>
          <w:color w:val="000000" w:themeColor="text1"/>
          <w:lang w:val="pl-PL" w:eastAsia="en-GB"/>
        </w:rPr>
        <w:t>Nauk Ogrodniczych</w:t>
      </w:r>
      <w:r w:rsidRPr="664E1A2B">
        <w:rPr>
          <w:rFonts w:ascii="Arial" w:eastAsia="Times New Roman" w:hAnsi="Arial" w:cs="Arial"/>
          <w:color w:val="000000" w:themeColor="text1"/>
          <w:lang w:val="pl-PL" w:eastAsia="en-GB"/>
        </w:rPr>
        <w:t>, budynek 3</w:t>
      </w:r>
      <w:r w:rsidR="003F5A46" w:rsidRPr="664E1A2B">
        <w:rPr>
          <w:rFonts w:ascii="Arial" w:eastAsia="Times New Roman" w:hAnsi="Arial" w:cs="Arial"/>
          <w:color w:val="000000" w:themeColor="text1"/>
          <w:lang w:val="pl-PL" w:eastAsia="en-GB"/>
        </w:rPr>
        <w:t>5</w:t>
      </w:r>
      <w:r w:rsidRPr="664E1A2B">
        <w:rPr>
          <w:rFonts w:ascii="Arial" w:eastAsia="Times New Roman" w:hAnsi="Arial" w:cs="Arial"/>
          <w:color w:val="000000" w:themeColor="text1"/>
          <w:lang w:val="pl-PL" w:eastAsia="en-GB"/>
        </w:rPr>
        <w:t xml:space="preserve">, pokój </w:t>
      </w:r>
      <w:r w:rsidR="4AF8B196" w:rsidRPr="664E1A2B">
        <w:rPr>
          <w:rFonts w:ascii="Arial" w:eastAsia="Times New Roman" w:hAnsi="Arial" w:cs="Arial"/>
          <w:color w:val="000000" w:themeColor="text1"/>
          <w:lang w:val="pl-PL" w:eastAsia="en-GB"/>
        </w:rPr>
        <w:t>7</w:t>
      </w:r>
      <w:r w:rsidRPr="664E1A2B">
        <w:rPr>
          <w:rFonts w:ascii="Arial" w:eastAsia="Times New Roman" w:hAnsi="Arial" w:cs="Arial"/>
          <w:color w:val="000000" w:themeColor="text1"/>
          <w:lang w:val="pl-PL" w:eastAsia="en-GB"/>
        </w:rPr>
        <w:t xml:space="preserve">, </w:t>
      </w:r>
      <w:r w:rsidR="003F5A46" w:rsidRPr="664E1A2B">
        <w:rPr>
          <w:rFonts w:ascii="Arial" w:eastAsia="Times New Roman" w:hAnsi="Arial" w:cs="Arial"/>
          <w:color w:val="000000" w:themeColor="text1"/>
          <w:lang w:val="pl-PL" w:eastAsia="en-GB"/>
        </w:rPr>
        <w:t>ul. Nowoursynowska 159, 02-776 Warszawa</w:t>
      </w:r>
      <w:r w:rsidRPr="664E1A2B">
        <w:rPr>
          <w:rFonts w:ascii="Arial" w:eastAsia="Times New Roman" w:hAnsi="Arial" w:cs="Arial"/>
          <w:color w:val="000000" w:themeColor="text1"/>
          <w:lang w:val="pl-PL" w:eastAsia="en-GB"/>
        </w:rPr>
        <w:t xml:space="preserve">, </w:t>
      </w:r>
      <w:r w:rsidR="00D030F0" w:rsidRPr="664E1A2B">
        <w:rPr>
          <w:rFonts w:ascii="Arial" w:eastAsia="Times New Roman" w:hAnsi="Arial" w:cs="Arial"/>
          <w:color w:val="000000" w:themeColor="text1"/>
          <w:lang w:val="pl-PL" w:eastAsia="en-GB"/>
        </w:rPr>
        <w:t>nr tel.: 22 593 20 06, od poniedziałku do piątku w godz. 9.00-15.00 lub elektronicznie: ino@sggw.edu.pl</w:t>
      </w:r>
    </w:p>
    <w:p w14:paraId="0D0B940D" w14:textId="77777777" w:rsidR="006F65F6" w:rsidRPr="009D6E40" w:rsidRDefault="006F65F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en-GB"/>
        </w:rPr>
      </w:pPr>
    </w:p>
    <w:p w14:paraId="78E93466" w14:textId="45527312" w:rsidR="7E669193" w:rsidRPr="002E0643" w:rsidRDefault="7E669193">
      <w:pPr>
        <w:rPr>
          <w:lang w:val="pl-PL"/>
        </w:rPr>
      </w:pPr>
      <w:r w:rsidRPr="664E1A2B">
        <w:rPr>
          <w:rFonts w:ascii="Arial" w:eastAsia="Arial" w:hAnsi="Arial" w:cs="Arial"/>
          <w:lang w:val="pl-PL"/>
        </w:rPr>
        <w:t>Postępowanie konkursowe będzie jednoetapowe.</w:t>
      </w:r>
    </w:p>
    <w:p w14:paraId="5423172C" w14:textId="420F7C87" w:rsidR="7E669193" w:rsidRPr="002E0643" w:rsidRDefault="7E669193">
      <w:pPr>
        <w:rPr>
          <w:lang w:val="pl-PL"/>
        </w:rPr>
      </w:pPr>
      <w:r w:rsidRPr="664E1A2B">
        <w:rPr>
          <w:rFonts w:ascii="Arial" w:eastAsia="Arial" w:hAnsi="Arial" w:cs="Arial"/>
          <w:lang w:val="pl-PL"/>
        </w:rPr>
        <w:t>W toku postępowania konkursowego Uczelnia może kontaktować się wyłącznie z wybranymi kandydatami.</w:t>
      </w:r>
    </w:p>
    <w:p w14:paraId="398E61C5" w14:textId="5732BCA0" w:rsidR="7E669193" w:rsidRPr="002E0643" w:rsidRDefault="7E669193">
      <w:pPr>
        <w:rPr>
          <w:lang w:val="pl-PL"/>
        </w:rPr>
      </w:pPr>
      <w:r w:rsidRPr="664E1A2B">
        <w:rPr>
          <w:rFonts w:ascii="Arial" w:eastAsia="Arial" w:hAnsi="Arial" w:cs="Arial"/>
          <w:lang w:val="pl-PL"/>
        </w:rPr>
        <w:t xml:space="preserve">Konkurs planuje się rozstrzygnąć do dnia 7 </w:t>
      </w:r>
      <w:r w:rsidR="002E0643">
        <w:rPr>
          <w:rFonts w:ascii="Arial" w:eastAsia="Arial" w:hAnsi="Arial" w:cs="Arial"/>
          <w:lang w:val="pl-PL"/>
        </w:rPr>
        <w:t>września</w:t>
      </w:r>
      <w:r w:rsidRPr="664E1A2B">
        <w:rPr>
          <w:rFonts w:ascii="Arial" w:eastAsia="Arial" w:hAnsi="Arial" w:cs="Arial"/>
          <w:lang w:val="pl-PL"/>
        </w:rPr>
        <w:t xml:space="preserve"> 2026 r.</w:t>
      </w:r>
    </w:p>
    <w:p w14:paraId="57D05BB5" w14:textId="21EA2A5E" w:rsidR="7E669193" w:rsidRPr="002E0643" w:rsidRDefault="7E669193">
      <w:pPr>
        <w:rPr>
          <w:lang w:val="pl-PL"/>
        </w:rPr>
      </w:pPr>
      <w:r w:rsidRPr="664E1A2B">
        <w:rPr>
          <w:rFonts w:ascii="Arial" w:eastAsia="Arial" w:hAnsi="Arial" w:cs="Arial"/>
          <w:lang w:val="pl-PL"/>
        </w:rPr>
        <w:t>Szkoła Główna Gospodarstwa Wiejskiego w Warszawie zastrzega sobie prawo do wcześniejszego zakończenia konkursu albo pozostawienia konkursu bez rozstrzygnięcia.</w:t>
      </w:r>
    </w:p>
    <w:p w14:paraId="0E7BDDF0" w14:textId="0F3DDE78" w:rsidR="7E669193" w:rsidRPr="002E0643" w:rsidRDefault="7E669193">
      <w:pPr>
        <w:rPr>
          <w:lang w:val="pl-PL"/>
        </w:rPr>
      </w:pPr>
      <w:r w:rsidRPr="664E1A2B">
        <w:rPr>
          <w:rFonts w:ascii="Arial" w:eastAsia="Arial" w:hAnsi="Arial" w:cs="Arial"/>
          <w:lang w:val="pl-PL"/>
        </w:rPr>
        <w:t>Kandydaci, którzy złożyli dokumenty aplikacyjne, zostaną poinformowani o wyniku konkursu drogą elektroniczną.</w:t>
      </w:r>
    </w:p>
    <w:p w14:paraId="0E27B00A" w14:textId="77777777" w:rsidR="006F65F6" w:rsidRPr="009D6E40" w:rsidRDefault="006F65F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en-GB"/>
        </w:rPr>
      </w:pPr>
    </w:p>
    <w:p w14:paraId="79F7B93C" w14:textId="77777777" w:rsidR="006F65F6" w:rsidRPr="009D6E40" w:rsidRDefault="006F65F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en-GB"/>
        </w:rPr>
      </w:pPr>
      <w:r w:rsidRPr="664E1A2B">
        <w:rPr>
          <w:rFonts w:ascii="Arial" w:eastAsia="Times New Roman" w:hAnsi="Arial" w:cs="Arial"/>
          <w:color w:val="000000" w:themeColor="text1"/>
          <w:lang w:val="pl-PL" w:eastAsia="en-GB"/>
        </w:rPr>
        <w:t>Prosimy o załączenie następującego oświadczenia:</w:t>
      </w:r>
    </w:p>
    <w:p w14:paraId="41BB6AC1" w14:textId="7DD84BC3" w:rsidR="4B85C88D" w:rsidRPr="002E0643" w:rsidRDefault="4B85C88D" w:rsidP="664E1A2B">
      <w:pPr>
        <w:jc w:val="both"/>
        <w:rPr>
          <w:lang w:val="pl-PL"/>
        </w:rPr>
      </w:pPr>
      <w:r w:rsidRPr="664E1A2B">
        <w:rPr>
          <w:rFonts w:ascii="Times New Roman" w:eastAsia="Times New Roman" w:hAnsi="Times New Roman" w:cs="Times New Roman"/>
          <w:color w:val="000000" w:themeColor="text1"/>
          <w:lang w:val="pl-PL"/>
        </w:rPr>
        <w:t>Wyrażam zgodę na przetwarzanie przez Szkołę Główną Gospodarstwa Wiejskiego w Warszawie, moich danych osobowych zawartych w przesłanych dokumentach, w celu udziału w procesie rekrutacji na stanowisko wskazane w ogłoszeniu.</w:t>
      </w:r>
    </w:p>
    <w:p w14:paraId="13B63EC5" w14:textId="5A3DBFBF" w:rsidR="4B85C88D" w:rsidRPr="002E0643" w:rsidRDefault="4B85C88D" w:rsidP="664E1A2B">
      <w:pPr>
        <w:jc w:val="both"/>
        <w:rPr>
          <w:lang w:val="pl-PL"/>
        </w:rPr>
      </w:pPr>
      <w:r w:rsidRPr="664E1A2B">
        <w:rPr>
          <w:rFonts w:ascii="Times New Roman" w:eastAsia="Times New Roman" w:hAnsi="Times New Roman" w:cs="Times New Roman"/>
          <w:color w:val="000000" w:themeColor="text1"/>
          <w:lang w:val="pl-PL"/>
        </w:rPr>
        <w:t>Klauzula informacyjna:</w:t>
      </w:r>
    </w:p>
    <w:p w14:paraId="302EF87D" w14:textId="73684377" w:rsidR="4B85C88D" w:rsidRPr="002E0643" w:rsidRDefault="4B85C88D" w:rsidP="664E1A2B">
      <w:pPr>
        <w:jc w:val="both"/>
        <w:rPr>
          <w:lang w:val="pl-PL"/>
        </w:rPr>
      </w:pPr>
      <w:r w:rsidRPr="664E1A2B">
        <w:rPr>
          <w:rFonts w:ascii="Times New Roman" w:eastAsia="Times New Roman" w:hAnsi="Times New Roman" w:cs="Times New Roman"/>
          <w:color w:val="000000" w:themeColor="text1"/>
          <w:lang w:val="pl-PL"/>
        </w:rPr>
        <w:t xml:space="preserve">Informujemy, iż Administratorem Pani/Pana Danych Osobowych jest Szkoła Główna Gospodarstwa Wiejskiego z siedzibą w Warszawie (02-787) przy ulicy Nowoursynowskiej 166 (dalej „SGGW” lub „Administrator”). Kontakt z Administratorem możliwy jest pod wskazanym w zdaniu poprzedzającym adresem korespondencyjnym. Jednocześnie informujemy, iż SGGW powołała Inspektora Ochrony Danych Osobowych, z którym możliwy jest kontakt we wszelkich kwestiach związanych z ochroną danych osobowych pod adresem e-mail: </w:t>
      </w:r>
      <w:hyperlink r:id="rId11">
        <w:r w:rsidRPr="664E1A2B">
          <w:rPr>
            <w:rStyle w:val="Hipercze"/>
            <w:lang w:val="pl-PL"/>
          </w:rPr>
          <w:t>iod@sggw.edu.pl</w:t>
        </w:r>
      </w:hyperlink>
      <w:r w:rsidRPr="664E1A2B">
        <w:rPr>
          <w:rFonts w:ascii="Times New Roman" w:eastAsia="Times New Roman" w:hAnsi="Times New Roman" w:cs="Times New Roman"/>
          <w:color w:val="000000" w:themeColor="text1"/>
          <w:lang w:val="pl-PL"/>
        </w:rPr>
        <w:t>.</w:t>
      </w:r>
    </w:p>
    <w:p w14:paraId="4BDDEE93" w14:textId="5DBDF8F2" w:rsidR="4B85C88D" w:rsidRPr="002E0643" w:rsidRDefault="4B85C88D" w:rsidP="664E1A2B">
      <w:pPr>
        <w:jc w:val="both"/>
        <w:rPr>
          <w:lang w:val="pl-PL"/>
        </w:rPr>
      </w:pPr>
      <w:r w:rsidRPr="664E1A2B">
        <w:rPr>
          <w:rFonts w:ascii="Times New Roman" w:eastAsia="Times New Roman" w:hAnsi="Times New Roman" w:cs="Times New Roman"/>
          <w:color w:val="000000" w:themeColor="text1"/>
          <w:lang w:val="pl-PL"/>
        </w:rPr>
        <w:t>Dane osobowe wskazane przez Panią/Pana w dokumentach aplikacyjnych przetwarzamy w oparciu o:</w:t>
      </w:r>
    </w:p>
    <w:p w14:paraId="07BAD01A" w14:textId="77F77124" w:rsidR="4B85C88D" w:rsidRPr="002E0643" w:rsidRDefault="4B85C88D" w:rsidP="664E1A2B">
      <w:pPr>
        <w:jc w:val="both"/>
        <w:rPr>
          <w:lang w:val="pl-PL"/>
        </w:rPr>
      </w:pPr>
      <w:r w:rsidRPr="664E1A2B">
        <w:rPr>
          <w:rFonts w:ascii="Times New Roman" w:eastAsia="Times New Roman" w:hAnsi="Times New Roman" w:cs="Times New Roman"/>
          <w:color w:val="000000" w:themeColor="text1"/>
          <w:lang w:val="pl-PL"/>
        </w:rPr>
        <w:t xml:space="preserve">· w zakresie danych wskazanych w przepisach prawa pracy tj. art. 221oraz z art. 221a ustawy z dnia 26 czerwca 1974 r. kodeks pracy z późn. zm.– na podstawie art. 6 ust. 1 lit. c) Rozporządzenia Paramentu </w:t>
      </w:r>
      <w:r w:rsidRPr="664E1A2B">
        <w:rPr>
          <w:rFonts w:ascii="Times New Roman" w:eastAsia="Times New Roman" w:hAnsi="Times New Roman" w:cs="Times New Roman"/>
          <w:color w:val="000000" w:themeColor="text1"/>
          <w:lang w:val="pl-PL"/>
        </w:rPr>
        <w:lastRenderedPageBreak/>
        <w:t>Europejskiego i Rady (UE) 2016/679 z dnia 27 kwietnia 2016 r. w sprawie ochrony osób fizycznych w związku z przetwarzaniem danych osobowych i w sprawie swobodnego przepływu takich danych oraz uchylenia dyrektywy 95/46/WE (RODO) tj. w celu realizacji obowiązku prawnego nałożonego na Administratora.</w:t>
      </w:r>
    </w:p>
    <w:p w14:paraId="5328AE9D" w14:textId="3743167D" w:rsidR="4B85C88D" w:rsidRPr="002E0643" w:rsidRDefault="4B85C88D" w:rsidP="664E1A2B">
      <w:pPr>
        <w:jc w:val="both"/>
        <w:rPr>
          <w:lang w:val="pl-PL"/>
        </w:rPr>
      </w:pPr>
      <w:r w:rsidRPr="664E1A2B">
        <w:rPr>
          <w:rFonts w:ascii="Times New Roman" w:eastAsia="Times New Roman" w:hAnsi="Times New Roman" w:cs="Times New Roman"/>
          <w:color w:val="000000" w:themeColor="text1"/>
          <w:lang w:val="pl-PL"/>
        </w:rPr>
        <w:t>· w zakresie innym nie wskazanym w pkt. 1 – na podstawie art. 6 ust. 1 lit. a) RODO tj. na podstawie udzielonej przez Panią/Pana zgody.</w:t>
      </w:r>
    </w:p>
    <w:p w14:paraId="0608D7D1" w14:textId="7689073D" w:rsidR="4B85C88D" w:rsidRPr="002E0643" w:rsidRDefault="4B85C88D" w:rsidP="664E1A2B">
      <w:pPr>
        <w:jc w:val="both"/>
        <w:rPr>
          <w:lang w:val="pl-PL"/>
        </w:rPr>
      </w:pPr>
      <w:r w:rsidRPr="664E1A2B">
        <w:rPr>
          <w:rFonts w:ascii="Times New Roman" w:eastAsia="Times New Roman" w:hAnsi="Times New Roman" w:cs="Times New Roman"/>
          <w:color w:val="000000" w:themeColor="text1"/>
          <w:lang w:val="pl-PL"/>
        </w:rPr>
        <w:t>· wypełnienie obowiązku prawnego ciążącego na Administratorze (art. 6 ust. 1 lit. c RODO w zw. z art. 8 ust. 4 i 8 ustawy z dnia 14.06.2024 r. o ochronie sygnalistów), a także komunikacji z osobą zgłaszającą naruszenie oraz odpowiedzi na zgłoszenie (art. 6 ust. 1 lit. f RODO), w przypadku dokonania przez Panią/Pana zgłoszenia zaobserwowanego w trakcie procesu rekrutacji naruszenia w rozumieniu ustawy o ochronie sygnalistów.</w:t>
      </w:r>
    </w:p>
    <w:p w14:paraId="1756F04C" w14:textId="3BFB2AD0" w:rsidR="4B85C88D" w:rsidRPr="002E0643" w:rsidRDefault="4B85C88D" w:rsidP="664E1A2B">
      <w:pPr>
        <w:jc w:val="both"/>
        <w:rPr>
          <w:lang w:val="pl-PL"/>
        </w:rPr>
      </w:pPr>
      <w:r w:rsidRPr="664E1A2B">
        <w:rPr>
          <w:rFonts w:ascii="Times New Roman" w:eastAsia="Times New Roman" w:hAnsi="Times New Roman" w:cs="Times New Roman"/>
          <w:color w:val="000000" w:themeColor="text1"/>
          <w:lang w:val="pl-PL"/>
        </w:rPr>
        <w:t>Informujemy, że w SGGW obowiązuje Regulamin dokonywania wewnętrznych zgłoszeń naruszeń prawa oraz podejmowania działań następczych w Szkole Głównej Gospodarstwa Wiejskiego w Warszawie dostępny pod adresem: Poniżej link do procedury: Szkoła Główna Gospodarstwa Wiejskiego w Warszawie - Procedura informowania o naruszeniach</w:t>
      </w:r>
    </w:p>
    <w:p w14:paraId="6FE28CE8" w14:textId="3785D9F4" w:rsidR="4B85C88D" w:rsidRPr="002E0643" w:rsidRDefault="4B85C88D" w:rsidP="664E1A2B">
      <w:pPr>
        <w:jc w:val="both"/>
        <w:rPr>
          <w:lang w:val="pl-PL"/>
        </w:rPr>
      </w:pPr>
      <w:r w:rsidRPr="664E1A2B">
        <w:rPr>
          <w:rFonts w:ascii="Times New Roman" w:eastAsia="Times New Roman" w:hAnsi="Times New Roman" w:cs="Times New Roman"/>
          <w:color w:val="000000" w:themeColor="text1"/>
          <w:lang w:val="pl-PL"/>
        </w:rPr>
        <w:t>Dane osobowe są ujawniane pracownikom lub współpracownikom SGGW, jak też podmiotom udzielającym wsparcia SGGW na zasadzie zleconych usług i zgodnie z zawartymi umowami powierzenia. Dane osobowe nie będą ujawniane innym podmiotom, za wyjątkiem podmiotów upoważnionych przez przepisy prawa lub z którymi Administrator nawiązał współpracę.</w:t>
      </w:r>
    </w:p>
    <w:p w14:paraId="4C8686B1" w14:textId="5453EE5E" w:rsidR="4B85C88D" w:rsidRPr="002E0643" w:rsidRDefault="4B85C88D" w:rsidP="664E1A2B">
      <w:pPr>
        <w:jc w:val="both"/>
        <w:rPr>
          <w:lang w:val="pl-PL"/>
        </w:rPr>
      </w:pPr>
      <w:r w:rsidRPr="664E1A2B">
        <w:rPr>
          <w:rFonts w:ascii="Times New Roman" w:eastAsia="Times New Roman" w:hAnsi="Times New Roman" w:cs="Times New Roman"/>
          <w:color w:val="000000" w:themeColor="text1"/>
          <w:lang w:val="pl-PL"/>
        </w:rPr>
        <w:t>Aplikacje kandydatów, którzy nie wyrazili zgody na udział w przyszłych rekrutacjach, są trwale usuwane w terminie do 3 miesięcy od daty zakończenia rekrutacji.</w:t>
      </w:r>
    </w:p>
    <w:p w14:paraId="4300BDFF" w14:textId="1B2F3634" w:rsidR="4B85C88D" w:rsidRPr="002E0643" w:rsidRDefault="4B85C88D" w:rsidP="664E1A2B">
      <w:pPr>
        <w:jc w:val="both"/>
        <w:rPr>
          <w:lang w:val="pl-PL"/>
        </w:rPr>
      </w:pPr>
      <w:r w:rsidRPr="664E1A2B">
        <w:rPr>
          <w:rFonts w:ascii="Times New Roman" w:eastAsia="Times New Roman" w:hAnsi="Times New Roman" w:cs="Times New Roman"/>
          <w:color w:val="000000" w:themeColor="text1"/>
          <w:lang w:val="pl-PL"/>
        </w:rPr>
        <w:t>W przypadku otrzymania przez SGGW zgłoszenia o naruszeniu, w rozumieniu ustawy o ochronie sygnalistów, dane osobowe są przetwarzane w zakresie niezbędnym do przyjęcia zgłoszenia lub podjęcia ewentualnego działania następczego. Dane osobowe, które nie mają znaczenia dla rozpatrywania zgłoszenia nie są zbierane, a w razie przypadkowego zebrania są usuwane w terminie 14 dni od chwili ustalenia, że nie mają one znaczenia dla sprawy. W pozostałym zakresie, w przypadku przetwarzania danych osobowych w związku z dokonanym zgłoszeniem naruszenia w trybie ustawy o ochronie sygnalistów, dane osobowe będą przetwarzane przez okres 3 lat po zakończeniu roku kalendarzowego, w którym zakończono działania następcze lub po zakończeniu postępowań zainicjowanych tymi działaniami.</w:t>
      </w:r>
    </w:p>
    <w:p w14:paraId="3465C00A" w14:textId="34EBDE69" w:rsidR="4B85C88D" w:rsidRPr="002E0643" w:rsidRDefault="4B85C88D" w:rsidP="664E1A2B">
      <w:pPr>
        <w:jc w:val="both"/>
        <w:rPr>
          <w:lang w:val="pl-PL"/>
        </w:rPr>
      </w:pPr>
      <w:r w:rsidRPr="664E1A2B">
        <w:rPr>
          <w:rFonts w:ascii="Times New Roman" w:eastAsia="Times New Roman" w:hAnsi="Times New Roman" w:cs="Times New Roman"/>
          <w:color w:val="000000" w:themeColor="text1"/>
          <w:lang w:val="pl-PL"/>
        </w:rPr>
        <w:t>Posiada Pani/Pan prawo dostępu do treści swoich danych i ich sprostowania, usunięcia, ograniczenia przetwarzania, prawo do przenoszenia danych, prawo do wniesienia sprzeciwu wobec przetwarzania oraz prawo do cofnięcia zgody w dowolnym momencie bez wpływu na zgodność z prawem przetwarzania. Ma Pani/Pan również prawo wniesienia skargi do Prezesa Urzędu Ochrony Danych Osobowych, gdy uzna Pani/Pan, iż przetwarzanie jego danych osobowych narusza przepisy RODO.</w:t>
      </w:r>
    </w:p>
    <w:p w14:paraId="7FADD31D" w14:textId="6DE303EC" w:rsidR="4B85C88D" w:rsidRPr="002E0643" w:rsidRDefault="4B85C88D" w:rsidP="664E1A2B">
      <w:pPr>
        <w:jc w:val="both"/>
        <w:rPr>
          <w:lang w:val="pl-PL"/>
        </w:rPr>
      </w:pPr>
      <w:r w:rsidRPr="664E1A2B">
        <w:rPr>
          <w:rFonts w:ascii="Times New Roman" w:eastAsia="Times New Roman" w:hAnsi="Times New Roman" w:cs="Times New Roman"/>
          <w:color w:val="000000" w:themeColor="text1"/>
          <w:lang w:val="pl-PL"/>
        </w:rPr>
        <w:t>Podanie danych w aplikacji o pracę jest dobrowolne, ale niezbędne w celu uczestnictwa w bieżącym procesie rekrutacyjnym.</w:t>
      </w:r>
    </w:p>
    <w:p w14:paraId="03E2DFB6" w14:textId="3FEE5FCB" w:rsidR="664E1A2B" w:rsidRDefault="664E1A2B" w:rsidP="664E1A2B">
      <w:pPr>
        <w:spacing w:after="150" w:line="276" w:lineRule="auto"/>
        <w:jc w:val="both"/>
        <w:rPr>
          <w:rFonts w:ascii="Arial" w:eastAsia="Times New Roman" w:hAnsi="Arial" w:cs="Arial"/>
          <w:color w:val="000000" w:themeColor="text1"/>
          <w:lang w:val="pl-PL" w:eastAsia="en-GB"/>
        </w:rPr>
      </w:pPr>
    </w:p>
    <w:sectPr w:rsidR="664E1A2B" w:rsidSect="00A86C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12AB6"/>
    <w:multiLevelType w:val="multilevel"/>
    <w:tmpl w:val="79AAC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C630B1"/>
    <w:multiLevelType w:val="multilevel"/>
    <w:tmpl w:val="67386B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C41193"/>
    <w:multiLevelType w:val="multilevel"/>
    <w:tmpl w:val="F1642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750A7F"/>
    <w:multiLevelType w:val="multilevel"/>
    <w:tmpl w:val="9B06A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B753D7"/>
    <w:multiLevelType w:val="multilevel"/>
    <w:tmpl w:val="4D5AD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05B2725"/>
    <w:multiLevelType w:val="multilevel"/>
    <w:tmpl w:val="D780F0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FB113F"/>
    <w:multiLevelType w:val="multilevel"/>
    <w:tmpl w:val="BBD45F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F70CAC"/>
    <w:multiLevelType w:val="multilevel"/>
    <w:tmpl w:val="C5281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D355F6"/>
    <w:multiLevelType w:val="hybridMultilevel"/>
    <w:tmpl w:val="9B06B5CE"/>
    <w:lvl w:ilvl="0" w:tplc="9BE2C55A">
      <w:numFmt w:val="bullet"/>
      <w:lvlText w:val="•"/>
      <w:lvlJc w:val="left"/>
      <w:pPr>
        <w:ind w:left="76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9" w15:restartNumberingAfterBreak="0">
    <w:nsid w:val="65762A8A"/>
    <w:multiLevelType w:val="multilevel"/>
    <w:tmpl w:val="57E21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04087959">
    <w:abstractNumId w:val="9"/>
  </w:num>
  <w:num w:numId="2" w16cid:durableId="1331639379">
    <w:abstractNumId w:val="2"/>
  </w:num>
  <w:num w:numId="3" w16cid:durableId="1685786889">
    <w:abstractNumId w:val="4"/>
  </w:num>
  <w:num w:numId="4" w16cid:durableId="341402018">
    <w:abstractNumId w:val="0"/>
  </w:num>
  <w:num w:numId="5" w16cid:durableId="1450785253">
    <w:abstractNumId w:val="8"/>
  </w:num>
  <w:num w:numId="6" w16cid:durableId="671176118">
    <w:abstractNumId w:val="3"/>
  </w:num>
  <w:num w:numId="7" w16cid:durableId="1566598372">
    <w:abstractNumId w:val="1"/>
  </w:num>
  <w:num w:numId="8" w16cid:durableId="202986309">
    <w:abstractNumId w:val="7"/>
  </w:num>
  <w:num w:numId="9" w16cid:durableId="1513445931">
    <w:abstractNumId w:val="6"/>
  </w:num>
  <w:num w:numId="10" w16cid:durableId="9147074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5F6"/>
    <w:rsid w:val="000D24CE"/>
    <w:rsid w:val="001E619C"/>
    <w:rsid w:val="00280AD6"/>
    <w:rsid w:val="002E0643"/>
    <w:rsid w:val="002E1213"/>
    <w:rsid w:val="002E4FE8"/>
    <w:rsid w:val="003156D4"/>
    <w:rsid w:val="00331830"/>
    <w:rsid w:val="00336BB4"/>
    <w:rsid w:val="00375A69"/>
    <w:rsid w:val="003D1F60"/>
    <w:rsid w:val="003F5A46"/>
    <w:rsid w:val="00445565"/>
    <w:rsid w:val="0046589C"/>
    <w:rsid w:val="004A20A8"/>
    <w:rsid w:val="00530796"/>
    <w:rsid w:val="00595EA6"/>
    <w:rsid w:val="005F6830"/>
    <w:rsid w:val="00643617"/>
    <w:rsid w:val="00643A27"/>
    <w:rsid w:val="006A4D80"/>
    <w:rsid w:val="006F65F6"/>
    <w:rsid w:val="008525D6"/>
    <w:rsid w:val="008D540A"/>
    <w:rsid w:val="008F1D9A"/>
    <w:rsid w:val="0093524B"/>
    <w:rsid w:val="009D6E40"/>
    <w:rsid w:val="009E2B21"/>
    <w:rsid w:val="009E4274"/>
    <w:rsid w:val="00A86C2A"/>
    <w:rsid w:val="00AD75F9"/>
    <w:rsid w:val="00AE250D"/>
    <w:rsid w:val="00B24359"/>
    <w:rsid w:val="00CC634F"/>
    <w:rsid w:val="00D030F0"/>
    <w:rsid w:val="00D2075E"/>
    <w:rsid w:val="00D52A56"/>
    <w:rsid w:val="00E3039F"/>
    <w:rsid w:val="00E32120"/>
    <w:rsid w:val="00E6106D"/>
    <w:rsid w:val="00E85F8D"/>
    <w:rsid w:val="00FB7DE0"/>
    <w:rsid w:val="02143156"/>
    <w:rsid w:val="04215EBF"/>
    <w:rsid w:val="042707F0"/>
    <w:rsid w:val="0A56ABD3"/>
    <w:rsid w:val="0C64EFBE"/>
    <w:rsid w:val="10087FFF"/>
    <w:rsid w:val="17F88D33"/>
    <w:rsid w:val="1EE56037"/>
    <w:rsid w:val="1F0ED59C"/>
    <w:rsid w:val="221C6BB4"/>
    <w:rsid w:val="29DFD09E"/>
    <w:rsid w:val="3594AD48"/>
    <w:rsid w:val="447B4601"/>
    <w:rsid w:val="4AF8B196"/>
    <w:rsid w:val="4B85C88D"/>
    <w:rsid w:val="571B552C"/>
    <w:rsid w:val="58A2FBF9"/>
    <w:rsid w:val="649A89E0"/>
    <w:rsid w:val="664E1A2B"/>
    <w:rsid w:val="6D7FB7A4"/>
    <w:rsid w:val="6E2D10EB"/>
    <w:rsid w:val="6EECC497"/>
    <w:rsid w:val="752122F9"/>
    <w:rsid w:val="77F578D4"/>
    <w:rsid w:val="7BA78421"/>
    <w:rsid w:val="7E3E3CF4"/>
    <w:rsid w:val="7E669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2DE16"/>
  <w15:chartTrackingRefBased/>
  <w15:docId w15:val="{44A1739D-E2F4-4830-85B8-33239A9A5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F65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5A4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65F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nyWeb">
    <w:name w:val="Normal (Web)"/>
    <w:basedOn w:val="Normalny"/>
    <w:uiPriority w:val="99"/>
    <w:semiHidden/>
    <w:unhideWhenUsed/>
    <w:rsid w:val="006F6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ipercze">
    <w:name w:val="Hyperlink"/>
    <w:basedOn w:val="Domylnaczcionkaakapitu"/>
    <w:uiPriority w:val="99"/>
    <w:semiHidden/>
    <w:unhideWhenUsed/>
    <w:rsid w:val="006F65F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F65F6"/>
    <w:pPr>
      <w:ind w:left="720"/>
      <w:contextualSpacing/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5A46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sggw.edu.pl/oferty-pracy/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sggw.edu.pl" TargetMode="External"/><Relationship Id="rId5" Type="http://schemas.openxmlformats.org/officeDocument/2006/relationships/styles" Target="styles.xml"/><Relationship Id="rId10" Type="http://schemas.openxmlformats.org/officeDocument/2006/relationships/hyperlink" Target="https://euraxess.ec.europa.eu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bazaogloszen.nauka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160FE4B97688409D91CA3194ACE527" ma:contentTypeVersion="16" ma:contentTypeDescription="Utwórz nowy dokument." ma:contentTypeScope="" ma:versionID="2ad4e32e9386250ae045fcbb9362adfd">
  <xsd:schema xmlns:xsd="http://www.w3.org/2001/XMLSchema" xmlns:xs="http://www.w3.org/2001/XMLSchema" xmlns:p="http://schemas.microsoft.com/office/2006/metadata/properties" xmlns:ns2="5ba0cde4-6b01-41e1-82c6-a23250eb7926" xmlns:ns3="38fbfe7a-a95c-4aca-88c6-1b67f57b94cf" targetNamespace="http://schemas.microsoft.com/office/2006/metadata/properties" ma:root="true" ma:fieldsID="50943afeb091b2ca16fad873ce644be5" ns2:_="" ns3:_="">
    <xsd:import namespace="5ba0cde4-6b01-41e1-82c6-a23250eb7926"/>
    <xsd:import namespace="38fbfe7a-a95c-4aca-88c6-1b67f57b94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0cde4-6b01-41e1-82c6-a23250eb79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7a14436-7c6f-4ffb-ac25-d8143c8575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bfe7a-a95c-4aca-88c6-1b67f57b94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0c986d1-0701-4970-929b-491d6de53868}" ma:internalName="TaxCatchAll" ma:showField="CatchAllData" ma:web="38fbfe7a-a95c-4aca-88c6-1b67f57b94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ba0cde4-6b01-41e1-82c6-a23250eb7926" xsi:nil="true"/>
    <TaxCatchAll xmlns="38fbfe7a-a95c-4aca-88c6-1b67f57b94cf" xsi:nil="true"/>
    <lcf76f155ced4ddcb4097134ff3c332f xmlns="5ba0cde4-6b01-41e1-82c6-a23250eb792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2EEBF2-010A-45A2-86E1-CF9508EE3C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465B56-CAC9-4B60-AA7E-69262785F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a0cde4-6b01-41e1-82c6-a23250eb7926"/>
    <ds:schemaRef ds:uri="38fbfe7a-a95c-4aca-88c6-1b67f57b94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6CCA39-E675-4D07-9D9F-3BBCDD3FF915}">
  <ds:schemaRefs>
    <ds:schemaRef ds:uri="http://schemas.microsoft.com/office/2006/metadata/properties"/>
    <ds:schemaRef ds:uri="http://schemas.microsoft.com/office/infopath/2007/PartnerControls"/>
    <ds:schemaRef ds:uri="5ba0cde4-6b01-41e1-82c6-a23250eb7926"/>
    <ds:schemaRef ds:uri="38fbfe7a-a95c-4aca-88c6-1b67f57b94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1243</Words>
  <Characters>8322</Characters>
  <Application>Microsoft Office Word</Application>
  <DocSecurity>0</DocSecurity>
  <Lines>157</Lines>
  <Paragraphs>79</Paragraphs>
  <ScaleCrop>false</ScaleCrop>
  <Company/>
  <LinksUpToDate>false</LinksUpToDate>
  <CharactersWithSpaces>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Styczyńska</dc:creator>
  <cp:keywords/>
  <dc:description/>
  <cp:lastModifiedBy>Zbigniew Rusinowski</cp:lastModifiedBy>
  <cp:revision>18</cp:revision>
  <cp:lastPrinted>2026-06-12T07:50:00Z</cp:lastPrinted>
  <dcterms:created xsi:type="dcterms:W3CDTF">2025-04-09T09:31:00Z</dcterms:created>
  <dcterms:modified xsi:type="dcterms:W3CDTF">2026-07-27T12:23:00Z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a83eddef-b133-477f-889d-83f44024b00c</vt:lpwstr>
  </property>
  <property fmtid="{D5CDD505-2E9C-101B-9397-08002B2CF9AE}" pid="3" name="ContentTypeId">
    <vt:lpwstr>0x010100A3160FE4B97688409D91CA3194ACE527</vt:lpwstr>
  </property>
  <property fmtid="{D5CDD505-2E9C-101B-9397-08002B2CF9AE}" pid="4" name="MediaServiceImageTags">
    <vt:lpwstr/>
  </property>
</Properties>
</file>