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A7CB" w14:textId="1B46767B" w:rsidR="008A1E81" w:rsidRPr="00124B36" w:rsidRDefault="00153C9F" w:rsidP="001F47F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24B36">
        <w:rPr>
          <w:rFonts w:ascii="Calibri" w:hAnsi="Calibri" w:cs="Calibri"/>
          <w:b/>
          <w:bCs/>
          <w:sz w:val="28"/>
          <w:szCs w:val="28"/>
        </w:rPr>
        <w:t>Akademicka Baza Ogłoszeń</w:t>
      </w:r>
      <w:r w:rsidR="00BD27C1" w:rsidRPr="00124B36">
        <w:rPr>
          <w:rFonts w:ascii="Calibri" w:hAnsi="Calibri" w:cs="Calibri"/>
          <w:b/>
          <w:bCs/>
          <w:sz w:val="28"/>
          <w:szCs w:val="28"/>
        </w:rPr>
        <w:t xml:space="preserve"> NR </w:t>
      </w:r>
      <w:r w:rsidR="00BD27C1" w:rsidRPr="00124B36">
        <w:rPr>
          <w:rFonts w:ascii="Calibri" w:hAnsi="Calibri" w:cs="Calibri"/>
          <w:b/>
          <w:sz w:val="28"/>
          <w:szCs w:val="28"/>
        </w:rPr>
        <w:t>54/NA/WAT/2026</w:t>
      </w:r>
    </w:p>
    <w:p w14:paraId="4F9A4578" w14:textId="77777777" w:rsidR="00BD27C1" w:rsidRDefault="00BD27C1" w:rsidP="001F47FD">
      <w:pPr>
        <w:spacing w:after="0"/>
        <w:rPr>
          <w:b/>
          <w:bCs/>
        </w:rPr>
      </w:pPr>
    </w:p>
    <w:p w14:paraId="7417049D" w14:textId="6C67ED06" w:rsidR="00153C9F" w:rsidRPr="00894CCD" w:rsidRDefault="00153C9F" w:rsidP="001F47FD">
      <w:pPr>
        <w:spacing w:after="0"/>
        <w:rPr>
          <w:b/>
          <w:bCs/>
        </w:rPr>
      </w:pPr>
      <w:r w:rsidRPr="00153C9F">
        <w:rPr>
          <w:b/>
          <w:bCs/>
        </w:rPr>
        <w:t>Okres wyświetlania ogłoszenia</w:t>
      </w:r>
      <w:r>
        <w:rPr>
          <w:b/>
          <w:bCs/>
        </w:rPr>
        <w:t>:</w:t>
      </w:r>
      <w:r w:rsidR="00CB3E2E">
        <w:rPr>
          <w:b/>
          <w:bCs/>
        </w:rPr>
        <w:t xml:space="preserve"> </w:t>
      </w:r>
      <w:r w:rsidR="009F4557">
        <w:rPr>
          <w:b/>
          <w:bCs/>
        </w:rPr>
        <w:t>cztery tygodnie</w:t>
      </w:r>
    </w:p>
    <w:p w14:paraId="75DE12F9" w14:textId="21C549DA" w:rsidR="00153C9F" w:rsidRPr="00894CCD" w:rsidRDefault="00153C9F">
      <w:pPr>
        <w:rPr>
          <w:b/>
          <w:bCs/>
        </w:rPr>
      </w:pPr>
      <w:r w:rsidRPr="00894CCD">
        <w:rPr>
          <w:b/>
          <w:bCs/>
        </w:rPr>
        <w:t>Termin przyjmowania zgłoszeń kandydatów:</w:t>
      </w:r>
      <w:r w:rsidR="00CB3E2E" w:rsidRPr="00894CCD">
        <w:rPr>
          <w:b/>
          <w:bCs/>
        </w:rPr>
        <w:t xml:space="preserve"> </w:t>
      </w:r>
      <w:r w:rsidR="009F4557">
        <w:rPr>
          <w:b/>
          <w:bCs/>
        </w:rPr>
        <w:t xml:space="preserve"> </w:t>
      </w:r>
      <w:r w:rsidR="00124B36">
        <w:rPr>
          <w:b/>
          <w:bCs/>
        </w:rPr>
        <w:t>21</w:t>
      </w:r>
      <w:r w:rsidR="00250C80">
        <w:rPr>
          <w:b/>
          <w:bCs/>
        </w:rPr>
        <w:t>.0</w:t>
      </w:r>
      <w:r w:rsidR="00124B36">
        <w:rPr>
          <w:b/>
          <w:bCs/>
        </w:rPr>
        <w:t>8</w:t>
      </w:r>
      <w:r w:rsidR="00250C80">
        <w:rPr>
          <w:b/>
          <w:bCs/>
        </w:rPr>
        <w:t>.2026</w:t>
      </w:r>
    </w:p>
    <w:p w14:paraId="1F71E2B3" w14:textId="1BBAEB06" w:rsidR="0030126E" w:rsidRPr="00EC09D4" w:rsidRDefault="0030126E" w:rsidP="0030126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94CCD">
        <w:rPr>
          <w:rFonts w:ascii="Arial" w:hAnsi="Arial" w:cs="Arial"/>
          <w:b/>
          <w:bCs/>
          <w:sz w:val="20"/>
          <w:szCs w:val="20"/>
        </w:rPr>
        <w:t>STANOWISKO</w:t>
      </w:r>
      <w:r w:rsidRPr="00894CCD">
        <w:rPr>
          <w:rFonts w:ascii="Arial" w:hAnsi="Arial" w:cs="Arial"/>
          <w:sz w:val="20"/>
          <w:szCs w:val="20"/>
        </w:rPr>
        <w:t xml:space="preserve">: </w:t>
      </w:r>
      <w:r w:rsidR="00EF51DA" w:rsidRPr="00BB20EB">
        <w:rPr>
          <w:rFonts w:ascii="Arial" w:hAnsi="Arial" w:cs="Arial"/>
          <w:b/>
          <w:bCs/>
          <w:sz w:val="20"/>
          <w:szCs w:val="20"/>
        </w:rPr>
        <w:t>ASYSTENT</w:t>
      </w:r>
    </w:p>
    <w:p w14:paraId="63828021" w14:textId="10D57AC4" w:rsidR="0030126E" w:rsidRPr="00EC09D4" w:rsidRDefault="0030126E" w:rsidP="0030126E">
      <w:pPr>
        <w:rPr>
          <w:rFonts w:ascii="Arial" w:hAnsi="Arial" w:cs="Arial"/>
          <w:b/>
          <w:bCs/>
          <w:sz w:val="20"/>
          <w:szCs w:val="20"/>
        </w:rPr>
      </w:pPr>
      <w:bookmarkStart w:id="0" w:name="_Hlk169760887"/>
      <w:r w:rsidRPr="00EC09D4">
        <w:rPr>
          <w:rFonts w:ascii="Arial" w:hAnsi="Arial" w:cs="Arial"/>
          <w:b/>
          <w:bCs/>
          <w:sz w:val="20"/>
          <w:szCs w:val="20"/>
        </w:rPr>
        <w:t xml:space="preserve">GRUPA STANOWISKA: </w:t>
      </w:r>
      <w:r w:rsidR="00A40EE4" w:rsidRPr="00EC09D4">
        <w:rPr>
          <w:rFonts w:ascii="Arial" w:hAnsi="Arial" w:cs="Arial"/>
          <w:b/>
          <w:bCs/>
          <w:sz w:val="20"/>
          <w:szCs w:val="20"/>
        </w:rPr>
        <w:t>DYDAKTYCZN</w:t>
      </w:r>
      <w:r w:rsidR="001F0102" w:rsidRPr="00EC09D4">
        <w:rPr>
          <w:rFonts w:ascii="Arial" w:hAnsi="Arial" w:cs="Arial"/>
          <w:b/>
          <w:bCs/>
          <w:sz w:val="20"/>
          <w:szCs w:val="20"/>
        </w:rPr>
        <w:t>A</w:t>
      </w:r>
    </w:p>
    <w:bookmarkEnd w:id="0"/>
    <w:p w14:paraId="4F1A8591" w14:textId="31635566" w:rsidR="00153C9F" w:rsidRPr="00EC09D4" w:rsidRDefault="0030126E">
      <w:pPr>
        <w:rPr>
          <w:rFonts w:ascii="Arial" w:hAnsi="Arial" w:cs="Arial"/>
          <w:b/>
          <w:bCs/>
          <w:sz w:val="20"/>
          <w:szCs w:val="20"/>
        </w:rPr>
      </w:pPr>
      <w:r w:rsidRPr="00EC09D4">
        <w:rPr>
          <w:rFonts w:ascii="Arial" w:hAnsi="Arial" w:cs="Arial"/>
          <w:b/>
          <w:bCs/>
          <w:sz w:val="20"/>
          <w:szCs w:val="20"/>
        </w:rPr>
        <w:t>RODZAJ UMOWY :</w:t>
      </w:r>
      <w:r w:rsidR="00403451" w:rsidRPr="00EC09D4">
        <w:rPr>
          <w:rFonts w:ascii="Arial" w:hAnsi="Arial" w:cs="Arial"/>
          <w:b/>
          <w:bCs/>
          <w:sz w:val="20"/>
          <w:szCs w:val="20"/>
        </w:rPr>
        <w:t xml:space="preserve"> </w:t>
      </w:r>
      <w:r w:rsidR="00755C60" w:rsidRPr="00EC09D4">
        <w:rPr>
          <w:rFonts w:ascii="Arial" w:hAnsi="Arial" w:cs="Arial"/>
          <w:b/>
          <w:bCs/>
          <w:sz w:val="20"/>
          <w:szCs w:val="20"/>
        </w:rPr>
        <w:t>UMOWA O PRACĘ</w:t>
      </w:r>
      <w:r w:rsidR="00755C60">
        <w:rPr>
          <w:rFonts w:ascii="Arial" w:hAnsi="Arial" w:cs="Arial"/>
          <w:b/>
          <w:bCs/>
          <w:sz w:val="20"/>
          <w:szCs w:val="20"/>
        </w:rPr>
        <w:t xml:space="preserve"> NA PEŁEN ETAT </w:t>
      </w:r>
    </w:p>
    <w:p w14:paraId="7CD10883" w14:textId="5EA7255A" w:rsidR="00153C9F" w:rsidRPr="00894CCD" w:rsidRDefault="00403451" w:rsidP="00153C9F">
      <w:pPr>
        <w:rPr>
          <w:b/>
          <w:bCs/>
        </w:rPr>
      </w:pPr>
      <w:r w:rsidRPr="00894CCD">
        <w:rPr>
          <w:b/>
          <w:bCs/>
        </w:rPr>
        <w:t xml:space="preserve">DZIEDZINA NAUK </w:t>
      </w:r>
      <w:r w:rsidR="00C0206B">
        <w:rPr>
          <w:b/>
          <w:bCs/>
        </w:rPr>
        <w:t>INŻYNIERYJNO - TECHNICZNYCH</w:t>
      </w:r>
    </w:p>
    <w:p w14:paraId="6792EA58" w14:textId="6CB11079" w:rsidR="00403451" w:rsidRPr="00894CCD" w:rsidRDefault="00403451" w:rsidP="00403451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1" w:name="_Hlk169761256"/>
      <w:r w:rsidRPr="00894CCD">
        <w:rPr>
          <w:rFonts w:ascii="Arial" w:hAnsi="Arial" w:cs="Arial"/>
          <w:b/>
          <w:bCs/>
          <w:sz w:val="20"/>
          <w:szCs w:val="20"/>
        </w:rPr>
        <w:t>DYSCYPLINA</w:t>
      </w:r>
      <w:r w:rsidRPr="00894CCD">
        <w:rPr>
          <w:rFonts w:ascii="Arial" w:hAnsi="Arial" w:cs="Arial"/>
          <w:sz w:val="20"/>
          <w:szCs w:val="20"/>
        </w:rPr>
        <w:t xml:space="preserve"> </w:t>
      </w:r>
      <w:r w:rsidRPr="00894CCD">
        <w:rPr>
          <w:rFonts w:ascii="Arial" w:hAnsi="Arial" w:cs="Arial"/>
          <w:b/>
          <w:bCs/>
          <w:sz w:val="20"/>
          <w:szCs w:val="20"/>
        </w:rPr>
        <w:t>NAUKI</w:t>
      </w:r>
      <w:r w:rsidRPr="00894CCD">
        <w:rPr>
          <w:rFonts w:ascii="Arial" w:hAnsi="Arial" w:cs="Arial"/>
          <w:sz w:val="20"/>
          <w:szCs w:val="20"/>
        </w:rPr>
        <w:t xml:space="preserve">: </w:t>
      </w:r>
      <w:bookmarkEnd w:id="1"/>
      <w:r w:rsidR="00666E79">
        <w:rPr>
          <w:rFonts w:ascii="Arial" w:hAnsi="Arial" w:cs="Arial"/>
          <w:b/>
          <w:bCs/>
          <w:sz w:val="20"/>
          <w:szCs w:val="20"/>
        </w:rPr>
        <w:t>INFORMATYKA TECHNICZNA I TELEKOMUNIKACJA</w:t>
      </w:r>
    </w:p>
    <w:p w14:paraId="66DF0CE9" w14:textId="77777777" w:rsidR="00320792" w:rsidRPr="00755C60" w:rsidRDefault="00320792" w:rsidP="00403451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70945730" w14:textId="1BA36825" w:rsidR="00A96B1C" w:rsidRDefault="007920DB" w:rsidP="004034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STANOWISKA</w:t>
      </w:r>
      <w:r w:rsidR="00B77553">
        <w:rPr>
          <w:rFonts w:ascii="Arial" w:hAnsi="Arial" w:cs="Arial"/>
          <w:b/>
          <w:sz w:val="20"/>
          <w:szCs w:val="20"/>
        </w:rPr>
        <w:t xml:space="preserve"> : </w:t>
      </w:r>
    </w:p>
    <w:p w14:paraId="756C8EB1" w14:textId="74E768A1" w:rsidR="00082095" w:rsidRDefault="00082095" w:rsidP="00082095">
      <w:pPr>
        <w:tabs>
          <w:tab w:val="right" w:leader="dot" w:pos="850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Głównymi zadaniami pracownika na stanowisku a</w:t>
      </w:r>
      <w:r w:rsidR="00C76D51">
        <w:rPr>
          <w:rFonts w:ascii="Arial" w:hAnsi="Arial" w:cs="Arial"/>
          <w:sz w:val="20"/>
          <w:szCs w:val="20"/>
        </w:rPr>
        <w:t>systenta</w:t>
      </w:r>
      <w:r>
        <w:rPr>
          <w:rFonts w:ascii="Arial" w:hAnsi="Arial" w:cs="Arial"/>
          <w:sz w:val="20"/>
          <w:szCs w:val="20"/>
        </w:rPr>
        <w:t xml:space="preserve"> </w:t>
      </w:r>
      <w:bookmarkStart w:id="2" w:name="_Hlk198028080"/>
      <w:r>
        <w:rPr>
          <w:rFonts w:ascii="Arial" w:hAnsi="Arial" w:cs="Arial"/>
          <w:sz w:val="20"/>
          <w:szCs w:val="20"/>
        </w:rPr>
        <w:t xml:space="preserve">w grupie pracowników </w:t>
      </w:r>
      <w:bookmarkEnd w:id="2"/>
      <w:r>
        <w:rPr>
          <w:rFonts w:ascii="Arial" w:hAnsi="Arial" w:cs="Arial"/>
          <w:sz w:val="20"/>
          <w:szCs w:val="20"/>
        </w:rPr>
        <w:t>dydaktycznych są:</w:t>
      </w:r>
    </w:p>
    <w:p w14:paraId="56D114F9" w14:textId="77777777" w:rsidR="00082095" w:rsidRPr="00D822BC" w:rsidRDefault="00082095" w:rsidP="00082095">
      <w:pPr>
        <w:pStyle w:val="Akapitzlist"/>
        <w:numPr>
          <w:ilvl w:val="0"/>
          <w:numId w:val="12"/>
        </w:numPr>
        <w:tabs>
          <w:tab w:val="right" w:leader="dot" w:pos="8503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822BC">
        <w:rPr>
          <w:rFonts w:ascii="Arial" w:hAnsi="Arial" w:cs="Arial"/>
          <w:sz w:val="20"/>
          <w:szCs w:val="20"/>
        </w:rPr>
        <w:t>kształcenie i wychowywanie studentów studiów wyższych, doktoranckich i podyplomowych;</w:t>
      </w:r>
    </w:p>
    <w:p w14:paraId="28F0AFEF" w14:textId="3A452644" w:rsidR="00082095" w:rsidRPr="00082095" w:rsidRDefault="00082095" w:rsidP="00082095">
      <w:pPr>
        <w:pStyle w:val="Akapitzlist"/>
        <w:numPr>
          <w:ilvl w:val="0"/>
          <w:numId w:val="12"/>
        </w:numPr>
        <w:tabs>
          <w:tab w:val="right" w:leader="dot" w:pos="8503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822BC">
        <w:rPr>
          <w:rFonts w:ascii="Arial" w:hAnsi="Arial" w:cs="Arial"/>
          <w:sz w:val="20"/>
          <w:szCs w:val="20"/>
        </w:rPr>
        <w:t>uczestniczenie w pracach organizacyjnych w związku z nauczaniem i  badaniami</w:t>
      </w:r>
      <w:r>
        <w:rPr>
          <w:rFonts w:ascii="Arial" w:hAnsi="Arial" w:cs="Arial"/>
          <w:sz w:val="20"/>
          <w:szCs w:val="20"/>
        </w:rPr>
        <w:t>;</w:t>
      </w:r>
    </w:p>
    <w:p w14:paraId="2141BBA1" w14:textId="77777777" w:rsidR="001F0102" w:rsidRPr="00835849" w:rsidRDefault="001F0102" w:rsidP="001F0102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5849">
        <w:rPr>
          <w:rFonts w:ascii="Arial" w:hAnsi="Arial" w:cs="Arial"/>
          <w:b/>
          <w:sz w:val="20"/>
          <w:szCs w:val="20"/>
        </w:rPr>
        <w:t>Wymagania od kandydatów:</w:t>
      </w:r>
    </w:p>
    <w:p w14:paraId="167B896A" w14:textId="77777777" w:rsidR="00C76D51" w:rsidRPr="00C033B2" w:rsidRDefault="00C76D51" w:rsidP="00C76D51">
      <w:pPr>
        <w:pStyle w:val="Akapitzlist"/>
        <w:numPr>
          <w:ilvl w:val="0"/>
          <w:numId w:val="4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>wykształcenie wyższe techniczne w dziedzinie informatyki;</w:t>
      </w:r>
    </w:p>
    <w:p w14:paraId="1C536F97" w14:textId="77777777" w:rsidR="00C76D51" w:rsidRPr="00C033B2" w:rsidRDefault="00C76D51" w:rsidP="00C76D51">
      <w:pPr>
        <w:pStyle w:val="Akapitzlist"/>
        <w:numPr>
          <w:ilvl w:val="0"/>
          <w:numId w:val="4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 xml:space="preserve">wiedza i umiejętności w zakresie: </w:t>
      </w:r>
    </w:p>
    <w:p w14:paraId="47ECC3A7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architektury i organizacji komputerów,</w:t>
      </w:r>
    </w:p>
    <w:p w14:paraId="611AC8AA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techniki cyfrowej,</w:t>
      </w:r>
    </w:p>
    <w:p w14:paraId="5B910A48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programowania w języku C i asemblerze,</w:t>
      </w:r>
    </w:p>
    <w:p w14:paraId="664454E7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programowania systemów wbudowanych i mobilnych,</w:t>
      </w:r>
    </w:p>
    <w:p w14:paraId="667A1F92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technik cyfrowego przetwarzania sygnałów multimedialnych,</w:t>
      </w:r>
    </w:p>
    <w:p w14:paraId="761A1554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tworzenia oprogramowania w środowiskach deweloperskich,</w:t>
      </w:r>
    </w:p>
    <w:p w14:paraId="61B129EE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technologii sieciowych,</w:t>
      </w:r>
    </w:p>
    <w:p w14:paraId="64A27762" w14:textId="77777777" w:rsidR="00C76D51" w:rsidRPr="00C033B2" w:rsidRDefault="00C76D51" w:rsidP="00C76D51">
      <w:pPr>
        <w:pStyle w:val="Akapitzlist"/>
        <w:numPr>
          <w:ilvl w:val="0"/>
          <w:numId w:val="5"/>
        </w:numPr>
        <w:spacing w:after="0" w:line="240" w:lineRule="auto"/>
        <w:ind w:left="1276"/>
        <w:contextualSpacing w:val="0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  <w:lang w:bidi="pl-PL"/>
        </w:rPr>
        <w:t>technologii projektowania systemów informatycznych,</w:t>
      </w:r>
    </w:p>
    <w:p w14:paraId="47CAE855" w14:textId="77777777" w:rsidR="00C76D51" w:rsidRPr="00C033B2" w:rsidRDefault="00C76D51" w:rsidP="00C76D51">
      <w:pPr>
        <w:pStyle w:val="Akapitzlist"/>
        <w:numPr>
          <w:ilvl w:val="0"/>
          <w:numId w:val="6"/>
        </w:numPr>
        <w:spacing w:after="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>dodatkowo będą brane pod uwagę:</w:t>
      </w:r>
    </w:p>
    <w:p w14:paraId="4E3FD6C6" w14:textId="77777777" w:rsidR="00C76D51" w:rsidRPr="00C033B2" w:rsidRDefault="00C76D51" w:rsidP="00C76D51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>znajomość języka angielskiego,</w:t>
      </w:r>
    </w:p>
    <w:p w14:paraId="021F583A" w14:textId="77777777" w:rsidR="00C76D51" w:rsidRPr="00C033B2" w:rsidRDefault="00C76D51" w:rsidP="00C76D51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>dorobek publikacyjny oraz uzyskane nagrody i wyróżnienia,</w:t>
      </w:r>
    </w:p>
    <w:p w14:paraId="07886AF0" w14:textId="77777777" w:rsidR="00C76D51" w:rsidRPr="00C033B2" w:rsidRDefault="00C76D51" w:rsidP="00C76D51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>udokumentowana wiedza z zakresu technologii Android, Microsoft, UNIX/Linux lub Cisco,</w:t>
      </w:r>
    </w:p>
    <w:p w14:paraId="177B1FB5" w14:textId="77777777" w:rsidR="00C76D51" w:rsidRPr="00C033B2" w:rsidRDefault="00C76D51" w:rsidP="00C76D51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>doświadczenie dydaktyczne w uczelni wyższej.</w:t>
      </w:r>
    </w:p>
    <w:p w14:paraId="378D33A1" w14:textId="697C14CB" w:rsidR="00EC09D4" w:rsidRPr="004D07E4" w:rsidRDefault="00C76D51" w:rsidP="00C76D5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33B2">
        <w:rPr>
          <w:rFonts w:ascii="Arial" w:hAnsi="Arial" w:cs="Arial"/>
          <w:sz w:val="20"/>
          <w:szCs w:val="20"/>
        </w:rPr>
        <w:t>udokumentowany 8 letni staż na stanowisku dydaktycznym uczelni</w:t>
      </w:r>
      <w:r w:rsidR="004D07E4" w:rsidRPr="00401853">
        <w:rPr>
          <w:rFonts w:ascii="Arial" w:hAnsi="Arial" w:cs="Arial"/>
          <w:sz w:val="20"/>
          <w:szCs w:val="20"/>
        </w:rPr>
        <w:t>.</w:t>
      </w:r>
    </w:p>
    <w:p w14:paraId="14758EE0" w14:textId="2B88BB7B" w:rsidR="001F0102" w:rsidRDefault="001F0102" w:rsidP="001F0102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Przewidywany zakres obowiązków:</w:t>
      </w:r>
    </w:p>
    <w:p w14:paraId="46468CFE" w14:textId="77777777" w:rsidR="004E4A08" w:rsidRPr="00751C9C" w:rsidRDefault="004E4A08" w:rsidP="004E4A08">
      <w:pPr>
        <w:pStyle w:val="Akapitzlist"/>
        <w:numPr>
          <w:ilvl w:val="0"/>
          <w:numId w:val="2"/>
        </w:numPr>
        <w:tabs>
          <w:tab w:val="right" w:leader="dot" w:pos="8503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97603746"/>
      <w:r w:rsidRPr="00751C9C">
        <w:rPr>
          <w:rFonts w:ascii="Arial" w:hAnsi="Arial" w:cs="Arial"/>
          <w:sz w:val="20"/>
          <w:szCs w:val="20"/>
        </w:rPr>
        <w:t>kształcenie i wychowanie studentów studiów wyższych oraz uczestników studiów podyplomowych, a także kursów dokształcających prowadzonych przez Akademię, w tym: prowadzenie wykładów (za zgodą Wydziałowej Rady ds.. Kształcenia Wydziału Cybernetyki - w wypadku pracowników z tytułem zawodowym magistra), ćwiczeń, zajęć laboratoryjnych, projektów przejściowych i konsultacji, oraz kierowanie pracami końcowymi i recenzowanie prac końcowych (za zgodą Wydziałowej Rady ds. Kształcenia Wydziału Cybernetyki - w wypadku pracowników z tytułem zawodowym magistra);</w:t>
      </w:r>
    </w:p>
    <w:p w14:paraId="1B9BC7B0" w14:textId="77777777" w:rsidR="004E4A08" w:rsidRPr="00751C9C" w:rsidRDefault="004E4A08" w:rsidP="004E4A08">
      <w:pPr>
        <w:pStyle w:val="Akapitzlist"/>
        <w:numPr>
          <w:ilvl w:val="0"/>
          <w:numId w:val="2"/>
        </w:numPr>
        <w:tabs>
          <w:tab w:val="right" w:leader="dot" w:pos="8503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51C9C">
        <w:rPr>
          <w:rFonts w:ascii="Arial" w:hAnsi="Arial" w:cs="Arial"/>
          <w:sz w:val="20"/>
          <w:szCs w:val="20"/>
        </w:rPr>
        <w:t>udział w realizacji prac dla potrzeb dydaktyki,</w:t>
      </w:r>
    </w:p>
    <w:p w14:paraId="4248757E" w14:textId="77777777" w:rsidR="004E4A08" w:rsidRPr="00751C9C" w:rsidRDefault="004E4A08" w:rsidP="004E4A08">
      <w:pPr>
        <w:pStyle w:val="Akapitzlist"/>
        <w:numPr>
          <w:ilvl w:val="0"/>
          <w:numId w:val="2"/>
        </w:numPr>
        <w:tabs>
          <w:tab w:val="right" w:leader="dot" w:pos="8503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51C9C">
        <w:rPr>
          <w:rFonts w:ascii="Arial" w:hAnsi="Arial" w:cs="Arial"/>
          <w:sz w:val="20"/>
          <w:szCs w:val="20"/>
        </w:rPr>
        <w:t>uczestniczenie w pracach organizacyjnych na rzecz procesu dydaktycznego,</w:t>
      </w:r>
    </w:p>
    <w:p w14:paraId="70D03258" w14:textId="77777777" w:rsidR="004E4A08" w:rsidRPr="00751C9C" w:rsidRDefault="004E4A08" w:rsidP="004E4A08">
      <w:pPr>
        <w:pStyle w:val="Akapitzlist"/>
        <w:numPr>
          <w:ilvl w:val="0"/>
          <w:numId w:val="2"/>
        </w:numPr>
        <w:tabs>
          <w:tab w:val="right" w:leader="dot" w:pos="8503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51C9C">
        <w:rPr>
          <w:rFonts w:ascii="Arial" w:hAnsi="Arial" w:cs="Arial"/>
          <w:sz w:val="20"/>
          <w:szCs w:val="20"/>
        </w:rPr>
        <w:t>uczestniczenie w pracach zespołów zadaniowych powołanych do realizacji ekspertyz, ocen, opinii i analiz na rzecz obronności kraju oraz udział  w ich pracach,</w:t>
      </w:r>
    </w:p>
    <w:p w14:paraId="7E28566C" w14:textId="77777777" w:rsidR="004E4A08" w:rsidRPr="00751C9C" w:rsidRDefault="004E4A08" w:rsidP="004E4A08">
      <w:pPr>
        <w:pStyle w:val="Akapitzlist"/>
        <w:numPr>
          <w:ilvl w:val="0"/>
          <w:numId w:val="2"/>
        </w:numPr>
        <w:tabs>
          <w:tab w:val="right" w:leader="dot" w:pos="8503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51C9C">
        <w:rPr>
          <w:rFonts w:ascii="Arial" w:hAnsi="Arial" w:cs="Arial"/>
          <w:sz w:val="20"/>
          <w:szCs w:val="20"/>
        </w:rPr>
        <w:t>opracowywanie materiałów dydaktycznych i pomocy szkoleniowych oraz planowanie i udział w przedsięwzięciach mających na celu doskonalenie metodyki kształcenia,</w:t>
      </w:r>
    </w:p>
    <w:p w14:paraId="3FF50AED" w14:textId="3ABA48CA" w:rsidR="00EE6363" w:rsidRPr="00C76D51" w:rsidRDefault="004E4A08" w:rsidP="00EE6363">
      <w:pPr>
        <w:pStyle w:val="Akapitzlist"/>
        <w:numPr>
          <w:ilvl w:val="0"/>
          <w:numId w:val="12"/>
        </w:numPr>
        <w:tabs>
          <w:tab w:val="right" w:leader="dot" w:pos="8503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51C9C">
        <w:rPr>
          <w:rFonts w:ascii="Arial" w:hAnsi="Arial" w:cs="Arial"/>
          <w:sz w:val="20"/>
          <w:szCs w:val="20"/>
        </w:rPr>
        <w:t>aktywny udział w przedsięwzięciach mających na celu rozwój bazy dydaktycznej jednostki organizacyjne</w:t>
      </w:r>
      <w:r w:rsidR="00C76D51">
        <w:rPr>
          <w:rFonts w:ascii="Arial" w:hAnsi="Arial" w:cs="Arial"/>
          <w:sz w:val="20"/>
          <w:szCs w:val="20"/>
        </w:rPr>
        <w:t>j.</w:t>
      </w:r>
    </w:p>
    <w:p w14:paraId="4302E1F6" w14:textId="77777777" w:rsidR="00EE6363" w:rsidRPr="00EE6363" w:rsidRDefault="00EE6363" w:rsidP="00EE6363">
      <w:pPr>
        <w:tabs>
          <w:tab w:val="right" w:leader="dot" w:pos="850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3"/>
    <w:p w14:paraId="34626EF2" w14:textId="0AA6883E" w:rsidR="00834B7E" w:rsidRPr="00D53BC9" w:rsidRDefault="00834B7E" w:rsidP="00834B7E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Dokumenty wymagane do rekrutacji</w:t>
      </w:r>
      <w:r w:rsidRPr="00D53BC9">
        <w:rPr>
          <w:rFonts w:ascii="Arial" w:hAnsi="Arial" w:cs="Arial"/>
          <w:b/>
          <w:bCs/>
          <w:sz w:val="20"/>
          <w:szCs w:val="20"/>
        </w:rPr>
        <w:t>:</w:t>
      </w:r>
    </w:p>
    <w:p w14:paraId="53C7D9C6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>podanie o zatrudnienie skierowane do Dziekana Wydziału Cybernetyki;</w:t>
      </w:r>
    </w:p>
    <w:p w14:paraId="34FA615D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 xml:space="preserve">kwestionariusz osobowy; </w:t>
      </w:r>
    </w:p>
    <w:p w14:paraId="0475FDDD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 xml:space="preserve">życiorys zawodowy: informacje o zainteresowaniach naukowych oraz o osiągnięciach naukowych, dydaktycznych i organizacyjnych; </w:t>
      </w:r>
    </w:p>
    <w:p w14:paraId="3D98A8EE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lastRenderedPageBreak/>
        <w:t>odpisy dyplomów oraz innych dokumentów potwierdzających posiadane kwalifikacje oraz dotychczasowy przebieg pracy zawodowej;</w:t>
      </w:r>
    </w:p>
    <w:p w14:paraId="24957B4B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>oświadczenie o wyrażeniu zgody na przetwarzanie danych osobowych zawartych w ofercie pracy zgodnie z Ustawą o ochronie danych osobowych,</w:t>
      </w:r>
    </w:p>
    <w:p w14:paraId="15A7B501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>oświadczenie o posiadaniu pełnej zdolność do czynności prawnych,</w:t>
      </w:r>
    </w:p>
    <w:p w14:paraId="5DD7A926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>oświadczenie o niekaralności prawomocnym wyrokiem sądowym za przestępstwo umyślne,</w:t>
      </w:r>
    </w:p>
    <w:p w14:paraId="35810314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>oświadczenie o niekaralności karą dyscyplinarną pozbawienia prawa do wykonywania zawodu nauczyciela akademickiego na stałe lub czas określony,</w:t>
      </w:r>
    </w:p>
    <w:p w14:paraId="315FDBCD" w14:textId="77777777" w:rsidR="000E3B08" w:rsidRPr="00D61A35" w:rsidRDefault="000E3B08" w:rsidP="000E3B0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>oświadczenie o korzystaniu z pełni praw publicznych,</w:t>
      </w:r>
    </w:p>
    <w:p w14:paraId="59302F19" w14:textId="45801087" w:rsidR="00834B7E" w:rsidRDefault="000E3B08" w:rsidP="000E3B08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1A35">
        <w:rPr>
          <w:rFonts w:ascii="Arial" w:hAnsi="Arial" w:cs="Arial"/>
          <w:sz w:val="20"/>
          <w:szCs w:val="20"/>
        </w:rPr>
        <w:t xml:space="preserve">oświadczenie, że Wojskowa Akademia Techniczna będzie podstawowym miejscem </w:t>
      </w:r>
      <w:r w:rsidRPr="00D61A35">
        <w:rPr>
          <w:rFonts w:ascii="Arial" w:hAnsi="Arial" w:cs="Arial"/>
          <w:color w:val="000000"/>
          <w:sz w:val="20"/>
          <w:szCs w:val="20"/>
        </w:rPr>
        <w:t xml:space="preserve">pracy lub ewentualnie </w:t>
      </w:r>
      <w:r w:rsidRPr="00D61A35">
        <w:rPr>
          <w:rFonts w:ascii="Arial" w:hAnsi="Arial" w:cs="Arial"/>
          <w:sz w:val="20"/>
          <w:szCs w:val="20"/>
        </w:rPr>
        <w:t>dodatkowym miejscem pracy.</w:t>
      </w:r>
    </w:p>
    <w:p w14:paraId="21AD00C0" w14:textId="580DCE7F" w:rsidR="000C4C10" w:rsidRPr="005D156B" w:rsidRDefault="000C4C10" w:rsidP="000C4C10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156B">
        <w:rPr>
          <w:rFonts w:ascii="Arial" w:hAnsi="Arial" w:cs="Arial"/>
          <w:b/>
          <w:sz w:val="20"/>
          <w:szCs w:val="20"/>
        </w:rPr>
        <w:t xml:space="preserve">Dodatkowe informacje </w:t>
      </w:r>
      <w:r w:rsidR="000D153C">
        <w:rPr>
          <w:rFonts w:ascii="Arial" w:hAnsi="Arial" w:cs="Arial"/>
          <w:b/>
          <w:sz w:val="20"/>
          <w:szCs w:val="20"/>
        </w:rPr>
        <w:t>dla kandydata</w:t>
      </w:r>
      <w:r w:rsidR="00E153C7">
        <w:rPr>
          <w:rFonts w:ascii="Arial" w:hAnsi="Arial" w:cs="Arial"/>
          <w:b/>
          <w:sz w:val="20"/>
          <w:szCs w:val="20"/>
        </w:rPr>
        <w:t xml:space="preserve"> </w:t>
      </w:r>
      <w:r w:rsidRPr="005D156B">
        <w:rPr>
          <w:rFonts w:ascii="Arial" w:hAnsi="Arial" w:cs="Arial"/>
          <w:b/>
          <w:sz w:val="20"/>
          <w:szCs w:val="20"/>
        </w:rPr>
        <w:t xml:space="preserve">można uzyskać telefonicznie: </w:t>
      </w:r>
      <w:r w:rsidR="00697D16">
        <w:rPr>
          <w:rFonts w:ascii="Arial" w:hAnsi="Arial" w:cs="Arial"/>
          <w:b/>
          <w:sz w:val="20"/>
          <w:szCs w:val="20"/>
        </w:rPr>
        <w:t>261 838 703</w:t>
      </w:r>
    </w:p>
    <w:p w14:paraId="05028E49" w14:textId="410EC09A" w:rsidR="000C4C10" w:rsidRPr="00D53BC9" w:rsidRDefault="000C4C10" w:rsidP="00054C0A">
      <w:pPr>
        <w:pStyle w:val="NormalnyWeb"/>
        <w:tabs>
          <w:tab w:val="left" w:pos="284"/>
        </w:tabs>
        <w:spacing w:before="0" w:after="0"/>
        <w:ind w:left="284" w:firstLine="0"/>
        <w:jc w:val="both"/>
        <w:rPr>
          <w:rFonts w:ascii="Arial" w:hAnsi="Arial" w:cs="Arial"/>
          <w:sz w:val="20"/>
          <w:szCs w:val="20"/>
        </w:rPr>
      </w:pPr>
      <w:bookmarkStart w:id="4" w:name="_Hlk124414771"/>
      <w:bookmarkStart w:id="5" w:name="_Hlk197604960"/>
      <w:r w:rsidRPr="00D53BC9">
        <w:rPr>
          <w:rFonts w:ascii="Arial" w:hAnsi="Arial" w:cs="Arial"/>
          <w:sz w:val="20"/>
          <w:szCs w:val="20"/>
        </w:rPr>
        <w:t>Pliki przesyłane pocztą elektroniczną, zawierające dane osobowe, należy zabezpieczyć hasłem.</w:t>
      </w:r>
      <w:r w:rsidR="00E37298">
        <w:rPr>
          <w:rFonts w:ascii="Arial" w:hAnsi="Arial" w:cs="Arial"/>
          <w:sz w:val="20"/>
          <w:szCs w:val="20"/>
        </w:rPr>
        <w:t xml:space="preserve"> </w:t>
      </w:r>
      <w:r w:rsidR="004D7EAF">
        <w:rPr>
          <w:rFonts w:ascii="Arial" w:hAnsi="Arial" w:cs="Arial"/>
          <w:sz w:val="20"/>
          <w:szCs w:val="20"/>
        </w:rPr>
        <w:t>P</w:t>
      </w:r>
      <w:r w:rsidRPr="00D53BC9">
        <w:rPr>
          <w:rFonts w:ascii="Arial" w:hAnsi="Arial" w:cs="Arial"/>
          <w:sz w:val="20"/>
          <w:szCs w:val="20"/>
        </w:rPr>
        <w:t>o</w:t>
      </w:r>
      <w:r w:rsidR="00E37298">
        <w:rPr>
          <w:rFonts w:ascii="Arial" w:hAnsi="Arial" w:cs="Arial"/>
          <w:sz w:val="20"/>
          <w:szCs w:val="20"/>
        </w:rPr>
        <w:t xml:space="preserve"> </w:t>
      </w:r>
      <w:r w:rsidRPr="00D53BC9">
        <w:rPr>
          <w:rFonts w:ascii="Arial" w:hAnsi="Arial" w:cs="Arial"/>
          <w:sz w:val="20"/>
          <w:szCs w:val="20"/>
        </w:rPr>
        <w:t>przesłaniu dokumentów, proszę zadzwonić pod wskazany numer kontaktowy i podać hasło do plików.</w:t>
      </w:r>
    </w:p>
    <w:p w14:paraId="212205E5" w14:textId="25BC7974" w:rsidR="00755C60" w:rsidRDefault="00755C60" w:rsidP="00054C0A">
      <w:pPr>
        <w:pStyle w:val="NormalnyWeb"/>
        <w:tabs>
          <w:tab w:val="left" w:pos="284"/>
          <w:tab w:val="left" w:pos="426"/>
        </w:tabs>
        <w:spacing w:before="0" w:after="0"/>
        <w:ind w:left="284" w:firstLine="0"/>
        <w:jc w:val="both"/>
        <w:rPr>
          <w:rFonts w:ascii="Arial" w:hAnsi="Arial" w:cs="Arial"/>
          <w:sz w:val="20"/>
          <w:szCs w:val="20"/>
        </w:rPr>
      </w:pPr>
      <w:bookmarkStart w:id="6" w:name="_Hlk12875019"/>
      <w:bookmarkEnd w:id="4"/>
      <w:r w:rsidRPr="004F4328">
        <w:rPr>
          <w:rFonts w:ascii="Arial" w:hAnsi="Arial" w:cs="Arial"/>
          <w:sz w:val="20"/>
          <w:szCs w:val="20"/>
        </w:rPr>
        <w:t>Konkurs jest pierwszym etapem określonej w Statucie Wojskowej Akademii Technicznej                procedury zatrudniania na stanowisku nauczyciela akademickiego, a jego pozytywne rozstrzygnięcie stanowi podstawę do dalszego postepowania. Ostateczną decyzję o zatrudnieniu osoby wyłonionej w</w:t>
      </w:r>
      <w:r>
        <w:rPr>
          <w:rFonts w:ascii="Arial" w:hAnsi="Arial" w:cs="Arial"/>
          <w:sz w:val="20"/>
          <w:szCs w:val="20"/>
        </w:rPr>
        <w:t> </w:t>
      </w:r>
      <w:r w:rsidRPr="004F4328">
        <w:rPr>
          <w:rFonts w:ascii="Arial" w:hAnsi="Arial" w:cs="Arial"/>
          <w:sz w:val="20"/>
          <w:szCs w:val="20"/>
        </w:rPr>
        <w:t>drodze konkursu podejmuje Rektor.</w:t>
      </w:r>
    </w:p>
    <w:p w14:paraId="37D5C8B1" w14:textId="7BF5D60F" w:rsidR="000C4C10" w:rsidRPr="00D53BC9" w:rsidRDefault="000C4C10" w:rsidP="00054C0A">
      <w:pPr>
        <w:pStyle w:val="NormalnyWeb"/>
        <w:tabs>
          <w:tab w:val="left" w:pos="284"/>
          <w:tab w:val="left" w:pos="426"/>
        </w:tabs>
        <w:spacing w:before="0" w:after="0"/>
        <w:ind w:left="284"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 xml:space="preserve">Uczelnia zastrzega sobie prawo do zakończenia rekrutacji bez podania przyczyny. </w:t>
      </w:r>
    </w:p>
    <w:p w14:paraId="30EC03BD" w14:textId="77777777" w:rsidR="000C4C10" w:rsidRPr="00D53BC9" w:rsidRDefault="000C4C10" w:rsidP="00054C0A">
      <w:pPr>
        <w:pStyle w:val="NormalnyWeb"/>
        <w:tabs>
          <w:tab w:val="left" w:pos="284"/>
          <w:tab w:val="left" w:pos="426"/>
        </w:tabs>
        <w:spacing w:before="0" w:after="0"/>
        <w:ind w:left="284"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>Uczelnia nie zapewnia mieszkania.</w:t>
      </w:r>
    </w:p>
    <w:bookmarkEnd w:id="6"/>
    <w:p w14:paraId="27B63755" w14:textId="7B48C810" w:rsidR="001F0102" w:rsidRDefault="000C4C10" w:rsidP="00054C0A">
      <w:pPr>
        <w:pStyle w:val="NormalnyWeb"/>
        <w:tabs>
          <w:tab w:val="left" w:pos="284"/>
          <w:tab w:val="left" w:pos="426"/>
        </w:tabs>
        <w:spacing w:before="0" w:after="0"/>
        <w:ind w:left="284" w:firstLine="0"/>
        <w:jc w:val="both"/>
        <w:rPr>
          <w:rFonts w:ascii="Arial" w:hAnsi="Arial" w:cs="Arial"/>
          <w:sz w:val="20"/>
          <w:szCs w:val="20"/>
        </w:rPr>
      </w:pPr>
      <w:r w:rsidRPr="00D53BC9">
        <w:rPr>
          <w:rFonts w:ascii="Arial" w:hAnsi="Arial" w:cs="Arial"/>
          <w:sz w:val="20"/>
          <w:szCs w:val="20"/>
        </w:rPr>
        <w:t>Oferty niespełniające wymagań formalnych oraz wszystkie pozostałe oferty z wyjątkiem oferty wybranego kandydata będą zniszczone w ciągu 30 dni od zakończenia procesu rekrutacji.</w:t>
      </w:r>
      <w:bookmarkEnd w:id="5"/>
    </w:p>
    <w:sectPr w:rsidR="001F0102" w:rsidSect="00755C6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D830" w14:textId="77777777" w:rsidR="00A5275F" w:rsidRDefault="00A5275F" w:rsidP="00976742">
      <w:pPr>
        <w:spacing w:after="0" w:line="240" w:lineRule="auto"/>
      </w:pPr>
      <w:r>
        <w:separator/>
      </w:r>
    </w:p>
  </w:endnote>
  <w:endnote w:type="continuationSeparator" w:id="0">
    <w:p w14:paraId="0B400643" w14:textId="77777777" w:rsidR="00A5275F" w:rsidRDefault="00A5275F" w:rsidP="0097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52EA" w14:textId="77777777" w:rsidR="00A5275F" w:rsidRDefault="00A5275F" w:rsidP="00976742">
      <w:pPr>
        <w:spacing w:after="0" w:line="240" w:lineRule="auto"/>
      </w:pPr>
      <w:r>
        <w:separator/>
      </w:r>
    </w:p>
  </w:footnote>
  <w:footnote w:type="continuationSeparator" w:id="0">
    <w:p w14:paraId="37918592" w14:textId="77777777" w:rsidR="00A5275F" w:rsidRDefault="00A5275F" w:rsidP="0097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F1E144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D60A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AEF"/>
    <w:multiLevelType w:val="hybridMultilevel"/>
    <w:tmpl w:val="27D4748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960"/>
    <w:multiLevelType w:val="hybridMultilevel"/>
    <w:tmpl w:val="ED4AD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2F79"/>
    <w:multiLevelType w:val="hybridMultilevel"/>
    <w:tmpl w:val="EC4002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000838"/>
    <w:multiLevelType w:val="hybridMultilevel"/>
    <w:tmpl w:val="059213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8B3112"/>
    <w:multiLevelType w:val="hybridMultilevel"/>
    <w:tmpl w:val="7F428380"/>
    <w:lvl w:ilvl="0" w:tplc="D334FF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2E3B47"/>
    <w:multiLevelType w:val="hybridMultilevel"/>
    <w:tmpl w:val="A614F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A61F8"/>
    <w:multiLevelType w:val="hybridMultilevel"/>
    <w:tmpl w:val="F55ED00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42094"/>
    <w:multiLevelType w:val="hybridMultilevel"/>
    <w:tmpl w:val="E69A4850"/>
    <w:lvl w:ilvl="0" w:tplc="B882F8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0C5B51"/>
    <w:multiLevelType w:val="hybridMultilevel"/>
    <w:tmpl w:val="184C94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7F7ED5"/>
    <w:multiLevelType w:val="hybridMultilevel"/>
    <w:tmpl w:val="2BB64B0C"/>
    <w:lvl w:ilvl="0" w:tplc="D334FF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07762407">
    <w:abstractNumId w:val="3"/>
  </w:num>
  <w:num w:numId="2" w16cid:durableId="1216894627">
    <w:abstractNumId w:val="8"/>
  </w:num>
  <w:num w:numId="3" w16cid:durableId="1149592681">
    <w:abstractNumId w:val="13"/>
  </w:num>
  <w:num w:numId="4" w16cid:durableId="1682706645">
    <w:abstractNumId w:val="12"/>
  </w:num>
  <w:num w:numId="5" w16cid:durableId="181433181">
    <w:abstractNumId w:val="2"/>
  </w:num>
  <w:num w:numId="6" w16cid:durableId="1963071861">
    <w:abstractNumId w:val="6"/>
  </w:num>
  <w:num w:numId="7" w16cid:durableId="837619628">
    <w:abstractNumId w:val="11"/>
  </w:num>
  <w:num w:numId="8" w16cid:durableId="1830361903">
    <w:abstractNumId w:val="10"/>
  </w:num>
  <w:num w:numId="9" w16cid:durableId="1360155561">
    <w:abstractNumId w:val="4"/>
  </w:num>
  <w:num w:numId="10" w16cid:durableId="16780862">
    <w:abstractNumId w:val="5"/>
  </w:num>
  <w:num w:numId="11" w16cid:durableId="777483950">
    <w:abstractNumId w:val="7"/>
  </w:num>
  <w:num w:numId="12" w16cid:durableId="430052938">
    <w:abstractNumId w:val="1"/>
  </w:num>
  <w:num w:numId="13" w16cid:durableId="8533982">
    <w:abstractNumId w:val="0"/>
  </w:num>
  <w:num w:numId="14" w16cid:durableId="1943801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9F"/>
    <w:rsid w:val="000044F5"/>
    <w:rsid w:val="00006F28"/>
    <w:rsid w:val="00054C0A"/>
    <w:rsid w:val="00082095"/>
    <w:rsid w:val="00086890"/>
    <w:rsid w:val="000A1735"/>
    <w:rsid w:val="000C4C10"/>
    <w:rsid w:val="000D153C"/>
    <w:rsid w:val="000E3B08"/>
    <w:rsid w:val="00102414"/>
    <w:rsid w:val="00103570"/>
    <w:rsid w:val="001169CA"/>
    <w:rsid w:val="00124B36"/>
    <w:rsid w:val="00142D8E"/>
    <w:rsid w:val="0014619F"/>
    <w:rsid w:val="001477BD"/>
    <w:rsid w:val="00153C9F"/>
    <w:rsid w:val="001A62C5"/>
    <w:rsid w:val="001B6D67"/>
    <w:rsid w:val="001E3601"/>
    <w:rsid w:val="001F0102"/>
    <w:rsid w:val="001F2B0E"/>
    <w:rsid w:val="001F47FD"/>
    <w:rsid w:val="00250C80"/>
    <w:rsid w:val="0028115A"/>
    <w:rsid w:val="002E67A0"/>
    <w:rsid w:val="0030126E"/>
    <w:rsid w:val="00320792"/>
    <w:rsid w:val="0032557B"/>
    <w:rsid w:val="00356B3F"/>
    <w:rsid w:val="003A46F3"/>
    <w:rsid w:val="003C7BF6"/>
    <w:rsid w:val="00403451"/>
    <w:rsid w:val="0042533D"/>
    <w:rsid w:val="00426467"/>
    <w:rsid w:val="004C5911"/>
    <w:rsid w:val="004D07E4"/>
    <w:rsid w:val="004D5AC1"/>
    <w:rsid w:val="004D7EAF"/>
    <w:rsid w:val="004E4A08"/>
    <w:rsid w:val="004F262B"/>
    <w:rsid w:val="00531355"/>
    <w:rsid w:val="00531DDE"/>
    <w:rsid w:val="005411DE"/>
    <w:rsid w:val="00586662"/>
    <w:rsid w:val="0064634A"/>
    <w:rsid w:val="00666E79"/>
    <w:rsid w:val="00685AE2"/>
    <w:rsid w:val="00687BD4"/>
    <w:rsid w:val="00697D16"/>
    <w:rsid w:val="006D5495"/>
    <w:rsid w:val="0073062F"/>
    <w:rsid w:val="00755C60"/>
    <w:rsid w:val="007920DB"/>
    <w:rsid w:val="008029B9"/>
    <w:rsid w:val="00821581"/>
    <w:rsid w:val="00834B7E"/>
    <w:rsid w:val="008416FB"/>
    <w:rsid w:val="0084285F"/>
    <w:rsid w:val="00863E78"/>
    <w:rsid w:val="008672EF"/>
    <w:rsid w:val="00894CCD"/>
    <w:rsid w:val="008A1E81"/>
    <w:rsid w:val="00900A6A"/>
    <w:rsid w:val="00912711"/>
    <w:rsid w:val="0092667A"/>
    <w:rsid w:val="00936597"/>
    <w:rsid w:val="00976742"/>
    <w:rsid w:val="00993086"/>
    <w:rsid w:val="009A76C8"/>
    <w:rsid w:val="009F4557"/>
    <w:rsid w:val="00A40EE4"/>
    <w:rsid w:val="00A4133F"/>
    <w:rsid w:val="00A50636"/>
    <w:rsid w:val="00A5275F"/>
    <w:rsid w:val="00A96B1C"/>
    <w:rsid w:val="00B37369"/>
    <w:rsid w:val="00B375EB"/>
    <w:rsid w:val="00B77553"/>
    <w:rsid w:val="00B915A1"/>
    <w:rsid w:val="00BD27C1"/>
    <w:rsid w:val="00BE481D"/>
    <w:rsid w:val="00BF2C0D"/>
    <w:rsid w:val="00C0206B"/>
    <w:rsid w:val="00C76D51"/>
    <w:rsid w:val="00CB3E2E"/>
    <w:rsid w:val="00D06F12"/>
    <w:rsid w:val="00D139B5"/>
    <w:rsid w:val="00D258A7"/>
    <w:rsid w:val="00D27A60"/>
    <w:rsid w:val="00D86E39"/>
    <w:rsid w:val="00DC75B2"/>
    <w:rsid w:val="00E153C7"/>
    <w:rsid w:val="00E37298"/>
    <w:rsid w:val="00E75BDD"/>
    <w:rsid w:val="00EB5117"/>
    <w:rsid w:val="00EC09D4"/>
    <w:rsid w:val="00EE6363"/>
    <w:rsid w:val="00EF51DA"/>
    <w:rsid w:val="00EF6A44"/>
    <w:rsid w:val="00F5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84219"/>
  <w15:chartTrackingRefBased/>
  <w15:docId w15:val="{D4949D7D-6F7B-4A7E-87DD-D70715E7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5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3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C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C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C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C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C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C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C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C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C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C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C9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0C4C10"/>
    <w:pPr>
      <w:spacing w:before="100" w:after="100" w:line="240" w:lineRule="auto"/>
      <w:ind w:left="454" w:hanging="454"/>
    </w:pPr>
    <w:rPr>
      <w:rFonts w:ascii="Verdana" w:eastAsia="Times New Roman" w:hAnsi="Verdana" w:cs="Times New Roman"/>
      <w:color w:val="000000"/>
      <w:kern w:val="0"/>
      <w:sz w:val="1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Bełdyga Marcin</dc:creator>
  <cp:keywords/>
  <dc:description/>
  <cp:lastModifiedBy>Jurek Bożena</cp:lastModifiedBy>
  <cp:revision>17</cp:revision>
  <dcterms:created xsi:type="dcterms:W3CDTF">2026-05-29T05:06:00Z</dcterms:created>
  <dcterms:modified xsi:type="dcterms:W3CDTF">2026-07-21T12:27:00Z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UxC4dwLulzfINJ8nQH+xvX5LNGipWa4BRSZhPgxsCvkpyIzfC7JGGsdDbEq61vRctpUeBqP9OdWKw6cXqni78g==</vt:lpwstr>
  </property>
  <property fmtid="{D5CDD505-2E9C-101B-9397-08002B2CF9AE}" pid="4" name="WATClassificationDate">
    <vt:lpwstr>2026-05-28T15:59:02.2225322+02:00</vt:lpwstr>
  </property>
  <property fmtid="{D5CDD505-2E9C-101B-9397-08002B2CF9AE}" pid="5" name="WATClassifiedBySID">
    <vt:lpwstr>UxC4dwLulzfINJ8nQH+xvX5LNGipWa4BRSZhPgxsCvkvaos5n5sxU4wDdajQLvzFQKWArNM9cAqwSvUDDE/vJeoFiNiwZbasQy37g4qfhif/s2u6KfYPsInaUR6UllMc</vt:lpwstr>
  </property>
  <property fmtid="{D5CDD505-2E9C-101B-9397-08002B2CF9AE}" pid="6" name="WATGRNItemId">
    <vt:lpwstr>GRN-38b8b662-a708-4ef3-bbb7-e8a58b0ff61f</vt:lpwstr>
  </property>
  <property fmtid="{D5CDD505-2E9C-101B-9397-08002B2CF9AE}" pid="7" name="WATVisualMarkingsSettings">
    <vt:lpwstr>HeaderAlignment=0;FooterAlignment=1</vt:lpwstr>
  </property>
  <property fmtid="{D5CDD505-2E9C-101B-9397-08002B2CF9AE}" pid="8" name="WATRefresh">
    <vt:lpwstr>False</vt:lpwstr>
  </property>
  <property fmtid="{D5CDD505-2E9C-101B-9397-08002B2CF9AE}" pid="9" name="WATHistory_0">
    <vt:lpwstr>{"ver":1,"date":"2026-06-18T07:05:31","author":"UxC4dwLulzfINJ8nQH+xvX5LNGipWa4BRSZhPgxsCvkpyIzfC7JGGsdDbEq61vRctpUeBqP9OdWKw6cXqni78g==","classification":{"node":"CLEAR"}}</vt:lpwstr>
  </property>
  <property fmtid="{D5CDD505-2E9C-101B-9397-08002B2CF9AE}" pid="10" name="WATHash">
    <vt:lpwstr>KVYPgvl+2EeViHFKHeSBojmw8AzwNrETrljx43K77lU=</vt:lpwstr>
  </property>
</Properties>
</file>