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814BA" w14:textId="767F67C7" w:rsidR="00272121" w:rsidRPr="00272337" w:rsidRDefault="00900466" w:rsidP="00272121">
      <w:pPr>
        <w:spacing w:before="10"/>
        <w:rPr>
          <w:sz w:val="17"/>
        </w:rPr>
      </w:pPr>
      <w:r>
        <w:rPr>
          <w:sz w:val="17"/>
        </w:rPr>
        <w:t xml:space="preserve">  </w:t>
      </w:r>
    </w:p>
    <w:p w14:paraId="612FCEF4" w14:textId="77777777" w:rsidR="00272121" w:rsidRPr="00E674A2" w:rsidRDefault="00272121" w:rsidP="00272121">
      <w:pPr>
        <w:pStyle w:val="Tekstpodstawowy"/>
        <w:ind w:left="907" w:right="1767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OGŁOSZENIE</w:t>
      </w:r>
      <w:r w:rsidRPr="00E674A2">
        <w:rPr>
          <w:rFonts w:ascii="Arial" w:hAnsi="Arial" w:cs="Arial"/>
          <w:spacing w:val="-5"/>
        </w:rPr>
        <w:t xml:space="preserve"> </w:t>
      </w:r>
      <w:r w:rsidRPr="00E674A2">
        <w:rPr>
          <w:rFonts w:ascii="Arial" w:hAnsi="Arial" w:cs="Arial"/>
        </w:rPr>
        <w:t>O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KONKURSIE</w:t>
      </w:r>
    </w:p>
    <w:p w14:paraId="02234701" w14:textId="1FDC952C" w:rsidR="00272121" w:rsidRPr="00272121" w:rsidRDefault="00272121" w:rsidP="00272121">
      <w:pPr>
        <w:pStyle w:val="Tekstpodstawowy"/>
        <w:spacing w:before="22" w:line="259" w:lineRule="auto"/>
        <w:ind w:left="907" w:right="1780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W SPRAWIE ZATRUDNIENIA NAUCZYCIELA AKADEMICKIEGO</w:t>
      </w:r>
      <w:r w:rsidRPr="00E674A2">
        <w:rPr>
          <w:rFonts w:ascii="Arial" w:hAnsi="Arial" w:cs="Arial"/>
          <w:spacing w:val="-58"/>
        </w:rPr>
        <w:t xml:space="preserve"> </w:t>
      </w:r>
      <w:r w:rsidRPr="00E674A2">
        <w:rPr>
          <w:rFonts w:ascii="Arial" w:hAnsi="Arial" w:cs="Arial"/>
        </w:rPr>
        <w:t>KONKURS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NR</w:t>
      </w:r>
      <w:r w:rsidRPr="00E674A2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 </w:t>
      </w:r>
      <w:r w:rsidR="00D00F7F">
        <w:rPr>
          <w:rFonts w:ascii="Arial" w:hAnsi="Arial" w:cs="Arial"/>
        </w:rPr>
        <w:t>22</w:t>
      </w:r>
      <w:r>
        <w:rPr>
          <w:rFonts w:ascii="Arial" w:hAnsi="Arial" w:cs="Arial"/>
        </w:rPr>
        <w:t>/2026</w:t>
      </w:r>
    </w:p>
    <w:tbl>
      <w:tblPr>
        <w:tblStyle w:val="TableNormal"/>
        <w:tblW w:w="1016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6558"/>
      </w:tblGrid>
      <w:tr w:rsidR="00D00F7F" w:rsidRPr="00D00F7F" w14:paraId="738DEEA5" w14:textId="77777777" w:rsidTr="009E6C39">
        <w:trPr>
          <w:trHeight w:val="724"/>
        </w:trPr>
        <w:tc>
          <w:tcPr>
            <w:tcW w:w="3606" w:type="dxa"/>
          </w:tcPr>
          <w:p w14:paraId="1E67951B" w14:textId="77777777" w:rsidR="00D00F7F" w:rsidRPr="00D00F7F" w:rsidRDefault="00D00F7F" w:rsidP="00D00F7F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Instytucja</w:t>
            </w:r>
          </w:p>
        </w:tc>
        <w:tc>
          <w:tcPr>
            <w:tcW w:w="6558" w:type="dxa"/>
          </w:tcPr>
          <w:p w14:paraId="06CFF8F1" w14:textId="115626B2" w:rsidR="00D00F7F" w:rsidRPr="00D00F7F" w:rsidRDefault="00D00F7F" w:rsidP="00D00F7F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Akademia</w:t>
            </w:r>
            <w:r w:rsidRPr="00D00F7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Nauk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Stosowanych</w:t>
            </w:r>
            <w:r w:rsidRPr="00D00F7F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w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Nowym</w:t>
            </w:r>
            <w:r w:rsidRPr="00D00F7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Targu</w:t>
            </w:r>
          </w:p>
        </w:tc>
      </w:tr>
      <w:tr w:rsidR="00D00F7F" w:rsidRPr="00D00F7F" w14:paraId="52239FD0" w14:textId="77777777" w:rsidTr="009E6C39">
        <w:trPr>
          <w:trHeight w:val="364"/>
        </w:trPr>
        <w:tc>
          <w:tcPr>
            <w:tcW w:w="3606" w:type="dxa"/>
          </w:tcPr>
          <w:p w14:paraId="27091984" w14:textId="77777777" w:rsidR="00D00F7F" w:rsidRPr="00D00F7F" w:rsidRDefault="00D00F7F" w:rsidP="00D00F7F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Jednostka</w:t>
            </w:r>
            <w:r w:rsidRPr="00D00F7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organizacyjna</w:t>
            </w:r>
          </w:p>
        </w:tc>
        <w:tc>
          <w:tcPr>
            <w:tcW w:w="6558" w:type="dxa"/>
          </w:tcPr>
          <w:p w14:paraId="2324B43F" w14:textId="5F8EA10D" w:rsidR="00D00F7F" w:rsidRPr="00D00F7F" w:rsidRDefault="00D00F7F" w:rsidP="00D00F7F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Instytut</w:t>
            </w:r>
            <w:r w:rsidRPr="00D00F7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Zdrowia</w:t>
            </w:r>
          </w:p>
        </w:tc>
      </w:tr>
      <w:tr w:rsidR="00D00F7F" w:rsidRPr="00D00F7F" w14:paraId="7C5C9CE1" w14:textId="77777777" w:rsidTr="009E6C39">
        <w:trPr>
          <w:trHeight w:val="364"/>
        </w:trPr>
        <w:tc>
          <w:tcPr>
            <w:tcW w:w="3606" w:type="dxa"/>
          </w:tcPr>
          <w:p w14:paraId="3BB6E0FB" w14:textId="77777777" w:rsidR="00D00F7F" w:rsidRPr="00D00F7F" w:rsidRDefault="00D00F7F" w:rsidP="00D00F7F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Stanowisko</w:t>
            </w:r>
          </w:p>
        </w:tc>
        <w:tc>
          <w:tcPr>
            <w:tcW w:w="6558" w:type="dxa"/>
          </w:tcPr>
          <w:p w14:paraId="71E1BEAB" w14:textId="198C1279" w:rsidR="00D00F7F" w:rsidRPr="00D00F7F" w:rsidRDefault="00D00F7F" w:rsidP="00D00F7F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 xml:space="preserve">Młodszy Asystent   </w:t>
            </w:r>
          </w:p>
        </w:tc>
      </w:tr>
      <w:tr w:rsidR="00D00F7F" w:rsidRPr="00D00F7F" w14:paraId="6F10236E" w14:textId="77777777" w:rsidTr="009E6C39">
        <w:trPr>
          <w:trHeight w:val="364"/>
        </w:trPr>
        <w:tc>
          <w:tcPr>
            <w:tcW w:w="3606" w:type="dxa"/>
          </w:tcPr>
          <w:p w14:paraId="07FB6033" w14:textId="77777777" w:rsidR="00D00F7F" w:rsidRPr="00D00F7F" w:rsidRDefault="00D00F7F" w:rsidP="00D00F7F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Grupa</w:t>
            </w:r>
            <w:r w:rsidRPr="00D00F7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pracowników</w:t>
            </w:r>
          </w:p>
        </w:tc>
        <w:tc>
          <w:tcPr>
            <w:tcW w:w="6558" w:type="dxa"/>
          </w:tcPr>
          <w:p w14:paraId="51A62CC3" w14:textId="6F77F3E4" w:rsidR="00D00F7F" w:rsidRPr="00D00F7F" w:rsidRDefault="00D00F7F" w:rsidP="00D00F7F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dydaktyczny</w:t>
            </w:r>
          </w:p>
        </w:tc>
      </w:tr>
      <w:tr w:rsidR="00D00F7F" w:rsidRPr="00D00F7F" w14:paraId="5FF51D09" w14:textId="77777777" w:rsidTr="009E6C39">
        <w:trPr>
          <w:trHeight w:val="463"/>
        </w:trPr>
        <w:tc>
          <w:tcPr>
            <w:tcW w:w="3606" w:type="dxa"/>
          </w:tcPr>
          <w:p w14:paraId="592C370F" w14:textId="77777777" w:rsidR="00D00F7F" w:rsidRPr="00D00F7F" w:rsidRDefault="00D00F7F" w:rsidP="00D00F7F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Dyscyplina</w:t>
            </w:r>
            <w:r w:rsidRPr="00D00F7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naukowa</w:t>
            </w:r>
          </w:p>
        </w:tc>
        <w:tc>
          <w:tcPr>
            <w:tcW w:w="6558" w:type="dxa"/>
          </w:tcPr>
          <w:p w14:paraId="10491D48" w14:textId="58C355B5" w:rsidR="00D00F7F" w:rsidRPr="00D00F7F" w:rsidRDefault="00D00F7F" w:rsidP="00D00F7F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nauki  o zdrowiu</w:t>
            </w:r>
          </w:p>
        </w:tc>
      </w:tr>
      <w:tr w:rsidR="00C31EBA" w:rsidRPr="00D00F7F" w14:paraId="0CCC9965" w14:textId="77777777" w:rsidTr="009E6C39">
        <w:trPr>
          <w:trHeight w:val="364"/>
        </w:trPr>
        <w:tc>
          <w:tcPr>
            <w:tcW w:w="3606" w:type="dxa"/>
          </w:tcPr>
          <w:p w14:paraId="5967BFDB" w14:textId="77777777" w:rsidR="00C31EBA" w:rsidRPr="00D00F7F" w:rsidRDefault="00C31EBA" w:rsidP="00C31EBA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Data</w:t>
            </w:r>
            <w:r w:rsidRPr="00D00F7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ogłoszenia</w:t>
            </w:r>
          </w:p>
        </w:tc>
        <w:tc>
          <w:tcPr>
            <w:tcW w:w="6558" w:type="dxa"/>
          </w:tcPr>
          <w:p w14:paraId="7C380960" w14:textId="314FCDD2" w:rsidR="00C31EBA" w:rsidRPr="00D00F7F" w:rsidRDefault="00C31EBA" w:rsidP="00C31EBA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lang w:val="en-US"/>
              </w:rPr>
              <w:t>07.08.2026</w:t>
            </w:r>
          </w:p>
        </w:tc>
      </w:tr>
      <w:tr w:rsidR="00C31EBA" w:rsidRPr="00D00F7F" w14:paraId="59D12623" w14:textId="77777777" w:rsidTr="009E6C39">
        <w:trPr>
          <w:trHeight w:val="446"/>
        </w:trPr>
        <w:tc>
          <w:tcPr>
            <w:tcW w:w="3606" w:type="dxa"/>
          </w:tcPr>
          <w:p w14:paraId="2025725D" w14:textId="77777777" w:rsidR="00C31EBA" w:rsidRPr="00D00F7F" w:rsidRDefault="00C31EBA" w:rsidP="00C31EBA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Termin</w:t>
            </w:r>
            <w:r w:rsidRPr="00D00F7F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składania</w:t>
            </w:r>
            <w:r w:rsidRPr="00D00F7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dokumentów</w:t>
            </w:r>
          </w:p>
        </w:tc>
        <w:tc>
          <w:tcPr>
            <w:tcW w:w="6558" w:type="dxa"/>
          </w:tcPr>
          <w:p w14:paraId="57A115E0" w14:textId="5D97CF06" w:rsidR="00C31EBA" w:rsidRPr="00D00F7F" w:rsidRDefault="00C31EBA" w:rsidP="00C31EBA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lang w:val="en-US"/>
              </w:rPr>
              <w:t>07.09.2026</w:t>
            </w:r>
          </w:p>
        </w:tc>
      </w:tr>
      <w:tr w:rsidR="00C31EBA" w:rsidRPr="00D00F7F" w14:paraId="0346D6D6" w14:textId="77777777" w:rsidTr="009E6C39">
        <w:trPr>
          <w:trHeight w:val="724"/>
        </w:trPr>
        <w:tc>
          <w:tcPr>
            <w:tcW w:w="3606" w:type="dxa"/>
          </w:tcPr>
          <w:p w14:paraId="47B0FEE8" w14:textId="77777777" w:rsidR="00C31EBA" w:rsidRPr="00D00F7F" w:rsidRDefault="00C31EBA" w:rsidP="00C31EBA">
            <w:pPr>
              <w:pStyle w:val="TableParagraph"/>
              <w:spacing w:line="259" w:lineRule="auto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Termin</w:t>
            </w:r>
            <w:r w:rsidRPr="00D00F7F">
              <w:rPr>
                <w:rFonts w:ascii="Arial" w:hAnsi="Arial" w:cs="Arial"/>
                <w:b/>
                <w:spacing w:val="9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rozstrzygnięcia</w:t>
            </w:r>
            <w:r w:rsidRPr="00D00F7F">
              <w:rPr>
                <w:rFonts w:ascii="Arial" w:hAnsi="Arial" w:cs="Arial"/>
                <w:b/>
                <w:spacing w:val="6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konkursu</w:t>
            </w:r>
            <w:r w:rsidRPr="00D00F7F">
              <w:rPr>
                <w:rFonts w:ascii="Arial" w:hAnsi="Arial" w:cs="Arial"/>
                <w:b/>
                <w:spacing w:val="8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pacing w:val="8"/>
                <w:sz w:val="24"/>
                <w:szCs w:val="24"/>
              </w:rPr>
              <w:br/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 xml:space="preserve">i </w:t>
            </w:r>
            <w:r w:rsidRPr="00D00F7F">
              <w:rPr>
                <w:rFonts w:ascii="Arial" w:hAnsi="Arial" w:cs="Arial"/>
                <w:b/>
                <w:spacing w:val="-5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ogłoszenia</w:t>
            </w:r>
            <w:r w:rsidRPr="00D00F7F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wyników</w:t>
            </w:r>
          </w:p>
        </w:tc>
        <w:tc>
          <w:tcPr>
            <w:tcW w:w="6558" w:type="dxa"/>
          </w:tcPr>
          <w:p w14:paraId="6C2FDD39" w14:textId="23EDFBF0" w:rsidR="00C31EBA" w:rsidRPr="00D00F7F" w:rsidRDefault="00C31EBA" w:rsidP="00C31EBA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lang w:val="en-US"/>
              </w:rPr>
              <w:t xml:space="preserve">Do </w:t>
            </w:r>
            <w:proofErr w:type="spellStart"/>
            <w:r>
              <w:rPr>
                <w:rFonts w:ascii="Arial" w:hAnsi="Arial" w:cs="Arial"/>
                <w:sz w:val="24"/>
                <w:lang w:val="en-US"/>
              </w:rPr>
              <w:t>dnia</w:t>
            </w:r>
            <w:proofErr w:type="spellEnd"/>
            <w:r>
              <w:rPr>
                <w:rFonts w:ascii="Arial" w:hAnsi="Arial" w:cs="Arial"/>
                <w:sz w:val="24"/>
                <w:lang w:val="en-US"/>
              </w:rPr>
              <w:t xml:space="preserve"> 30.09.20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lang w:val="en-US"/>
              </w:rPr>
              <w:t>26</w:t>
            </w:r>
          </w:p>
        </w:tc>
      </w:tr>
      <w:tr w:rsidR="00D00F7F" w:rsidRPr="00D00F7F" w14:paraId="2E5589D8" w14:textId="77777777" w:rsidTr="009E6C39">
        <w:trPr>
          <w:trHeight w:val="363"/>
        </w:trPr>
        <w:tc>
          <w:tcPr>
            <w:tcW w:w="3606" w:type="dxa"/>
          </w:tcPr>
          <w:p w14:paraId="4FAC7E6C" w14:textId="77777777" w:rsidR="00D00F7F" w:rsidRPr="00D00F7F" w:rsidRDefault="00D00F7F" w:rsidP="00D00F7F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Wymiar</w:t>
            </w:r>
            <w:r w:rsidRPr="00D00F7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czasu</w:t>
            </w:r>
            <w:r w:rsidRPr="00D00F7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pracy</w:t>
            </w:r>
          </w:p>
        </w:tc>
        <w:tc>
          <w:tcPr>
            <w:tcW w:w="6558" w:type="dxa"/>
          </w:tcPr>
          <w:p w14:paraId="277AD54C" w14:textId="204C3F4A" w:rsidR="00D00F7F" w:rsidRPr="00D00F7F" w:rsidRDefault="00D00F7F" w:rsidP="00D00F7F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pełny</w:t>
            </w:r>
            <w:r w:rsidRPr="00D00F7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etat</w:t>
            </w:r>
          </w:p>
        </w:tc>
      </w:tr>
      <w:tr w:rsidR="00D00F7F" w:rsidRPr="00D00F7F" w14:paraId="424F1A12" w14:textId="77777777" w:rsidTr="009E6C39">
        <w:trPr>
          <w:trHeight w:val="738"/>
        </w:trPr>
        <w:tc>
          <w:tcPr>
            <w:tcW w:w="3606" w:type="dxa"/>
          </w:tcPr>
          <w:p w14:paraId="2295F704" w14:textId="77777777" w:rsidR="00D00F7F" w:rsidRPr="00D00F7F" w:rsidRDefault="00D00F7F" w:rsidP="00D00F7F">
            <w:pPr>
              <w:pStyle w:val="TableParagraph"/>
              <w:tabs>
                <w:tab w:val="left" w:pos="1420"/>
                <w:tab w:val="left" w:pos="3297"/>
              </w:tabs>
              <w:ind w:left="4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Wymóg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ab/>
              <w:t>zatrudnienia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ab/>
              <w:t>w</w:t>
            </w:r>
          </w:p>
          <w:p w14:paraId="6E321C3B" w14:textId="77777777" w:rsidR="00D00F7F" w:rsidRPr="00D00F7F" w:rsidRDefault="00D00F7F" w:rsidP="00D00F7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podstawowym</w:t>
            </w:r>
            <w:r w:rsidRPr="00D00F7F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miejscu</w:t>
            </w:r>
            <w:r w:rsidRPr="00D00F7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pracy</w:t>
            </w:r>
          </w:p>
        </w:tc>
        <w:tc>
          <w:tcPr>
            <w:tcW w:w="6558" w:type="dxa"/>
          </w:tcPr>
          <w:p w14:paraId="251DD170" w14:textId="77777777" w:rsidR="00D00F7F" w:rsidRPr="00D00F7F" w:rsidRDefault="00D00F7F" w:rsidP="00D00F7F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D00F7F">
              <w:rPr>
                <w:rFonts w:ascii="Arial" w:hAnsi="Arial" w:cs="Arial"/>
                <w:b/>
                <w:w w:val="110"/>
                <w:sz w:val="24"/>
                <w:szCs w:val="24"/>
                <w:u w:val="single"/>
              </w:rPr>
              <w:t>□</w:t>
            </w:r>
            <w:r w:rsidRPr="00D00F7F">
              <w:rPr>
                <w:rFonts w:ascii="Arial" w:hAnsi="Arial" w:cs="Arial"/>
                <w:b/>
                <w:spacing w:val="-9"/>
                <w:w w:val="110"/>
                <w:sz w:val="24"/>
                <w:szCs w:val="24"/>
                <w:u w:val="single"/>
              </w:rPr>
              <w:t xml:space="preserve"> </w:t>
            </w:r>
            <w:r w:rsidRPr="00D00F7F">
              <w:rPr>
                <w:rFonts w:ascii="Arial" w:hAnsi="Arial" w:cs="Arial"/>
                <w:b/>
                <w:bCs/>
                <w:w w:val="110"/>
                <w:sz w:val="24"/>
                <w:szCs w:val="24"/>
                <w:u w:val="single"/>
              </w:rPr>
              <w:t>tak</w:t>
            </w:r>
          </w:p>
          <w:p w14:paraId="18139530" w14:textId="03F870CF" w:rsidR="00D00F7F" w:rsidRPr="00D00F7F" w:rsidRDefault="00D00F7F" w:rsidP="00D00F7F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bCs/>
                <w:w w:val="110"/>
                <w:sz w:val="24"/>
                <w:szCs w:val="24"/>
              </w:rPr>
              <w:t>□</w:t>
            </w:r>
            <w:r w:rsidRPr="00D00F7F">
              <w:rPr>
                <w:rFonts w:ascii="Arial" w:hAnsi="Arial" w:cs="Arial"/>
                <w:b/>
                <w:bCs/>
                <w:spacing w:val="-7"/>
                <w:w w:val="110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Cs/>
                <w:strike/>
                <w:w w:val="110"/>
                <w:sz w:val="24"/>
                <w:szCs w:val="24"/>
              </w:rPr>
              <w:t>nie</w:t>
            </w:r>
          </w:p>
        </w:tc>
      </w:tr>
      <w:tr w:rsidR="00D00F7F" w:rsidRPr="00D00F7F" w14:paraId="2D656FDE" w14:textId="77777777" w:rsidTr="009E6C39">
        <w:trPr>
          <w:trHeight w:val="363"/>
        </w:trPr>
        <w:tc>
          <w:tcPr>
            <w:tcW w:w="3606" w:type="dxa"/>
          </w:tcPr>
          <w:p w14:paraId="6FA7F0E3" w14:textId="77777777" w:rsidR="00D00F7F" w:rsidRPr="00D00F7F" w:rsidRDefault="00D00F7F" w:rsidP="00D00F7F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Link</w:t>
            </w:r>
            <w:r w:rsidRPr="00D00F7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do strony</w:t>
            </w:r>
          </w:p>
        </w:tc>
        <w:tc>
          <w:tcPr>
            <w:tcW w:w="6558" w:type="dxa"/>
          </w:tcPr>
          <w:p w14:paraId="18D13831" w14:textId="11E751B4" w:rsidR="00D00F7F" w:rsidRPr="00D00F7F" w:rsidRDefault="00C31EBA" w:rsidP="00D00F7F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hyperlink r:id="rId8">
              <w:r w:rsidR="00D00F7F" w:rsidRPr="00D00F7F">
                <w:rPr>
                  <w:rFonts w:ascii="Arial" w:hAnsi="Arial" w:cs="Arial"/>
                  <w:sz w:val="24"/>
                  <w:szCs w:val="24"/>
                  <w:u w:val="single" w:color="000000"/>
                </w:rPr>
                <w:t>www.ans-nt.edu.pl</w:t>
              </w:r>
            </w:hyperlink>
          </w:p>
        </w:tc>
      </w:tr>
      <w:tr w:rsidR="00D00F7F" w:rsidRPr="00D00F7F" w14:paraId="21ADB650" w14:textId="77777777" w:rsidTr="009E6C39">
        <w:trPr>
          <w:trHeight w:val="1849"/>
        </w:trPr>
        <w:tc>
          <w:tcPr>
            <w:tcW w:w="3606" w:type="dxa"/>
          </w:tcPr>
          <w:p w14:paraId="278156BD" w14:textId="77777777" w:rsidR="00D00F7F" w:rsidRPr="00D00F7F" w:rsidRDefault="00D00F7F" w:rsidP="00D00F7F">
            <w:pPr>
              <w:pStyle w:val="TableParagraph"/>
              <w:tabs>
                <w:tab w:val="left" w:pos="712"/>
                <w:tab w:val="left" w:pos="2128"/>
              </w:tabs>
              <w:spacing w:line="259" w:lineRule="auto"/>
              <w:ind w:left="7" w:right="110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Opis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D00F7F">
              <w:rPr>
                <w:rFonts w:ascii="Arial" w:hAnsi="Arial" w:cs="Arial"/>
                <w:sz w:val="24"/>
                <w:szCs w:val="24"/>
              </w:rPr>
              <w:t>(tematyka,</w:t>
            </w:r>
            <w:r w:rsidRPr="00D00F7F">
              <w:rPr>
                <w:rFonts w:ascii="Arial" w:hAnsi="Arial" w:cs="Arial"/>
                <w:sz w:val="24"/>
                <w:szCs w:val="24"/>
              </w:rPr>
              <w:tab/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>oczekiwania,</w:t>
            </w:r>
            <w:r w:rsidRPr="00D00F7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uwagi)</w:t>
            </w:r>
          </w:p>
        </w:tc>
        <w:tc>
          <w:tcPr>
            <w:tcW w:w="6558" w:type="dxa"/>
          </w:tcPr>
          <w:p w14:paraId="1ECABF7F" w14:textId="77777777" w:rsidR="00D00F7F" w:rsidRPr="00D00F7F" w:rsidRDefault="00D00F7F" w:rsidP="00D00F7F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25" w:hanging="283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Prowadzenie zajęć dydaktycznych w ramach zajęć:</w:t>
            </w:r>
          </w:p>
          <w:p w14:paraId="63213B62" w14:textId="77777777" w:rsidR="00D00F7F" w:rsidRPr="00D00F7F" w:rsidRDefault="00D00F7F" w:rsidP="00D00F7F">
            <w:pPr>
              <w:pStyle w:val="TableParagraph"/>
              <w:spacing w:line="360" w:lineRule="auto"/>
              <w:ind w:left="427" w:right="2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bCs/>
                <w:sz w:val="24"/>
                <w:szCs w:val="24"/>
              </w:rPr>
              <w:t>* Żywienie kliniczne człowieka</w:t>
            </w:r>
          </w:p>
          <w:p w14:paraId="0CF00D0D" w14:textId="77777777" w:rsidR="00D00F7F" w:rsidRPr="00D00F7F" w:rsidRDefault="00D00F7F" w:rsidP="00D00F7F">
            <w:pPr>
              <w:pStyle w:val="TableParagraph"/>
              <w:spacing w:line="360" w:lineRule="auto"/>
              <w:ind w:left="427" w:right="2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* Choroby </w:t>
            </w:r>
            <w:proofErr w:type="spellStart"/>
            <w:r w:rsidRPr="00D00F7F">
              <w:rPr>
                <w:rFonts w:ascii="Arial" w:hAnsi="Arial" w:cs="Arial"/>
                <w:b/>
                <w:bCs/>
                <w:sz w:val="24"/>
                <w:szCs w:val="24"/>
              </w:rPr>
              <w:t>dietozależne</w:t>
            </w:r>
            <w:proofErr w:type="spellEnd"/>
            <w:r w:rsidRPr="00D00F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D00F7F">
              <w:rPr>
                <w:rFonts w:ascii="Arial" w:hAnsi="Arial" w:cs="Arial"/>
                <w:b/>
                <w:bCs/>
                <w:sz w:val="24"/>
                <w:szCs w:val="24"/>
              </w:rPr>
              <w:t>psychodietetyka</w:t>
            </w:r>
            <w:proofErr w:type="spellEnd"/>
          </w:p>
          <w:p w14:paraId="70315528" w14:textId="77777777" w:rsidR="00D00F7F" w:rsidRPr="00D00F7F" w:rsidRDefault="00D00F7F" w:rsidP="00D00F7F">
            <w:pPr>
              <w:pStyle w:val="TableParagraph"/>
              <w:spacing w:line="360" w:lineRule="auto"/>
              <w:ind w:left="427" w:right="2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bCs/>
                <w:sz w:val="24"/>
                <w:szCs w:val="24"/>
              </w:rPr>
              <w:t>* Leczenie żywieniowe</w:t>
            </w:r>
          </w:p>
          <w:p w14:paraId="2F9CCA88" w14:textId="77777777" w:rsidR="00D00F7F" w:rsidRPr="00D00F7F" w:rsidRDefault="00D00F7F" w:rsidP="00D00F7F">
            <w:pPr>
              <w:pStyle w:val="TableParagraph"/>
              <w:spacing w:line="360" w:lineRule="auto"/>
              <w:ind w:left="427" w:right="2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bCs/>
                <w:sz w:val="24"/>
                <w:szCs w:val="24"/>
              </w:rPr>
              <w:t>* Żywienie człowieka w  różnych etapach ontogenezy</w:t>
            </w:r>
          </w:p>
          <w:p w14:paraId="2D128592" w14:textId="77777777" w:rsidR="00D00F7F" w:rsidRPr="00D00F7F" w:rsidRDefault="00D00F7F" w:rsidP="00D00F7F">
            <w:pPr>
              <w:pStyle w:val="TableParagraph"/>
              <w:spacing w:line="360" w:lineRule="auto"/>
              <w:ind w:left="427" w:right="2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* </w:t>
            </w:r>
            <w:proofErr w:type="spellStart"/>
            <w:r w:rsidRPr="00D00F7F">
              <w:rPr>
                <w:rFonts w:ascii="Arial" w:hAnsi="Arial" w:cs="Arial"/>
                <w:b/>
                <w:bCs/>
                <w:sz w:val="24"/>
                <w:szCs w:val="24"/>
              </w:rPr>
              <w:t>Dietoterapia</w:t>
            </w:r>
            <w:proofErr w:type="spellEnd"/>
            <w:r w:rsidRPr="00D00F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3A9AF46D" w14:textId="77777777" w:rsidR="00D00F7F" w:rsidRPr="00D00F7F" w:rsidRDefault="00D00F7F" w:rsidP="00D00F7F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Praca</w:t>
            </w:r>
            <w:r w:rsidRPr="00D00F7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organizacyjna</w:t>
            </w:r>
            <w:r w:rsidRPr="00D00F7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na</w:t>
            </w:r>
            <w:r w:rsidRPr="00D00F7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rzecz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ANS</w:t>
            </w:r>
            <w:r w:rsidRPr="00D00F7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w</w:t>
            </w:r>
            <w:r w:rsidRPr="00D00F7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Nowym</w:t>
            </w:r>
            <w:r w:rsidRPr="00D00F7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Targu.</w:t>
            </w:r>
            <w:r w:rsidRPr="00D00F7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  <w:p w14:paraId="659FD0E3" w14:textId="77777777" w:rsidR="00D00F7F" w:rsidRPr="00D00F7F" w:rsidRDefault="00D00F7F" w:rsidP="00D00F7F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Współpraca</w:t>
            </w:r>
            <w:r w:rsidRPr="00D00F7F">
              <w:rPr>
                <w:rFonts w:ascii="Arial" w:hAnsi="Arial" w:cs="Arial"/>
                <w:spacing w:val="-58"/>
                <w:sz w:val="24"/>
                <w:szCs w:val="24"/>
              </w:rPr>
              <w:t xml:space="preserve">        </w:t>
            </w:r>
            <w:r w:rsidRPr="00D00F7F">
              <w:rPr>
                <w:rFonts w:ascii="Arial" w:hAnsi="Arial" w:cs="Arial"/>
                <w:sz w:val="24"/>
                <w:szCs w:val="24"/>
              </w:rPr>
              <w:t>z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otoczeniem społeczno-gospodarczym.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</w:p>
          <w:p w14:paraId="68E48420" w14:textId="3F1D85C2" w:rsidR="00D00F7F" w:rsidRPr="00D00F7F" w:rsidRDefault="00D00F7F" w:rsidP="00D00F7F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Popularyzacja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nauki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i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wiedzy</w:t>
            </w:r>
            <w:r w:rsidRPr="00D00F7F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z</w:t>
            </w:r>
            <w:r w:rsidRPr="00D00F7F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zakresu</w:t>
            </w:r>
            <w:r w:rsidRPr="00D00F7F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nauk o zdrowiu</w:t>
            </w:r>
          </w:p>
        </w:tc>
      </w:tr>
      <w:tr w:rsidR="00D00F7F" w:rsidRPr="00D00F7F" w14:paraId="2B7FB056" w14:textId="77777777" w:rsidTr="00D00F7F">
        <w:trPr>
          <w:trHeight w:val="45"/>
        </w:trPr>
        <w:tc>
          <w:tcPr>
            <w:tcW w:w="3606" w:type="dxa"/>
          </w:tcPr>
          <w:p w14:paraId="2037EA1D" w14:textId="77777777" w:rsidR="00D00F7F" w:rsidRPr="00D00F7F" w:rsidRDefault="00D00F7F" w:rsidP="00D00F7F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WYMAGANIA: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6AA12F87" w14:textId="77777777" w:rsidR="00D00F7F" w:rsidRPr="00D00F7F" w:rsidRDefault="00D00F7F" w:rsidP="00D00F7F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ukończone studia wyższe – co najmniej magister dietetyki.</w:t>
            </w:r>
          </w:p>
          <w:p w14:paraId="44A935E5" w14:textId="77777777" w:rsidR="00D00F7F" w:rsidRPr="00D00F7F" w:rsidRDefault="00D00F7F" w:rsidP="00D00F7F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Udokumentowane obecnie zatrudnienie w klinice lub szpitalu na stanowisku dietetyk kliniczny co najmniej                3 lata.</w:t>
            </w:r>
          </w:p>
          <w:p w14:paraId="2A856297" w14:textId="77777777" w:rsidR="00D00F7F" w:rsidRPr="00D00F7F" w:rsidRDefault="00D00F7F" w:rsidP="00D00F7F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Zaświadczenie potwierdzające doświadczenie kliniczne z pacjentem.</w:t>
            </w:r>
          </w:p>
          <w:p w14:paraId="5A2410DF" w14:textId="77777777" w:rsidR="00D00F7F" w:rsidRPr="00D00F7F" w:rsidRDefault="00D00F7F" w:rsidP="00D00F7F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 xml:space="preserve">Kursy, szkolenia z zakresu dietetyki klinicznej                                  i </w:t>
            </w:r>
            <w:proofErr w:type="spellStart"/>
            <w:r w:rsidRPr="00D00F7F">
              <w:rPr>
                <w:rFonts w:ascii="Arial" w:hAnsi="Arial" w:cs="Arial"/>
                <w:sz w:val="24"/>
                <w:szCs w:val="24"/>
              </w:rPr>
              <w:t>psychodietetyki</w:t>
            </w:r>
            <w:proofErr w:type="spellEnd"/>
          </w:p>
          <w:p w14:paraId="34A828EF" w14:textId="77777777" w:rsidR="00D00F7F" w:rsidRPr="00D00F7F" w:rsidRDefault="00D00F7F" w:rsidP="00D00F7F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Zatrudnienie na podstawowym miejscu pracy-</w:t>
            </w:r>
            <w:r w:rsidRPr="00D00F7F">
              <w:rPr>
                <w:rFonts w:ascii="Arial" w:hAnsi="Arial" w:cs="Arial"/>
                <w:b/>
                <w:bCs/>
                <w:sz w:val="24"/>
                <w:szCs w:val="24"/>
              </w:rPr>
              <w:t>PMP</w:t>
            </w:r>
          </w:p>
          <w:p w14:paraId="6F730B26" w14:textId="378B31C7" w:rsidR="00D00F7F" w:rsidRPr="00D00F7F" w:rsidRDefault="00D00F7F" w:rsidP="00D00F7F">
            <w:pPr>
              <w:pStyle w:val="TableParagraph"/>
              <w:tabs>
                <w:tab w:val="left" w:pos="145"/>
              </w:tabs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482C" w:rsidRPr="00D00F7F" w14:paraId="7DA3D523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5C9CA3A4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lastRenderedPageBreak/>
              <w:t>WYKAZ</w:t>
            </w:r>
            <w:r w:rsidRPr="00D00F7F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DOKUMENTÓW: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3EA09A" w14:textId="77777777" w:rsidR="0008482C" w:rsidRPr="00D00F7F" w:rsidRDefault="0008482C" w:rsidP="0008482C">
            <w:pPr>
              <w:pStyle w:val="TableParagraph"/>
              <w:spacing w:line="360" w:lineRule="auto"/>
              <w:ind w:left="0" w:right="287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Kandydaci</w:t>
            </w:r>
            <w:r w:rsidRPr="00D00F7F">
              <w:rPr>
                <w:rFonts w:ascii="Arial" w:hAnsi="Arial" w:cs="Arial"/>
                <w:b/>
                <w:spacing w:val="2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przystępujący</w:t>
            </w:r>
            <w:r w:rsidRPr="00D00F7F">
              <w:rPr>
                <w:rFonts w:ascii="Arial" w:hAnsi="Arial" w:cs="Arial"/>
                <w:b/>
                <w:spacing w:val="20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00F7F">
              <w:rPr>
                <w:rFonts w:ascii="Arial" w:hAnsi="Arial" w:cs="Arial"/>
                <w:b/>
                <w:spacing w:val="2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konkursu</w:t>
            </w:r>
            <w:r w:rsidRPr="00D00F7F">
              <w:rPr>
                <w:rFonts w:ascii="Arial" w:hAnsi="Arial" w:cs="Arial"/>
                <w:b/>
                <w:spacing w:val="2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zobowiązani</w:t>
            </w:r>
            <w:r w:rsidRPr="00D00F7F">
              <w:rPr>
                <w:rFonts w:ascii="Arial" w:hAnsi="Arial" w:cs="Arial"/>
                <w:b/>
                <w:spacing w:val="2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są</w:t>
            </w:r>
            <w:r w:rsidRPr="00D00F7F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złożyć</w:t>
            </w:r>
            <w:r w:rsidRPr="00D00F7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następujące</w:t>
            </w:r>
            <w:r w:rsidRPr="00D00F7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dokumenty:</w:t>
            </w:r>
          </w:p>
        </w:tc>
      </w:tr>
      <w:tr w:rsidR="0008482C" w:rsidRPr="00D00F7F" w14:paraId="029C9668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1348B77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71DBD" w14:textId="77777777" w:rsidR="0008482C" w:rsidRPr="00D00F7F" w:rsidRDefault="0008482C" w:rsidP="0008482C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D00F7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o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spełnianiu</w:t>
            </w:r>
            <w:r w:rsidRPr="00D00F7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wymagań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art.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113</w:t>
            </w:r>
            <w:r w:rsidRPr="00D00F7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ustawy</w:t>
            </w:r>
            <w:r w:rsidRPr="00D00F7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 xml:space="preserve">z dnia </w:t>
            </w:r>
            <w:r w:rsidRPr="00D00F7F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D00F7F">
              <w:rPr>
                <w:rFonts w:ascii="Arial" w:hAnsi="Arial" w:cs="Arial"/>
                <w:sz w:val="24"/>
                <w:szCs w:val="24"/>
              </w:rPr>
              <w:t>20</w:t>
            </w:r>
            <w:r w:rsidRPr="00D00F7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lipca</w:t>
            </w:r>
            <w:r w:rsidRPr="00D00F7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2018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r.</w:t>
            </w:r>
            <w:r w:rsidRPr="00D00F7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Prawo</w:t>
            </w:r>
            <w:r w:rsidRPr="00D00F7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o szkolnictwie</w:t>
            </w:r>
            <w:r w:rsidRPr="00D00F7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wyższym</w:t>
            </w:r>
            <w:r w:rsidRPr="00D00F7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i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nauce</w:t>
            </w:r>
            <w:r w:rsidRPr="00D00F7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D00F7F">
              <w:rPr>
                <w:rFonts w:ascii="Arial" w:hAnsi="Arial" w:cs="Arial"/>
                <w:sz w:val="24"/>
                <w:szCs w:val="24"/>
              </w:rPr>
              <w:t>t.j</w:t>
            </w:r>
            <w:proofErr w:type="spellEnd"/>
            <w:r w:rsidRPr="00D00F7F">
              <w:rPr>
                <w:rFonts w:ascii="Arial" w:hAnsi="Arial" w:cs="Arial"/>
                <w:sz w:val="24"/>
                <w:szCs w:val="24"/>
              </w:rPr>
              <w:t>. Dz.U.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z 2024 r.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poz. 1571)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D00F7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D00F7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Pr="00D00F7F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załączeniu;</w:t>
            </w:r>
          </w:p>
        </w:tc>
      </w:tr>
      <w:tr w:rsidR="0008482C" w:rsidRPr="00D00F7F" w14:paraId="10D2D9F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C42D6D7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8E5C0" w14:textId="77777777" w:rsidR="0008482C" w:rsidRPr="00D00F7F" w:rsidRDefault="0008482C" w:rsidP="0008482C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Wniosek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 xml:space="preserve">o zatrudnienie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D00F7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D00F7F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08482C" w:rsidRPr="00D00F7F" w14:paraId="79F96FE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0400525E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482C5" w14:textId="77777777" w:rsidR="0008482C" w:rsidRPr="00D00F7F" w:rsidRDefault="0008482C" w:rsidP="0008482C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Życiorys;</w:t>
            </w:r>
          </w:p>
        </w:tc>
      </w:tr>
      <w:tr w:rsidR="0008482C" w:rsidRPr="00D00F7F" w14:paraId="6578EA5F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71468419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6A01A" w14:textId="77777777" w:rsidR="0008482C" w:rsidRPr="00D00F7F" w:rsidRDefault="0008482C" w:rsidP="0008482C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Kwestionariusz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 xml:space="preserve">osobowy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D00F7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D00F7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08482C" w:rsidRPr="00D00F7F" w14:paraId="1D43FE1D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AC4320D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0FA03" w14:textId="77777777" w:rsidR="0008482C" w:rsidRPr="00D00F7F" w:rsidRDefault="0008482C" w:rsidP="0008482C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D00F7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zgody</w:t>
            </w:r>
            <w:r w:rsidRPr="00D00F7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na przetwarzanie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danych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 xml:space="preserve">osobowych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D00F7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D00F7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08482C" w:rsidRPr="00D00F7F" w14:paraId="22448D70" w14:textId="77777777" w:rsidTr="009E6C39">
        <w:trPr>
          <w:trHeight w:val="474"/>
        </w:trPr>
        <w:tc>
          <w:tcPr>
            <w:tcW w:w="3606" w:type="dxa"/>
            <w:vMerge/>
          </w:tcPr>
          <w:p w14:paraId="54785AC7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nil"/>
              <w:bottom w:val="nil"/>
              <w:right w:val="single" w:sz="4" w:space="0" w:color="auto"/>
            </w:tcBorders>
          </w:tcPr>
          <w:p w14:paraId="283F5FA2" w14:textId="77777777" w:rsidR="0008482C" w:rsidRPr="00D00F7F" w:rsidRDefault="0008482C" w:rsidP="0008482C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Kopie dokumentów stwierdzających uzyskanie tytułu zawodowego</w:t>
            </w:r>
            <w:r w:rsidRPr="00D00F7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lub</w:t>
            </w:r>
            <w:r w:rsidRPr="00D00F7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 xml:space="preserve">równorzędnego; </w:t>
            </w:r>
          </w:p>
        </w:tc>
      </w:tr>
      <w:tr w:rsidR="0008482C" w:rsidRPr="00D00F7F" w14:paraId="6E404C9C" w14:textId="77777777" w:rsidTr="009E6C39">
        <w:trPr>
          <w:trHeight w:val="474"/>
        </w:trPr>
        <w:tc>
          <w:tcPr>
            <w:tcW w:w="3606" w:type="dxa"/>
            <w:vMerge/>
            <w:tcBorders>
              <w:bottom w:val="single" w:sz="4" w:space="0" w:color="auto"/>
            </w:tcBorders>
          </w:tcPr>
          <w:p w14:paraId="3AF2D562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9241EF4" w14:textId="77777777" w:rsidR="0008482C" w:rsidRPr="00D00F7F" w:rsidRDefault="0008482C" w:rsidP="0008482C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Dokumenty poświadczające zatrudnienie zgodne z powyższymi wymaganiami.</w:t>
            </w:r>
          </w:p>
          <w:p w14:paraId="04C0A9D7" w14:textId="77777777" w:rsidR="0008482C" w:rsidRPr="00D00F7F" w:rsidRDefault="0008482C" w:rsidP="0008482C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o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podstawowym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miejscu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pracy</w:t>
            </w:r>
            <w:r w:rsidRPr="00D00F7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>-wzór</w:t>
            </w:r>
            <w:r w:rsidRPr="00D00F7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b/>
                <w:sz w:val="24"/>
                <w:szCs w:val="24"/>
              </w:rPr>
              <w:t xml:space="preserve"> załączeniu.</w:t>
            </w:r>
          </w:p>
        </w:tc>
      </w:tr>
      <w:tr w:rsidR="0008482C" w:rsidRPr="00D00F7F" w14:paraId="74687BA2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33C7DCA8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  <w:r w:rsidRPr="00D00F7F">
              <w:rPr>
                <w:rFonts w:ascii="Arial" w:hAnsi="Arial" w:cs="Arial"/>
                <w:b/>
                <w:sz w:val="24"/>
                <w:szCs w:val="24"/>
              </w:rPr>
              <w:t>INFORMACJA: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68E6BC" w14:textId="77777777" w:rsidR="0008482C" w:rsidRPr="00D00F7F" w:rsidRDefault="0008482C" w:rsidP="0008482C">
            <w:pPr>
              <w:pStyle w:val="TableParagraph"/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Kandydat</w:t>
            </w:r>
            <w:r w:rsidRPr="00D00F7F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może</w:t>
            </w:r>
            <w:r w:rsidRPr="00D00F7F">
              <w:rPr>
                <w:rFonts w:ascii="Arial" w:hAnsi="Arial" w:cs="Arial"/>
                <w:spacing w:val="108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złożyć</w:t>
            </w:r>
            <w:r w:rsidRPr="00D00F7F">
              <w:rPr>
                <w:rFonts w:ascii="Arial" w:hAnsi="Arial" w:cs="Arial"/>
                <w:spacing w:val="109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inne</w:t>
            </w:r>
            <w:r w:rsidRPr="00D00F7F">
              <w:rPr>
                <w:rFonts w:ascii="Arial" w:hAnsi="Arial" w:cs="Arial"/>
                <w:spacing w:val="11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dokumenty</w:t>
            </w:r>
            <w:r w:rsidRPr="00D00F7F">
              <w:rPr>
                <w:rFonts w:ascii="Arial" w:hAnsi="Arial" w:cs="Arial"/>
                <w:spacing w:val="107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lub</w:t>
            </w:r>
            <w:r w:rsidRPr="00D00F7F">
              <w:rPr>
                <w:rFonts w:ascii="Arial" w:hAnsi="Arial" w:cs="Arial"/>
                <w:spacing w:val="110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podać informacje,</w:t>
            </w:r>
            <w:r w:rsidRPr="00D00F7F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które</w:t>
            </w:r>
            <w:r w:rsidRPr="00D00F7F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w</w:t>
            </w:r>
            <w:r w:rsidRPr="00D00F7F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jego</w:t>
            </w:r>
            <w:r w:rsidRPr="00D00F7F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ocenie</w:t>
            </w:r>
            <w:r w:rsidRPr="00D00F7F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mogą</w:t>
            </w:r>
            <w:r w:rsidRPr="00D00F7F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być</w:t>
            </w:r>
            <w:r w:rsidRPr="00D00F7F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przydatne</w:t>
            </w:r>
            <w:r w:rsidRPr="00D00F7F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w rozstrzygnięciu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konkursu.</w:t>
            </w:r>
          </w:p>
        </w:tc>
      </w:tr>
      <w:tr w:rsidR="0008482C" w:rsidRPr="00D00F7F" w14:paraId="5654E5D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75BDEAD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A712F" w14:textId="77777777" w:rsidR="0008482C" w:rsidRPr="00D00F7F" w:rsidRDefault="0008482C" w:rsidP="0008482C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Dokumenty można składać osobiście lub przesłać na adres: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Akademia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Nauk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Stosowanych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w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Nowym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Targu,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ul.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Kokoszków</w:t>
            </w:r>
            <w:r w:rsidRPr="00D00F7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71,</w:t>
            </w:r>
            <w:r w:rsidRPr="00D00F7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34-400</w:t>
            </w:r>
            <w:r w:rsidRPr="00D00F7F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Nowy</w:t>
            </w:r>
            <w:r w:rsidRPr="00D00F7F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Targ,</w:t>
            </w:r>
            <w:r w:rsidRPr="00D00F7F">
              <w:rPr>
                <w:rFonts w:ascii="Arial" w:hAnsi="Arial" w:cs="Arial"/>
                <w:spacing w:val="43"/>
                <w:sz w:val="24"/>
                <w:szCs w:val="24"/>
              </w:rPr>
              <w:t xml:space="preserve"> Dział Kadr i Płac</w:t>
            </w:r>
            <w:r w:rsidRPr="00D00F7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8482C" w:rsidRPr="00D00F7F" w14:paraId="2BB45487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202A481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DA735" w14:textId="77777777" w:rsidR="0008482C" w:rsidRPr="00D00F7F" w:rsidRDefault="0008482C" w:rsidP="0008482C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94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Jeżeli</w:t>
            </w:r>
            <w:r w:rsidRPr="00D00F7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zgłoszenie</w:t>
            </w:r>
            <w:r w:rsidRPr="00D00F7F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nastąpiło</w:t>
            </w:r>
            <w:r w:rsidRPr="00D00F7F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pocztą</w:t>
            </w:r>
            <w:r w:rsidRPr="00D00F7F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o</w:t>
            </w:r>
            <w:r w:rsidRPr="00D00F7F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terminie</w:t>
            </w:r>
            <w:r w:rsidRPr="00D00F7F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zgłoszenia</w:t>
            </w:r>
            <w:r w:rsidRPr="00D00F7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udziału</w:t>
            </w:r>
            <w:r w:rsidRPr="00D00F7F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w</w:t>
            </w:r>
            <w:r w:rsidRPr="00D00F7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konkursie</w:t>
            </w:r>
            <w:r w:rsidRPr="00D00F7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rozstrzyga</w:t>
            </w:r>
            <w:r w:rsidRPr="00D00F7F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data</w:t>
            </w:r>
            <w:r w:rsidRPr="00D00F7F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wpływu</w:t>
            </w:r>
            <w:r w:rsidRPr="00D00F7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zgłoszenia</w:t>
            </w:r>
            <w:r w:rsidRPr="00D00F7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do Uczelni.</w:t>
            </w:r>
          </w:p>
        </w:tc>
      </w:tr>
      <w:tr w:rsidR="0008482C" w:rsidRPr="00D00F7F" w14:paraId="5D31EF3A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01B8254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3AEB2" w14:textId="77777777" w:rsidR="0008482C" w:rsidRPr="00D00F7F" w:rsidRDefault="0008482C" w:rsidP="0008482C">
            <w:pPr>
              <w:pStyle w:val="TableParagraph"/>
              <w:numPr>
                <w:ilvl w:val="0"/>
                <w:numId w:val="10"/>
              </w:numPr>
              <w:tabs>
                <w:tab w:val="left" w:pos="1449"/>
                <w:tab w:val="left" w:pos="2865"/>
                <w:tab w:val="left" w:pos="4281"/>
                <w:tab w:val="left" w:pos="4989"/>
              </w:tabs>
              <w:spacing w:line="360" w:lineRule="auto"/>
              <w:ind w:right="124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Komisja</w:t>
            </w:r>
            <w:r w:rsidRPr="00D00F7F">
              <w:rPr>
                <w:rFonts w:ascii="Arial" w:hAnsi="Arial" w:cs="Arial"/>
                <w:sz w:val="24"/>
                <w:szCs w:val="24"/>
              </w:rPr>
              <w:tab/>
              <w:t>konkursowa</w:t>
            </w:r>
            <w:r w:rsidRPr="00D00F7F">
              <w:rPr>
                <w:rFonts w:ascii="Arial" w:hAnsi="Arial" w:cs="Arial"/>
                <w:sz w:val="24"/>
                <w:szCs w:val="24"/>
              </w:rPr>
              <w:tab/>
              <w:t>zastrzega sobie prawo</w:t>
            </w:r>
            <w:r w:rsidRPr="00D00F7F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do</w:t>
            </w:r>
            <w:r w:rsidRPr="00D00F7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przeprowadzenia</w:t>
            </w:r>
            <w:r w:rsidRPr="00D00F7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rozmowy</w:t>
            </w:r>
            <w:r w:rsidRPr="00D00F7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kwalifikacyjnej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z kandydatami spełniającymi</w:t>
            </w:r>
            <w:r w:rsidRPr="00D00F7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wymagane</w:t>
            </w:r>
            <w:r w:rsidRPr="00D00F7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kryteria</w:t>
            </w:r>
            <w:r w:rsidRPr="00D00F7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kwalifikacyjne.</w:t>
            </w:r>
          </w:p>
        </w:tc>
      </w:tr>
      <w:tr w:rsidR="0008482C" w:rsidRPr="00D00F7F" w14:paraId="268DCB6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5FB37AFB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1D324" w14:textId="06278096" w:rsidR="0008482C" w:rsidRPr="00D00F7F" w:rsidRDefault="0008482C" w:rsidP="0008482C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1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Zastrzega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się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możliwość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niezawierania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umowy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o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pracę</w:t>
            </w:r>
            <w:r w:rsidRPr="00D00F7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z</w:t>
            </w:r>
            <w:r w:rsidRPr="00D00F7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 xml:space="preserve">osobą, która wygrała konkurs w przypadku braku osiągnięcia </w:t>
            </w:r>
            <w:r w:rsidRPr="00D00F7F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poziomu</w:t>
            </w:r>
            <w:r w:rsidRPr="00D00F7F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oczekiwanej</w:t>
            </w:r>
            <w:r w:rsidRPr="00D00F7F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rekrutacji</w:t>
            </w:r>
            <w:r w:rsidRPr="00D00F7F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w</w:t>
            </w:r>
            <w:r w:rsidRPr="00D00F7F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roku</w:t>
            </w:r>
            <w:r w:rsidRPr="00D00F7F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akademickim 2026/2027.</w:t>
            </w:r>
          </w:p>
        </w:tc>
      </w:tr>
      <w:tr w:rsidR="0008482C" w:rsidRPr="00D00F7F" w14:paraId="67BC696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28C0A7D3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32418" w14:textId="77777777" w:rsidR="0008482C" w:rsidRPr="00D00F7F" w:rsidRDefault="0008482C" w:rsidP="0008482C">
            <w:pPr>
              <w:pStyle w:val="TableParagraph"/>
              <w:numPr>
                <w:ilvl w:val="0"/>
                <w:numId w:val="10"/>
              </w:numPr>
              <w:tabs>
                <w:tab w:val="left" w:pos="1294"/>
                <w:tab w:val="left" w:pos="1798"/>
                <w:tab w:val="left" w:pos="3074"/>
                <w:tab w:val="left" w:pos="4298"/>
                <w:tab w:val="left" w:pos="5614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 xml:space="preserve">Zgłoszenia nie spełniające warunków formalnych oraz </w:t>
            </w:r>
            <w:r w:rsidRPr="00D00F7F">
              <w:rPr>
                <w:rFonts w:ascii="Arial" w:hAnsi="Arial" w:cs="Arial"/>
                <w:sz w:val="24"/>
                <w:szCs w:val="24"/>
              </w:rPr>
              <w:lastRenderedPageBreak/>
              <w:t>przekazane</w:t>
            </w:r>
            <w:r w:rsidRPr="00D00F7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po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terminie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nie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będą</w:t>
            </w:r>
            <w:r w:rsidRPr="00D00F7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rozpatrywane.</w:t>
            </w:r>
          </w:p>
        </w:tc>
      </w:tr>
      <w:tr w:rsidR="0008482C" w:rsidRPr="00D00F7F" w14:paraId="640EEB9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224BFEE" w14:textId="77777777" w:rsidR="0008482C" w:rsidRPr="00D00F7F" w:rsidRDefault="0008482C" w:rsidP="0008482C">
            <w:pPr>
              <w:pStyle w:val="TableParagraph"/>
              <w:ind w:left="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F5B0" w14:textId="77777777" w:rsidR="0008482C" w:rsidRPr="00D00F7F" w:rsidRDefault="0008482C" w:rsidP="0008482C">
            <w:pPr>
              <w:pStyle w:val="TableParagraph"/>
              <w:numPr>
                <w:ilvl w:val="0"/>
                <w:numId w:val="10"/>
              </w:numPr>
              <w:tabs>
                <w:tab w:val="left" w:pos="1227"/>
                <w:tab w:val="left" w:pos="1756"/>
                <w:tab w:val="left" w:pos="3074"/>
                <w:tab w:val="left" w:pos="4709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Zastrzega się możliwość unieważnienia postępowania konkursowego</w:t>
            </w:r>
            <w:r w:rsidRPr="00D00F7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bez</w:t>
            </w:r>
            <w:r w:rsidRPr="00D00F7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podania</w:t>
            </w:r>
            <w:r w:rsidRPr="00D00F7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</w:rPr>
              <w:t>przyczyny.</w:t>
            </w:r>
          </w:p>
          <w:p w14:paraId="42552DD0" w14:textId="77777777" w:rsidR="0008482C" w:rsidRPr="00D00F7F" w:rsidRDefault="0008482C" w:rsidP="0008482C">
            <w:pPr>
              <w:pStyle w:val="Tekstpodstawowyzwciciem2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Oferujemy:</w:t>
            </w:r>
          </w:p>
          <w:p w14:paraId="58CB6C56" w14:textId="25A0D3B3" w:rsidR="0008482C" w:rsidRPr="00D00F7F" w:rsidRDefault="0008482C" w:rsidP="0008482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Proponowane wynagrodzenie zasadnicze miesięczne w wysokości brutto: od 4.827,00 do 5.181,00 ustalane indywidualnie w zależności od posiadanych kwalifikacji i doświadczenia zawodowego.</w:t>
            </w:r>
          </w:p>
          <w:p w14:paraId="0F080F0A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Stabilne zatrudnienie w oparciu o umowę o pracę,</w:t>
            </w:r>
          </w:p>
          <w:p w14:paraId="4335A669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Możliwość podnoszenia kwalifikacji oraz rozwoju zawodowego,</w:t>
            </w:r>
          </w:p>
          <w:p w14:paraId="7C3DD153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Możliwość skorzystania z grupowego ubezpieczenia na życie.</w:t>
            </w:r>
          </w:p>
          <w:p w14:paraId="6A944C6B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Możliwość otrzymania legitymacji służbowej nauczyciela akademickiego.</w:t>
            </w:r>
          </w:p>
          <w:p w14:paraId="56449B08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Oprócz wynagrodzenia zasadniczego możliwość otrzymania dodatków do wynagrodzenia na zasadach określonych w Regulaminie wynagradzania pracowników:</w:t>
            </w:r>
          </w:p>
          <w:p w14:paraId="20FC6CE8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dodatek za staż pracy;</w:t>
            </w:r>
          </w:p>
          <w:p w14:paraId="0EEAC272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dodatek funkcyjny;</w:t>
            </w:r>
          </w:p>
          <w:p w14:paraId="5F3251CD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wynagrodzenie za pracę w godzinach ponadwymiarowych;</w:t>
            </w:r>
          </w:p>
          <w:p w14:paraId="2878FCC4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dodatek zadaniowy;</w:t>
            </w:r>
          </w:p>
          <w:p w14:paraId="4485B622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dodatek za praktyki;</w:t>
            </w:r>
          </w:p>
          <w:p w14:paraId="58A90267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dodatek za rekrutację;</w:t>
            </w:r>
          </w:p>
          <w:p w14:paraId="66CE1144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dodatek projektowy;</w:t>
            </w:r>
          </w:p>
          <w:p w14:paraId="0A795478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dodatek za wykonanie oznaczonego dzieła.</w:t>
            </w:r>
          </w:p>
          <w:p w14:paraId="6BAA2F3F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 xml:space="preserve">Osobom uprawnionym </w:t>
            </w: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zgodnie z Regulaminem wynagradzania</w:t>
            </w:r>
            <w:r w:rsidRPr="00D00F7F">
              <w:rPr>
                <w:rFonts w:ascii="Arial" w:hAnsi="Arial" w:cs="Arial"/>
                <w:sz w:val="24"/>
                <w:szCs w:val="24"/>
              </w:rPr>
              <w:t xml:space="preserve"> pracowników przysługują następujące świadczenia związane z pracą:</w:t>
            </w:r>
          </w:p>
          <w:p w14:paraId="7AE371CE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nagroda jubileuszowa;</w:t>
            </w:r>
          </w:p>
          <w:p w14:paraId="0291D7A9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dodatkowe wynagrodzenie roczne (tzw. trzynastka);</w:t>
            </w:r>
          </w:p>
          <w:p w14:paraId="300B308F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należności z tytułu podróży służbowej;</w:t>
            </w:r>
          </w:p>
          <w:p w14:paraId="3852A057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odprawa emerytalna lub rentowa;</w:t>
            </w:r>
          </w:p>
          <w:p w14:paraId="54DDF189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odprawa pośmiertna;</w:t>
            </w:r>
          </w:p>
          <w:p w14:paraId="6187FCFE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lastRenderedPageBreak/>
              <w:t>Pracownikom przysługują także wynagrodzenia urlopowe za okres nieobecności w pracy, określone w przepisach powszechnych oraz przepisach właściwych dla uczelni publicznych, jak również świadczenia przysługujące w okresie czasowej niezdolności do pracy.</w:t>
            </w:r>
          </w:p>
          <w:p w14:paraId="39018F84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</w:rPr>
              <w:t>Pracownik może otrzymać nagrodę zgodnie z zapisami określonymi w Regulaminie przyznawania nagród, stanowiącym załącznik nr 9 do Regulaminu wynagradzania pracowników.</w:t>
            </w:r>
          </w:p>
          <w:p w14:paraId="0BEB7C5E" w14:textId="77777777" w:rsidR="0008482C" w:rsidRPr="00D00F7F" w:rsidRDefault="0008482C" w:rsidP="0008482C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Benefity: pakiet socjalny (m. in. dofinansowanie do wypoczynku, dofinansowanie do działalności kulturalno-oświatowej oraz sportowo-rekreacyjnej, bezzwrotną pomoc finansową związaną z wydarzeniami okolicznościowymi,</w:t>
            </w:r>
            <w:r w:rsidRPr="00D00F7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0F7F">
              <w:rPr>
                <w:rFonts w:ascii="Arial" w:hAnsi="Arial" w:cs="Arial"/>
                <w:sz w:val="24"/>
                <w:szCs w:val="24"/>
                <w:lang w:eastAsia="pl-PL"/>
              </w:rPr>
              <w:t>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</w:tbl>
    <w:p w14:paraId="2B7066E8" w14:textId="77777777" w:rsidR="00272121" w:rsidRPr="00D00F7F" w:rsidRDefault="00272121" w:rsidP="00272121">
      <w:pPr>
        <w:spacing w:before="6"/>
        <w:rPr>
          <w:rFonts w:ascii="Arial" w:hAnsi="Arial" w:cs="Arial"/>
          <w:b/>
          <w:sz w:val="24"/>
          <w:szCs w:val="24"/>
        </w:rPr>
      </w:pPr>
    </w:p>
    <w:p w14:paraId="12289977" w14:textId="2094BDDD" w:rsidR="00272121" w:rsidRPr="00D00F7F" w:rsidRDefault="00272121" w:rsidP="00272121">
      <w:pPr>
        <w:pStyle w:val="Tekstpodstawowy"/>
        <w:spacing w:before="90"/>
        <w:ind w:left="6123"/>
        <w:rPr>
          <w:rFonts w:ascii="Arial" w:hAnsi="Arial" w:cs="Arial"/>
        </w:rPr>
      </w:pPr>
      <w:r w:rsidRPr="00D00F7F">
        <w:rPr>
          <w:rFonts w:ascii="Arial" w:hAnsi="Arial" w:cs="Arial"/>
        </w:rPr>
        <w:t>Rektor</w:t>
      </w:r>
      <w:r w:rsidRPr="00D00F7F">
        <w:rPr>
          <w:rFonts w:ascii="Arial" w:hAnsi="Arial" w:cs="Arial"/>
          <w:spacing w:val="-3"/>
        </w:rPr>
        <w:t xml:space="preserve"> </w:t>
      </w:r>
      <w:r w:rsidRPr="00D00F7F">
        <w:rPr>
          <w:rFonts w:ascii="Arial" w:hAnsi="Arial" w:cs="Arial"/>
        </w:rPr>
        <w:t>ANS</w:t>
      </w:r>
      <w:r w:rsidRPr="00D00F7F">
        <w:rPr>
          <w:rFonts w:ascii="Arial" w:hAnsi="Arial" w:cs="Arial"/>
          <w:spacing w:val="-1"/>
        </w:rPr>
        <w:t xml:space="preserve"> </w:t>
      </w:r>
      <w:r w:rsidRPr="00D00F7F">
        <w:rPr>
          <w:rFonts w:ascii="Arial" w:hAnsi="Arial" w:cs="Arial"/>
        </w:rPr>
        <w:t>w Nowym</w:t>
      </w:r>
      <w:r w:rsidRPr="00D00F7F">
        <w:rPr>
          <w:rFonts w:ascii="Arial" w:hAnsi="Arial" w:cs="Arial"/>
          <w:spacing w:val="-2"/>
        </w:rPr>
        <w:t xml:space="preserve"> </w:t>
      </w:r>
      <w:r w:rsidRPr="00D00F7F">
        <w:rPr>
          <w:rFonts w:ascii="Arial" w:hAnsi="Arial" w:cs="Arial"/>
        </w:rPr>
        <w:t>Targu</w:t>
      </w:r>
    </w:p>
    <w:p w14:paraId="3A943323" w14:textId="3184E13A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51C12DE9" w14:textId="7B0B1430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73127FC1" w14:textId="27BBF4F1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70B095B1" w14:textId="416BA6D4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59EBF2D9" w14:textId="4BD054E2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12554B14" w14:textId="6D2E0419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19601803" w14:textId="1685F858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2C9505DC" w14:textId="6C0EA41B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08BAA230" w14:textId="7AECC102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67B5650E" w14:textId="34F2C9B1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61304B96" w14:textId="14D0B3DA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25907D6D" w14:textId="33288029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33C97C43" w14:textId="53B0E83C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44CA3417" w14:textId="1C3D3E95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7496A701" w14:textId="5291B923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3B786395" w14:textId="14912C3D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205AE339" w14:textId="59CBCAFC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7A37181C" w14:textId="2EA4DFF6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0630A887" w14:textId="13BDF373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7931434A" w14:textId="71EF56C8" w:rsidR="00272121" w:rsidRPr="00D00F7F" w:rsidRDefault="00272121" w:rsidP="00272121">
      <w:pPr>
        <w:spacing w:before="10"/>
        <w:rPr>
          <w:rFonts w:ascii="Arial" w:hAnsi="Arial" w:cs="Arial"/>
          <w:sz w:val="24"/>
          <w:szCs w:val="24"/>
        </w:rPr>
      </w:pPr>
    </w:p>
    <w:p w14:paraId="0316D638" w14:textId="4F306539" w:rsidR="00142861" w:rsidRPr="00D00F7F" w:rsidRDefault="00142861" w:rsidP="00272121">
      <w:pPr>
        <w:rPr>
          <w:rFonts w:ascii="Arial" w:hAnsi="Arial" w:cs="Arial"/>
          <w:sz w:val="24"/>
          <w:szCs w:val="24"/>
        </w:rPr>
      </w:pPr>
    </w:p>
    <w:sectPr w:rsidR="00142861" w:rsidRPr="00D00F7F">
      <w:headerReference w:type="default" r:id="rId9"/>
      <w:pgSz w:w="11910" w:h="16840"/>
      <w:pgMar w:top="960" w:right="460" w:bottom="280" w:left="13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D4C06" w14:textId="77777777" w:rsidR="004C7BDD" w:rsidRDefault="004C7BDD">
      <w:r>
        <w:separator/>
      </w:r>
    </w:p>
  </w:endnote>
  <w:endnote w:type="continuationSeparator" w:id="0">
    <w:p w14:paraId="6BED8868" w14:textId="77777777" w:rsidR="004C7BDD" w:rsidRDefault="004C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AE030" w14:textId="77777777" w:rsidR="004C7BDD" w:rsidRDefault="004C7BDD">
      <w:r>
        <w:separator/>
      </w:r>
    </w:p>
  </w:footnote>
  <w:footnote w:type="continuationSeparator" w:id="0">
    <w:p w14:paraId="726528E5" w14:textId="77777777" w:rsidR="004C7BDD" w:rsidRDefault="004C7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D6D6B" w14:textId="6250010A" w:rsidR="00142861" w:rsidRPr="00D82B36" w:rsidRDefault="0032502D" w:rsidP="0032502D">
    <w:pPr>
      <w:pStyle w:val="Nagwek"/>
    </w:pPr>
    <w:r w:rsidRPr="00D82B36">
      <w:rPr>
        <w:rFonts w:ascii="Arial" w:hAnsi="Arial" w:cs="Arial"/>
      </w:rPr>
      <w:t>FDKP.1101-2.</w:t>
    </w:r>
    <w:r w:rsidR="00D00F7F">
      <w:rPr>
        <w:rFonts w:ascii="Arial" w:hAnsi="Arial" w:cs="Arial"/>
      </w:rPr>
      <w:t>22</w:t>
    </w:r>
    <w:r w:rsidR="00EF1DD6" w:rsidRPr="00D82B36">
      <w:rPr>
        <w:rFonts w:ascii="Arial" w:hAnsi="Arial" w:cs="Arial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8C0CB9"/>
    <w:multiLevelType w:val="hybridMultilevel"/>
    <w:tmpl w:val="9A82D88C"/>
    <w:lvl w:ilvl="0" w:tplc="FB06A56C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 w15:restartNumberingAfterBreak="0">
    <w:nsid w:val="20EE7C16"/>
    <w:multiLevelType w:val="hybridMultilevel"/>
    <w:tmpl w:val="C1FC9110"/>
    <w:lvl w:ilvl="0" w:tplc="4656BAA4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" w15:restartNumberingAfterBreak="0">
    <w:nsid w:val="2B3A09A2"/>
    <w:multiLevelType w:val="hybridMultilevel"/>
    <w:tmpl w:val="6854E43A"/>
    <w:lvl w:ilvl="0" w:tplc="993AB80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6" w:hanging="360"/>
      </w:pPr>
    </w:lvl>
    <w:lvl w:ilvl="2" w:tplc="0415001B" w:tentative="1">
      <w:start w:val="1"/>
      <w:numFmt w:val="lowerRoman"/>
      <w:lvlText w:val="%3."/>
      <w:lvlJc w:val="right"/>
      <w:pPr>
        <w:ind w:left="1796" w:hanging="180"/>
      </w:pPr>
    </w:lvl>
    <w:lvl w:ilvl="3" w:tplc="0415000F" w:tentative="1">
      <w:start w:val="1"/>
      <w:numFmt w:val="decimal"/>
      <w:lvlText w:val="%4."/>
      <w:lvlJc w:val="left"/>
      <w:pPr>
        <w:ind w:left="2516" w:hanging="360"/>
      </w:pPr>
    </w:lvl>
    <w:lvl w:ilvl="4" w:tplc="04150019" w:tentative="1">
      <w:start w:val="1"/>
      <w:numFmt w:val="lowerLetter"/>
      <w:lvlText w:val="%5."/>
      <w:lvlJc w:val="left"/>
      <w:pPr>
        <w:ind w:left="3236" w:hanging="360"/>
      </w:pPr>
    </w:lvl>
    <w:lvl w:ilvl="5" w:tplc="0415001B" w:tentative="1">
      <w:start w:val="1"/>
      <w:numFmt w:val="lowerRoman"/>
      <w:lvlText w:val="%6."/>
      <w:lvlJc w:val="right"/>
      <w:pPr>
        <w:ind w:left="3956" w:hanging="180"/>
      </w:pPr>
    </w:lvl>
    <w:lvl w:ilvl="6" w:tplc="0415000F" w:tentative="1">
      <w:start w:val="1"/>
      <w:numFmt w:val="decimal"/>
      <w:lvlText w:val="%7."/>
      <w:lvlJc w:val="left"/>
      <w:pPr>
        <w:ind w:left="4676" w:hanging="360"/>
      </w:pPr>
    </w:lvl>
    <w:lvl w:ilvl="7" w:tplc="04150019" w:tentative="1">
      <w:start w:val="1"/>
      <w:numFmt w:val="lowerLetter"/>
      <w:lvlText w:val="%8."/>
      <w:lvlJc w:val="left"/>
      <w:pPr>
        <w:ind w:left="5396" w:hanging="360"/>
      </w:pPr>
    </w:lvl>
    <w:lvl w:ilvl="8" w:tplc="0415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4" w15:restartNumberingAfterBreak="0">
    <w:nsid w:val="2B773A09"/>
    <w:multiLevelType w:val="hybridMultilevel"/>
    <w:tmpl w:val="03DA1D6A"/>
    <w:lvl w:ilvl="0" w:tplc="B18E1B44">
      <w:start w:val="1"/>
      <w:numFmt w:val="lowerLetter"/>
      <w:lvlText w:val="%1)"/>
      <w:lvlJc w:val="left"/>
      <w:pPr>
        <w:ind w:left="1112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 w15:restartNumberingAfterBreak="0">
    <w:nsid w:val="32A76CD7"/>
    <w:multiLevelType w:val="hybridMultilevel"/>
    <w:tmpl w:val="DD22F3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05DA8"/>
    <w:multiLevelType w:val="hybridMultilevel"/>
    <w:tmpl w:val="81F06ADC"/>
    <w:lvl w:ilvl="0" w:tplc="0FFE0068">
      <w:start w:val="1"/>
      <w:numFmt w:val="decimal"/>
      <w:lvlText w:val="%1."/>
      <w:lvlJc w:val="left"/>
      <w:pPr>
        <w:ind w:left="5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44820505"/>
    <w:multiLevelType w:val="hybridMultilevel"/>
    <w:tmpl w:val="C7769534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" w15:restartNumberingAfterBreak="0">
    <w:nsid w:val="4F662F97"/>
    <w:multiLevelType w:val="hybridMultilevel"/>
    <w:tmpl w:val="CEA4F41E"/>
    <w:lvl w:ilvl="0" w:tplc="CE6C946C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9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10A776A"/>
    <w:multiLevelType w:val="hybridMultilevel"/>
    <w:tmpl w:val="4A144E7E"/>
    <w:lvl w:ilvl="0" w:tplc="C78A97F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1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45333"/>
    <w:multiLevelType w:val="hybridMultilevel"/>
    <w:tmpl w:val="68DA04A2"/>
    <w:lvl w:ilvl="0" w:tplc="C2408804">
      <w:numFmt w:val="bullet"/>
      <w:lvlText w:val=""/>
      <w:lvlJc w:val="left"/>
      <w:pPr>
        <w:ind w:left="787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F1126C2"/>
    <w:multiLevelType w:val="hybridMultilevel"/>
    <w:tmpl w:val="4AA05FDA"/>
    <w:lvl w:ilvl="0" w:tplc="8294C96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506D906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2" w:tplc="528A082C">
      <w:numFmt w:val="bullet"/>
      <w:lvlText w:val="•"/>
      <w:lvlJc w:val="left"/>
      <w:pPr>
        <w:ind w:left="1274" w:hanging="140"/>
      </w:pPr>
      <w:rPr>
        <w:rFonts w:hint="default"/>
        <w:lang w:val="pl-PL" w:eastAsia="en-US" w:bidi="ar-SA"/>
      </w:rPr>
    </w:lvl>
    <w:lvl w:ilvl="3" w:tplc="C372A16A">
      <w:numFmt w:val="bullet"/>
      <w:lvlText w:val="•"/>
      <w:lvlJc w:val="left"/>
      <w:pPr>
        <w:ind w:left="1911" w:hanging="140"/>
      </w:pPr>
      <w:rPr>
        <w:rFonts w:hint="default"/>
        <w:lang w:val="pl-PL" w:eastAsia="en-US" w:bidi="ar-SA"/>
      </w:rPr>
    </w:lvl>
    <w:lvl w:ilvl="4" w:tplc="DD0A6B36">
      <w:numFmt w:val="bullet"/>
      <w:lvlText w:val="•"/>
      <w:lvlJc w:val="left"/>
      <w:pPr>
        <w:ind w:left="2548" w:hanging="140"/>
      </w:pPr>
      <w:rPr>
        <w:rFonts w:hint="default"/>
        <w:lang w:val="pl-PL" w:eastAsia="en-US" w:bidi="ar-SA"/>
      </w:rPr>
    </w:lvl>
    <w:lvl w:ilvl="5" w:tplc="67F831A2">
      <w:numFmt w:val="bullet"/>
      <w:lvlText w:val="•"/>
      <w:lvlJc w:val="left"/>
      <w:pPr>
        <w:ind w:left="3185" w:hanging="140"/>
      </w:pPr>
      <w:rPr>
        <w:rFonts w:hint="default"/>
        <w:lang w:val="pl-PL" w:eastAsia="en-US" w:bidi="ar-SA"/>
      </w:rPr>
    </w:lvl>
    <w:lvl w:ilvl="6" w:tplc="6590E436">
      <w:numFmt w:val="bullet"/>
      <w:lvlText w:val="•"/>
      <w:lvlJc w:val="left"/>
      <w:pPr>
        <w:ind w:left="3822" w:hanging="140"/>
      </w:pPr>
      <w:rPr>
        <w:rFonts w:hint="default"/>
        <w:lang w:val="pl-PL" w:eastAsia="en-US" w:bidi="ar-SA"/>
      </w:rPr>
    </w:lvl>
    <w:lvl w:ilvl="7" w:tplc="885A7528">
      <w:numFmt w:val="bullet"/>
      <w:lvlText w:val="•"/>
      <w:lvlJc w:val="left"/>
      <w:pPr>
        <w:ind w:left="4459" w:hanging="140"/>
      </w:pPr>
      <w:rPr>
        <w:rFonts w:hint="default"/>
        <w:lang w:val="pl-PL" w:eastAsia="en-US" w:bidi="ar-SA"/>
      </w:rPr>
    </w:lvl>
    <w:lvl w:ilvl="8" w:tplc="E9CA9984">
      <w:numFmt w:val="bullet"/>
      <w:lvlText w:val="•"/>
      <w:lvlJc w:val="left"/>
      <w:pPr>
        <w:ind w:left="5096" w:hanging="140"/>
      </w:pPr>
      <w:rPr>
        <w:rFonts w:hint="default"/>
        <w:lang w:val="pl-PL" w:eastAsia="en-US" w:bidi="ar-SA"/>
      </w:rPr>
    </w:lvl>
  </w:abstractNum>
  <w:abstractNum w:abstractNumId="15" w15:restartNumberingAfterBreak="0">
    <w:nsid w:val="7BC34785"/>
    <w:multiLevelType w:val="hybridMultilevel"/>
    <w:tmpl w:val="1BB0B2F0"/>
    <w:lvl w:ilvl="0" w:tplc="E56CF05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5"/>
  </w:num>
  <w:num w:numId="5">
    <w:abstractNumId w:val="8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0"/>
  </w:num>
  <w:num w:numId="12">
    <w:abstractNumId w:val="11"/>
  </w:num>
  <w:num w:numId="13">
    <w:abstractNumId w:val="13"/>
  </w:num>
  <w:num w:numId="14">
    <w:abstractNumId w:val="9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61"/>
    <w:rsid w:val="00035DEE"/>
    <w:rsid w:val="00064CAA"/>
    <w:rsid w:val="0008482C"/>
    <w:rsid w:val="000E3E0C"/>
    <w:rsid w:val="00142861"/>
    <w:rsid w:val="001455C3"/>
    <w:rsid w:val="001759B9"/>
    <w:rsid w:val="001D021A"/>
    <w:rsid w:val="001E34C9"/>
    <w:rsid w:val="0020184B"/>
    <w:rsid w:val="0022559A"/>
    <w:rsid w:val="00264DD9"/>
    <w:rsid w:val="00272121"/>
    <w:rsid w:val="00272337"/>
    <w:rsid w:val="00274123"/>
    <w:rsid w:val="0027454E"/>
    <w:rsid w:val="00292CCF"/>
    <w:rsid w:val="002D3E9E"/>
    <w:rsid w:val="002F6222"/>
    <w:rsid w:val="0032502D"/>
    <w:rsid w:val="00327F63"/>
    <w:rsid w:val="003D54BF"/>
    <w:rsid w:val="00471C00"/>
    <w:rsid w:val="00472E37"/>
    <w:rsid w:val="004C7BDD"/>
    <w:rsid w:val="004D3D07"/>
    <w:rsid w:val="004D78B2"/>
    <w:rsid w:val="004F5637"/>
    <w:rsid w:val="00557AA2"/>
    <w:rsid w:val="0058397A"/>
    <w:rsid w:val="005A505A"/>
    <w:rsid w:val="005B2B3F"/>
    <w:rsid w:val="005C6D11"/>
    <w:rsid w:val="005C7E83"/>
    <w:rsid w:val="006538DD"/>
    <w:rsid w:val="00671389"/>
    <w:rsid w:val="00672DED"/>
    <w:rsid w:val="00786F8D"/>
    <w:rsid w:val="0078745D"/>
    <w:rsid w:val="007C325C"/>
    <w:rsid w:val="0083401C"/>
    <w:rsid w:val="0087719C"/>
    <w:rsid w:val="00900466"/>
    <w:rsid w:val="00913666"/>
    <w:rsid w:val="00932CE6"/>
    <w:rsid w:val="00996AB8"/>
    <w:rsid w:val="009C1313"/>
    <w:rsid w:val="009F6DA3"/>
    <w:rsid w:val="00A244EB"/>
    <w:rsid w:val="00A75E58"/>
    <w:rsid w:val="00A93BBE"/>
    <w:rsid w:val="00AA729F"/>
    <w:rsid w:val="00AB3671"/>
    <w:rsid w:val="00AC15C8"/>
    <w:rsid w:val="00AC76A1"/>
    <w:rsid w:val="00AD1AB2"/>
    <w:rsid w:val="00B04E24"/>
    <w:rsid w:val="00B214BC"/>
    <w:rsid w:val="00B25894"/>
    <w:rsid w:val="00B93EB9"/>
    <w:rsid w:val="00C2119B"/>
    <w:rsid w:val="00C25B24"/>
    <w:rsid w:val="00C304F9"/>
    <w:rsid w:val="00C31EBA"/>
    <w:rsid w:val="00C66EA6"/>
    <w:rsid w:val="00C755DB"/>
    <w:rsid w:val="00C94C2F"/>
    <w:rsid w:val="00CA1B85"/>
    <w:rsid w:val="00CC588C"/>
    <w:rsid w:val="00CD1C22"/>
    <w:rsid w:val="00D00F7F"/>
    <w:rsid w:val="00D510A7"/>
    <w:rsid w:val="00D82B36"/>
    <w:rsid w:val="00D9283B"/>
    <w:rsid w:val="00DA4C10"/>
    <w:rsid w:val="00E30F85"/>
    <w:rsid w:val="00E674A2"/>
    <w:rsid w:val="00ED2C95"/>
    <w:rsid w:val="00EF1DD6"/>
    <w:rsid w:val="00F4058E"/>
    <w:rsid w:val="00F907E0"/>
    <w:rsid w:val="00FA357C"/>
    <w:rsid w:val="00FC595D"/>
    <w:rsid w:val="00FE3896"/>
    <w:rsid w:val="00FF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AC3881"/>
  <w15:docId w15:val="{439AAABB-D07A-48C2-97D4-DA6FDB5F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32"/>
    </w:pPr>
  </w:style>
  <w:style w:type="paragraph" w:styleId="Nagwek">
    <w:name w:val="header"/>
    <w:basedOn w:val="Normalny"/>
    <w:link w:val="Nagwek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337"/>
    <w:rPr>
      <w:rFonts w:ascii="Segoe UI" w:eastAsia="Times New Roman" w:hAnsi="Segoe UI" w:cs="Segoe UI"/>
      <w:sz w:val="18"/>
      <w:szCs w:val="18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1D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1DD6"/>
    <w:rPr>
      <w:rFonts w:ascii="Times New Roman" w:eastAsia="Times New Roman" w:hAnsi="Times New Roman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F1DD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F1DD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71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3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7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51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7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1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21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41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6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0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53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6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99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68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6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4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4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5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-nt.edu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86645-8992-4223-934E-C695738E1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712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Fryźlewicz Joanna</cp:lastModifiedBy>
  <cp:revision>17</cp:revision>
  <cp:lastPrinted>2026-06-02T11:23:00Z</cp:lastPrinted>
  <dcterms:created xsi:type="dcterms:W3CDTF">2026-06-02T11:16:00Z</dcterms:created>
  <dcterms:modified xsi:type="dcterms:W3CDTF">2026-08-07T11:34:00Z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2024-08-06T00:00:00Z</vt:filetime>
  </property>
</Properties>
</file>