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5C09B2" w14:textId="460EE1B7" w:rsidR="00BF095E" w:rsidRPr="005818E2" w:rsidRDefault="00A061A5" w:rsidP="000C7F3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6ADD935" wp14:editId="6E39FFAF">
            <wp:extent cx="5760720" cy="1394460"/>
            <wp:effectExtent l="0" t="0" r="0" b="0"/>
            <wp:docPr id="1" name="Obraz 1" descr="Wydział Agrobioinżynierii UP w Lublinie z kategorią 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ydział Agrobioinżynierii UP w Lublinie z kategorią 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39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18E2">
        <w:rPr>
          <w:rFonts w:ascii="Times New Roman" w:hAnsi="Times New Roman" w:cs="Times New Roman"/>
          <w:sz w:val="24"/>
          <w:szCs w:val="24"/>
        </w:rPr>
        <w:t xml:space="preserve">Lublin, </w:t>
      </w:r>
      <w:r w:rsidR="00E66BF8" w:rsidRPr="005818E2">
        <w:rPr>
          <w:rFonts w:ascii="Times New Roman" w:hAnsi="Times New Roman" w:cs="Times New Roman"/>
          <w:sz w:val="24"/>
          <w:szCs w:val="24"/>
        </w:rPr>
        <w:t>0</w:t>
      </w:r>
      <w:r w:rsidR="00712237" w:rsidRPr="005818E2">
        <w:rPr>
          <w:rFonts w:ascii="Times New Roman" w:hAnsi="Times New Roman" w:cs="Times New Roman"/>
          <w:sz w:val="24"/>
          <w:szCs w:val="24"/>
        </w:rPr>
        <w:t>7</w:t>
      </w:r>
      <w:r w:rsidRPr="005818E2">
        <w:rPr>
          <w:rFonts w:ascii="Times New Roman" w:hAnsi="Times New Roman" w:cs="Times New Roman"/>
          <w:sz w:val="24"/>
          <w:szCs w:val="24"/>
        </w:rPr>
        <w:t>-0</w:t>
      </w:r>
      <w:r w:rsidR="00E66BF8" w:rsidRPr="005818E2">
        <w:rPr>
          <w:rFonts w:ascii="Times New Roman" w:hAnsi="Times New Roman" w:cs="Times New Roman"/>
          <w:sz w:val="24"/>
          <w:szCs w:val="24"/>
        </w:rPr>
        <w:t>8</w:t>
      </w:r>
      <w:r w:rsidRPr="005818E2">
        <w:rPr>
          <w:rFonts w:ascii="Times New Roman" w:hAnsi="Times New Roman" w:cs="Times New Roman"/>
          <w:sz w:val="24"/>
          <w:szCs w:val="24"/>
        </w:rPr>
        <w:t xml:space="preserve">-2026 </w:t>
      </w:r>
    </w:p>
    <w:p w14:paraId="3FB679E5" w14:textId="75522535" w:rsidR="00A061A5" w:rsidRPr="005818E2" w:rsidRDefault="0071223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818E2">
        <w:rPr>
          <w:rFonts w:ascii="Times New Roman" w:hAnsi="Times New Roman" w:cs="Times New Roman"/>
          <w:sz w:val="24"/>
          <w:szCs w:val="24"/>
        </w:rPr>
        <w:t>RDz</w:t>
      </w:r>
      <w:proofErr w:type="spellEnd"/>
      <w:r w:rsidRPr="005818E2">
        <w:rPr>
          <w:rFonts w:ascii="Times New Roman" w:hAnsi="Times New Roman" w:cs="Times New Roman"/>
          <w:sz w:val="24"/>
          <w:szCs w:val="24"/>
        </w:rPr>
        <w:t>. 111.3.2026</w:t>
      </w:r>
    </w:p>
    <w:p w14:paraId="2ED6BE6D" w14:textId="7F542207" w:rsidR="00754DE8" w:rsidRPr="00712237" w:rsidRDefault="00A061A5" w:rsidP="00712237">
      <w:pPr>
        <w:spacing w:after="0" w:line="281" w:lineRule="exact"/>
        <w:ind w:firstLine="1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pacing w:val="1"/>
          <w:sz w:val="28"/>
          <w:szCs w:val="28"/>
        </w:rPr>
      </w:pPr>
      <w:r w:rsidRPr="0071223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t>Dziekan</w:t>
      </w:r>
      <w:r w:rsidRPr="00712237">
        <w:rPr>
          <w:rFonts w:ascii="Times New Roman" w:eastAsia="Times New Roman" w:hAnsi="Times New Roman" w:cs="Times New Roman"/>
          <w:b/>
          <w:bCs/>
          <w:noProof/>
          <w:color w:val="000000"/>
          <w:spacing w:val="1"/>
          <w:sz w:val="28"/>
          <w:szCs w:val="28"/>
        </w:rPr>
        <w:t xml:space="preserve"> </w:t>
      </w:r>
      <w:r w:rsidRPr="00712237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8"/>
          <w:szCs w:val="28"/>
        </w:rPr>
        <w:t>Wydziału</w:t>
      </w:r>
      <w:r w:rsidRPr="00712237">
        <w:rPr>
          <w:rFonts w:ascii="Times New Roman" w:eastAsia="Times New Roman" w:hAnsi="Times New Roman" w:cs="Times New Roman"/>
          <w:b/>
          <w:bCs/>
          <w:noProof/>
          <w:color w:val="000000"/>
          <w:spacing w:val="1"/>
          <w:sz w:val="28"/>
          <w:szCs w:val="28"/>
        </w:rPr>
        <w:t xml:space="preserve"> </w:t>
      </w:r>
      <w:r w:rsidRPr="00712237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8"/>
          <w:szCs w:val="28"/>
        </w:rPr>
        <w:t>Agrobioinżynierii</w:t>
      </w:r>
    </w:p>
    <w:p w14:paraId="0E0887F8" w14:textId="29D01588" w:rsidR="00A061A5" w:rsidRPr="00712237" w:rsidRDefault="00A061A5" w:rsidP="00712237">
      <w:pPr>
        <w:spacing w:after="0" w:line="281" w:lineRule="exact"/>
        <w:ind w:firstLine="1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</w:pPr>
      <w:r w:rsidRPr="00712237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8"/>
          <w:szCs w:val="28"/>
        </w:rPr>
        <w:t>Uniwersytetu</w:t>
      </w:r>
      <w:r w:rsidRPr="00712237">
        <w:rPr>
          <w:rFonts w:ascii="Times New Roman" w:eastAsia="Times New Roman" w:hAnsi="Times New Roman" w:cs="Times New Roman"/>
          <w:b/>
          <w:bCs/>
          <w:noProof/>
          <w:color w:val="000000"/>
          <w:spacing w:val="1"/>
          <w:sz w:val="28"/>
          <w:szCs w:val="28"/>
        </w:rPr>
        <w:t xml:space="preserve"> </w:t>
      </w:r>
      <w:r w:rsidRPr="00712237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8"/>
          <w:szCs w:val="28"/>
        </w:rPr>
        <w:t>Przyrodniczego</w:t>
      </w:r>
      <w:r w:rsidRPr="00712237">
        <w:rPr>
          <w:rFonts w:ascii="Times New Roman" w:eastAsia="Times New Roman" w:hAnsi="Times New Roman" w:cs="Times New Roman"/>
          <w:b/>
          <w:bCs/>
          <w:noProof/>
          <w:color w:val="000000"/>
          <w:spacing w:val="1"/>
          <w:sz w:val="28"/>
          <w:szCs w:val="28"/>
        </w:rPr>
        <w:t xml:space="preserve"> </w:t>
      </w:r>
      <w:r w:rsidRPr="00712237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8"/>
          <w:szCs w:val="28"/>
        </w:rPr>
        <w:t xml:space="preserve">w </w:t>
      </w:r>
      <w:r w:rsidRPr="0071223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t>Lublinie</w:t>
      </w:r>
    </w:p>
    <w:p w14:paraId="7854F993" w14:textId="77777777" w:rsidR="00A061A5" w:rsidRPr="00712237" w:rsidRDefault="00A061A5" w:rsidP="00712237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pacing w:val="-3"/>
          <w:sz w:val="24"/>
          <w:szCs w:val="24"/>
        </w:rPr>
      </w:pPr>
      <w:r w:rsidRPr="00712237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4"/>
          <w:szCs w:val="24"/>
        </w:rPr>
        <w:t>ogłasza</w:t>
      </w:r>
    </w:p>
    <w:p w14:paraId="5EA8BEE3" w14:textId="77777777" w:rsidR="00A061A5" w:rsidRPr="00712237" w:rsidRDefault="00A061A5" w:rsidP="00712237">
      <w:pPr>
        <w:spacing w:after="0" w:line="490" w:lineRule="exact"/>
        <w:ind w:right="-426" w:firstLine="1"/>
        <w:jc w:val="center"/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pacing w:val="-1"/>
          <w:sz w:val="30"/>
          <w:szCs w:val="30"/>
        </w:rPr>
      </w:pPr>
      <w:r w:rsidRPr="00712237"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pacing w:val="-1"/>
          <w:sz w:val="30"/>
          <w:szCs w:val="30"/>
        </w:rPr>
        <w:t xml:space="preserve">K O N K U R S    O T W A R T Y </w:t>
      </w:r>
    </w:p>
    <w:p w14:paraId="6EF77D5A" w14:textId="66CC4784" w:rsidR="00A061A5" w:rsidRPr="00712237" w:rsidRDefault="00A061A5" w:rsidP="00712237">
      <w:pPr>
        <w:spacing w:after="0" w:line="490" w:lineRule="exact"/>
        <w:ind w:right="-426" w:firstLine="1"/>
        <w:jc w:val="center"/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pacing w:val="-1"/>
          <w:sz w:val="30"/>
          <w:szCs w:val="30"/>
          <w:u w:val="single"/>
        </w:rPr>
      </w:pPr>
      <w:r w:rsidRPr="00712237"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pacing w:val="8"/>
          <w:sz w:val="28"/>
          <w:szCs w:val="28"/>
          <w:u w:val="single"/>
        </w:rPr>
        <w:t>na</w:t>
      </w:r>
      <w:r w:rsidRPr="00712237"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pacing w:val="14"/>
          <w:sz w:val="28"/>
          <w:szCs w:val="28"/>
          <w:u w:val="single"/>
        </w:rPr>
        <w:t xml:space="preserve"> </w:t>
      </w:r>
      <w:r w:rsidRPr="00712237"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pacing w:val="1"/>
          <w:sz w:val="28"/>
          <w:szCs w:val="28"/>
          <w:u w:val="single"/>
        </w:rPr>
        <w:t>stanowisko</w:t>
      </w:r>
      <w:r w:rsidRPr="00712237"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pacing w:val="15"/>
          <w:sz w:val="28"/>
          <w:szCs w:val="28"/>
          <w:u w:val="single"/>
        </w:rPr>
        <w:t xml:space="preserve"> </w:t>
      </w:r>
      <w:r w:rsidR="00754DE8" w:rsidRPr="00712237"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pacing w:val="2"/>
          <w:sz w:val="28"/>
          <w:szCs w:val="28"/>
          <w:u w:val="single"/>
        </w:rPr>
        <w:t>a</w:t>
      </w:r>
      <w:r w:rsidR="00DF1824"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pacing w:val="2"/>
          <w:sz w:val="28"/>
          <w:szCs w:val="28"/>
          <w:u w:val="single"/>
        </w:rPr>
        <w:t>diunkta</w:t>
      </w:r>
      <w:r w:rsidR="00754DE8" w:rsidRPr="00712237"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pacing w:val="2"/>
          <w:sz w:val="28"/>
          <w:szCs w:val="28"/>
          <w:u w:val="single"/>
        </w:rPr>
        <w:t xml:space="preserve"> badawczo-dydaktyczn</w:t>
      </w:r>
      <w:r w:rsidR="00006F57"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pacing w:val="2"/>
          <w:sz w:val="28"/>
          <w:szCs w:val="28"/>
          <w:u w:val="single"/>
        </w:rPr>
        <w:t>e</w:t>
      </w:r>
      <w:r w:rsidR="00754DE8" w:rsidRPr="00712237"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pacing w:val="2"/>
          <w:sz w:val="28"/>
          <w:szCs w:val="28"/>
          <w:u w:val="single"/>
        </w:rPr>
        <w:t>go</w:t>
      </w:r>
    </w:p>
    <w:p w14:paraId="2790D6C4" w14:textId="7C9D7036" w:rsidR="00A061A5" w:rsidRDefault="00A061A5" w:rsidP="00712237">
      <w:pPr>
        <w:spacing w:after="0" w:line="271" w:lineRule="exact"/>
        <w:ind w:firstLine="1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6"/>
          <w:szCs w:val="26"/>
        </w:rPr>
      </w:pPr>
      <w:r w:rsidRPr="00712237">
        <w:rPr>
          <w:rFonts w:ascii="Times New Roman" w:eastAsia="Times New Roman" w:hAnsi="Times New Roman" w:cs="Times New Roman"/>
          <w:b/>
          <w:bCs/>
          <w:noProof/>
          <w:color w:val="000000"/>
          <w:spacing w:val="2"/>
          <w:sz w:val="26"/>
          <w:szCs w:val="26"/>
        </w:rPr>
        <w:t xml:space="preserve">w </w:t>
      </w:r>
      <w:r w:rsidRPr="00712237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6"/>
          <w:szCs w:val="26"/>
        </w:rPr>
        <w:t>Katedrze Turystyki i Rekreacji</w:t>
      </w:r>
    </w:p>
    <w:p w14:paraId="3EE6D1B6" w14:textId="77777777" w:rsidR="00712237" w:rsidRPr="00712237" w:rsidRDefault="00712237" w:rsidP="00712237">
      <w:pPr>
        <w:spacing w:after="0" w:line="271" w:lineRule="exact"/>
        <w:ind w:firstLine="1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6"/>
          <w:szCs w:val="26"/>
        </w:rPr>
      </w:pPr>
    </w:p>
    <w:p w14:paraId="12E267AC" w14:textId="77777777" w:rsidR="00712237" w:rsidRPr="00712237" w:rsidRDefault="00712237" w:rsidP="00712237">
      <w:pPr>
        <w:spacing w:after="0" w:line="221" w:lineRule="exact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6"/>
          <w:szCs w:val="26"/>
        </w:rPr>
      </w:pPr>
      <w:r w:rsidRPr="00712237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6"/>
          <w:szCs w:val="26"/>
        </w:rPr>
        <w:t>w wymiarze czasu pracy – pełny etat</w:t>
      </w:r>
    </w:p>
    <w:p w14:paraId="77B91034" w14:textId="12AFDC32" w:rsidR="00754DE8" w:rsidRPr="00712237" w:rsidRDefault="00712237" w:rsidP="00712237">
      <w:pPr>
        <w:spacing w:before="170" w:line="221" w:lineRule="exact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6"/>
          <w:szCs w:val="26"/>
        </w:rPr>
      </w:pPr>
      <w:r w:rsidRPr="00712237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6"/>
          <w:szCs w:val="26"/>
        </w:rPr>
        <w:t>Kryteria kwalifikacyjne:</w:t>
      </w:r>
    </w:p>
    <w:p w14:paraId="3859C1DE" w14:textId="052B4074" w:rsidR="00754DE8" w:rsidRDefault="00754DE8" w:rsidP="00754DE8">
      <w:pPr>
        <w:spacing w:before="170" w:line="221" w:lineRule="exact"/>
        <w:jc w:val="both"/>
        <w:rPr>
          <w:rFonts w:ascii="Times New Roman" w:eastAsia="Times New Roman" w:hAnsi="Times New Roman" w:cs="Times New Roman"/>
          <w:noProof/>
          <w:color w:val="000000"/>
          <w:spacing w:val="-1"/>
          <w:sz w:val="26"/>
          <w:szCs w:val="26"/>
        </w:rPr>
      </w:pPr>
      <w:r w:rsidRPr="00754DE8">
        <w:rPr>
          <w:rFonts w:ascii="Times New Roman" w:eastAsia="Times New Roman" w:hAnsi="Times New Roman" w:cs="Times New Roman"/>
          <w:noProof/>
          <w:color w:val="000000"/>
          <w:spacing w:val="-1"/>
          <w:sz w:val="26"/>
          <w:szCs w:val="26"/>
        </w:rPr>
        <w:t>Do konkursu mo</w:t>
      </w:r>
      <w:r w:rsidR="00712237">
        <w:rPr>
          <w:rFonts w:ascii="Times New Roman" w:eastAsia="Times New Roman" w:hAnsi="Times New Roman" w:cs="Times New Roman"/>
          <w:noProof/>
          <w:color w:val="000000"/>
          <w:spacing w:val="-1"/>
          <w:sz w:val="26"/>
          <w:szCs w:val="26"/>
        </w:rPr>
        <w:t>że</w:t>
      </w:r>
      <w:r w:rsidRPr="00754DE8">
        <w:rPr>
          <w:rFonts w:ascii="Times New Roman" w:eastAsia="Times New Roman" w:hAnsi="Times New Roman" w:cs="Times New Roman"/>
          <w:noProof/>
          <w:color w:val="000000"/>
          <w:spacing w:val="-1"/>
          <w:sz w:val="26"/>
          <w:szCs w:val="26"/>
        </w:rPr>
        <w:t xml:space="preserve"> przystąpić osob</w:t>
      </w:r>
      <w:r w:rsidR="00712237">
        <w:rPr>
          <w:rFonts w:ascii="Times New Roman" w:eastAsia="Times New Roman" w:hAnsi="Times New Roman" w:cs="Times New Roman"/>
          <w:noProof/>
          <w:color w:val="000000"/>
          <w:spacing w:val="-1"/>
          <w:sz w:val="26"/>
          <w:szCs w:val="26"/>
        </w:rPr>
        <w:t>a</w:t>
      </w:r>
      <w:r w:rsidRPr="00754DE8">
        <w:rPr>
          <w:rFonts w:ascii="Times New Roman" w:eastAsia="Times New Roman" w:hAnsi="Times New Roman" w:cs="Times New Roman"/>
          <w:noProof/>
          <w:color w:val="000000"/>
          <w:spacing w:val="-1"/>
          <w:sz w:val="26"/>
          <w:szCs w:val="26"/>
        </w:rPr>
        <w:t>, któr</w:t>
      </w:r>
      <w:r w:rsidR="00712237">
        <w:rPr>
          <w:rFonts w:ascii="Times New Roman" w:eastAsia="Times New Roman" w:hAnsi="Times New Roman" w:cs="Times New Roman"/>
          <w:noProof/>
          <w:color w:val="000000"/>
          <w:spacing w:val="-1"/>
          <w:sz w:val="26"/>
          <w:szCs w:val="26"/>
        </w:rPr>
        <w:t>a</w:t>
      </w:r>
      <w:r w:rsidRPr="00754DE8">
        <w:rPr>
          <w:rFonts w:ascii="Times New Roman" w:eastAsia="Times New Roman" w:hAnsi="Times New Roman" w:cs="Times New Roman"/>
          <w:noProof/>
          <w:color w:val="000000"/>
          <w:spacing w:val="-1"/>
          <w:sz w:val="26"/>
          <w:szCs w:val="26"/>
        </w:rPr>
        <w:t xml:space="preserve"> spełnia wymogi określone w art. 113 ustawy z dnia 20 lipca 2018 r. Prawo o szkolnictwie wyższym i nauce (Dz.U. z 2024 r. poz. 1571 z późn. zm.) oraz spełnia </w:t>
      </w:r>
      <w:r w:rsidR="005818E2">
        <w:rPr>
          <w:rFonts w:ascii="Times New Roman" w:eastAsia="Times New Roman" w:hAnsi="Times New Roman" w:cs="Times New Roman"/>
          <w:noProof/>
          <w:color w:val="000000"/>
          <w:spacing w:val="-1"/>
          <w:sz w:val="26"/>
          <w:szCs w:val="26"/>
        </w:rPr>
        <w:t xml:space="preserve"> następujące </w:t>
      </w:r>
      <w:r w:rsidRPr="00754DE8">
        <w:rPr>
          <w:rFonts w:ascii="Times New Roman" w:eastAsia="Times New Roman" w:hAnsi="Times New Roman" w:cs="Times New Roman"/>
          <w:noProof/>
          <w:color w:val="000000"/>
          <w:spacing w:val="-1"/>
          <w:sz w:val="26"/>
          <w:szCs w:val="26"/>
        </w:rPr>
        <w:t xml:space="preserve">kryteria kwalifikacyjne: </w:t>
      </w:r>
    </w:p>
    <w:p w14:paraId="2BB5856E" w14:textId="519E9915" w:rsidR="00DF1824" w:rsidRPr="000C7F37" w:rsidRDefault="00DF1824" w:rsidP="0007328C">
      <w:pPr>
        <w:pStyle w:val="Default"/>
        <w:numPr>
          <w:ilvl w:val="0"/>
          <w:numId w:val="10"/>
        </w:numPr>
        <w:jc w:val="both"/>
        <w:rPr>
          <w:rFonts w:eastAsia="Times New Roman"/>
          <w:noProof/>
          <w:spacing w:val="1"/>
        </w:rPr>
      </w:pPr>
      <w:r>
        <w:rPr>
          <w:rFonts w:eastAsia="Times New Roman"/>
          <w:noProof/>
        </w:rPr>
        <w:t xml:space="preserve">posiadanie co najmniej </w:t>
      </w:r>
      <w:r w:rsidRPr="000C7F37">
        <w:rPr>
          <w:rFonts w:eastAsia="Times New Roman"/>
          <w:noProof/>
        </w:rPr>
        <w:t>stop</w:t>
      </w:r>
      <w:r>
        <w:rPr>
          <w:rFonts w:eastAsia="Times New Roman"/>
          <w:noProof/>
        </w:rPr>
        <w:t>nia</w:t>
      </w:r>
      <w:r w:rsidRPr="000C7F37">
        <w:rPr>
          <w:rFonts w:eastAsia="Times New Roman"/>
          <w:noProof/>
        </w:rPr>
        <w:t xml:space="preserve"> </w:t>
      </w:r>
      <w:r w:rsidRPr="000C7F37">
        <w:rPr>
          <w:rFonts w:eastAsia="Times New Roman"/>
          <w:noProof/>
          <w:spacing w:val="-1"/>
        </w:rPr>
        <w:t>naukow</w:t>
      </w:r>
      <w:r>
        <w:rPr>
          <w:rFonts w:eastAsia="Times New Roman"/>
          <w:noProof/>
          <w:spacing w:val="-1"/>
        </w:rPr>
        <w:t>ego</w:t>
      </w:r>
      <w:r w:rsidRPr="000C7F37">
        <w:rPr>
          <w:rFonts w:eastAsia="Times New Roman"/>
          <w:noProof/>
          <w:spacing w:val="-3"/>
        </w:rPr>
        <w:t xml:space="preserve"> </w:t>
      </w:r>
      <w:r w:rsidRPr="000C7F37">
        <w:rPr>
          <w:rFonts w:eastAsia="Times New Roman"/>
          <w:noProof/>
        </w:rPr>
        <w:t xml:space="preserve">doktora w dziedzinie nauk społecznych w dyscyplinie: </w:t>
      </w:r>
      <w:r w:rsidRPr="000C7F37">
        <w:t xml:space="preserve">geografia społeczno-ekonomiczna i gospodarka przestrzenna </w:t>
      </w:r>
      <w:r>
        <w:t>lub ekonomia i finanse</w:t>
      </w:r>
      <w:r w:rsidR="00C929D3">
        <w:rPr>
          <w:rFonts w:eastAsia="Times New Roman"/>
          <w:noProof/>
          <w:spacing w:val="4"/>
        </w:rPr>
        <w:t xml:space="preserve"> lub </w:t>
      </w:r>
      <w:r w:rsidR="00C929D3" w:rsidRPr="00C929D3">
        <w:rPr>
          <w:rFonts w:eastAsia="Times New Roman"/>
          <w:noProof/>
          <w:spacing w:val="4"/>
        </w:rPr>
        <w:t>nauki o zarządzaniu i jakości</w:t>
      </w:r>
      <w:r w:rsidR="008244E3">
        <w:rPr>
          <w:rFonts w:eastAsia="Times New Roman"/>
          <w:noProof/>
          <w:spacing w:val="4"/>
        </w:rPr>
        <w:t>;</w:t>
      </w:r>
    </w:p>
    <w:p w14:paraId="687EABCB" w14:textId="48A28C85" w:rsidR="00DF1824" w:rsidRDefault="00DF1824" w:rsidP="00C929D3">
      <w:pPr>
        <w:pStyle w:val="Akapitzlist"/>
        <w:numPr>
          <w:ilvl w:val="0"/>
          <w:numId w:val="10"/>
        </w:numPr>
        <w:tabs>
          <w:tab w:val="left" w:pos="9072"/>
        </w:tabs>
        <w:spacing w:after="0" w:line="240" w:lineRule="auto"/>
        <w:ind w:right="1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DF1824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udokumentowany dorobek naukowo-twórczy z zakresu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turystyki</w:t>
      </w:r>
      <w:r w:rsidRPr="00DF1824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, spełniający </w:t>
      </w:r>
      <w:r w:rsidR="00A8767E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w</w:t>
      </w:r>
      <w:r w:rsidRPr="00DF1824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ymagania określone w Zarządzenie nr 141 Rektora Uniwersytetu Przyrodniczego w Lublinie z dnia 16 grudnia 2020 r. w sprawie zasad punktowej oceny naukowych osiągnięć i minimalnych wymagań osób ubiegających się o zatrudnienie na stanowiskach: profesora, profesora uczelni oraz adiunkta w Uniwersytecie Przyrodniczym w Lublinie</w:t>
      </w:r>
      <w:r w:rsidR="008244E3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(</w:t>
      </w:r>
      <w:hyperlink r:id="rId6" w:history="1">
        <w:r w:rsidR="008244E3" w:rsidRPr="00205D53">
          <w:rPr>
            <w:rStyle w:val="Hipercze"/>
            <w:rFonts w:ascii="Times New Roman" w:eastAsia="Times New Roman" w:hAnsi="Times New Roman" w:cs="Times New Roman"/>
            <w:noProof/>
            <w:sz w:val="24"/>
            <w:szCs w:val="24"/>
          </w:rPr>
          <w:t>https://up.lublin.pl/files/biurorektora/2020/141/141.pdf</w:t>
        </w:r>
      </w:hyperlink>
      <w:r w:rsidR="008244E3">
        <w:rPr>
          <w:rStyle w:val="Hipercze"/>
          <w:rFonts w:ascii="Times New Roman" w:eastAsia="Times New Roman" w:hAnsi="Times New Roman" w:cs="Times New Roman"/>
          <w:noProof/>
          <w:sz w:val="24"/>
          <w:szCs w:val="24"/>
        </w:rPr>
        <w:t>)</w:t>
      </w:r>
      <w:r w:rsidRPr="00DF1824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, dodatkowym atutem będzie udokumentowany udział w konferencjach naukowych i grantach;</w:t>
      </w:r>
      <w:r w:rsidR="003024A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</w:t>
      </w:r>
    </w:p>
    <w:p w14:paraId="6DCCA167" w14:textId="2A5E386A" w:rsidR="00DF1824" w:rsidRPr="00DF1824" w:rsidRDefault="00DF1824" w:rsidP="00C929D3">
      <w:pPr>
        <w:pStyle w:val="Akapitzlist"/>
        <w:numPr>
          <w:ilvl w:val="0"/>
          <w:numId w:val="10"/>
        </w:numPr>
        <w:tabs>
          <w:tab w:val="left" w:pos="9072"/>
        </w:tabs>
        <w:spacing w:after="0" w:line="240" w:lineRule="auto"/>
        <w:ind w:right="1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DF1824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doświadczenie w pracy dydaktycznej na uczelni wyższej;</w:t>
      </w:r>
    </w:p>
    <w:p w14:paraId="423881F9" w14:textId="1EF5AA9A" w:rsidR="00DF1824" w:rsidRDefault="00DF1824" w:rsidP="00C929D3">
      <w:pPr>
        <w:pStyle w:val="Akapitzlist"/>
        <w:numPr>
          <w:ilvl w:val="0"/>
          <w:numId w:val="10"/>
        </w:numPr>
        <w:tabs>
          <w:tab w:val="left" w:pos="9072"/>
        </w:tabs>
        <w:spacing w:after="0" w:line="240" w:lineRule="auto"/>
        <w:ind w:right="1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DF1824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znajomość programów komputerowych oraz metod wykorzystywanych w redagowaniu prac naukowo- badawczych</w:t>
      </w:r>
      <w:r w:rsidR="008244E3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;</w:t>
      </w:r>
    </w:p>
    <w:p w14:paraId="5E58E174" w14:textId="7C361E94" w:rsidR="00DF1824" w:rsidRPr="00712237" w:rsidRDefault="00DF1824" w:rsidP="00C929D3">
      <w:pPr>
        <w:pStyle w:val="Akapitzlist"/>
        <w:numPr>
          <w:ilvl w:val="0"/>
          <w:numId w:val="10"/>
        </w:numPr>
        <w:tabs>
          <w:tab w:val="left" w:pos="9072"/>
        </w:tabs>
        <w:spacing w:after="0" w:line="240" w:lineRule="auto"/>
        <w:ind w:right="1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d</w:t>
      </w:r>
      <w:r w:rsidRPr="00DF1824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oświadczenie w realizacji badań naukowych w zakresie problematyki związanej z turystyką i rekreacją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;</w:t>
      </w:r>
    </w:p>
    <w:p w14:paraId="64191093" w14:textId="6CECA794" w:rsidR="00DF1824" w:rsidRPr="00DF1824" w:rsidRDefault="00DF1824" w:rsidP="0007328C">
      <w:pPr>
        <w:pStyle w:val="Akapitzlist"/>
        <w:numPr>
          <w:ilvl w:val="0"/>
          <w:numId w:val="10"/>
        </w:numPr>
        <w:tabs>
          <w:tab w:val="left" w:pos="8207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pacing w:val="-13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z</w:t>
      </w:r>
      <w:r w:rsidRPr="00DF1824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najomość języka angielskiego lub innego obcego języka nowożytnego, potwierdzona certyfikatem co najmniej na poziomie B2, umożliwiająca pisanie publikacji naukowych oraz prezentację wyników badań na konferencjach naukowych</w:t>
      </w: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;</w:t>
      </w:r>
    </w:p>
    <w:p w14:paraId="12CE14DB" w14:textId="4EF3C516" w:rsidR="00DF1824" w:rsidRPr="001670ED" w:rsidRDefault="00DF1824" w:rsidP="0007328C">
      <w:pPr>
        <w:pStyle w:val="Akapitzlist"/>
        <w:numPr>
          <w:ilvl w:val="0"/>
          <w:numId w:val="10"/>
        </w:numPr>
        <w:tabs>
          <w:tab w:val="left" w:pos="8207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pacing w:val="-13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aktywna działalność naukowa i popularyzatorska</w:t>
      </w:r>
      <w:r w:rsidR="008244E3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.</w:t>
      </w:r>
    </w:p>
    <w:p w14:paraId="049F20FB" w14:textId="77777777" w:rsidR="00DF1824" w:rsidRDefault="00DF1824" w:rsidP="00712237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</w:pPr>
    </w:p>
    <w:p w14:paraId="7A8BD46C" w14:textId="4DE5D166" w:rsidR="00A061A5" w:rsidRPr="000C7F37" w:rsidRDefault="00754DE8" w:rsidP="00712237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4"/>
          <w:szCs w:val="24"/>
        </w:rPr>
      </w:pPr>
      <w:r w:rsidRPr="00754DE8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t>Dodatkowe kryteria niezbędne do zatrudnienia</w:t>
      </w:r>
      <w:r w:rsidR="00A061A5" w:rsidRPr="000C7F37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4"/>
          <w:szCs w:val="24"/>
        </w:rPr>
        <w:t>:</w:t>
      </w:r>
    </w:p>
    <w:p w14:paraId="2FB72CBD" w14:textId="78DCC7FD" w:rsidR="001670ED" w:rsidRPr="008244E3" w:rsidRDefault="001670ED" w:rsidP="00DF1824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8244E3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nienaganna postawa etyczno-moralna</w:t>
      </w:r>
      <w:r w:rsidR="008244E3" w:rsidRPr="008244E3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;</w:t>
      </w:r>
    </w:p>
    <w:p w14:paraId="2F5931B6" w14:textId="48F11D6F" w:rsidR="001670ED" w:rsidRPr="008244E3" w:rsidRDefault="001670ED" w:rsidP="00DF1824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8244E3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umiejętność pracy w zespole oraz dyspozycyjność i umiejętność kreatywnego myślenia</w:t>
      </w:r>
      <w:r w:rsidR="008244E3" w:rsidRPr="008244E3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;</w:t>
      </w:r>
    </w:p>
    <w:p w14:paraId="58AEB3BF" w14:textId="5FB28BE8" w:rsidR="00A061A5" w:rsidRPr="008244E3" w:rsidRDefault="005818E2" w:rsidP="00C929D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8244E3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biegła</w:t>
      </w:r>
      <w:r w:rsidR="00A061A5" w:rsidRPr="008244E3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znajomość języka polskiego </w:t>
      </w:r>
      <w:r w:rsidRPr="008244E3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w mowie i piśmie umożliwiająca realizację zaję</w:t>
      </w:r>
      <w:r w:rsidR="00A8767E" w:rsidRPr="008244E3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ć</w:t>
      </w:r>
      <w:r w:rsidRPr="008244E3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dydaktycznych i procesu badawczego</w:t>
      </w:r>
      <w:r w:rsidR="00A061A5" w:rsidRPr="008244E3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;</w:t>
      </w:r>
    </w:p>
    <w:p w14:paraId="676C4002" w14:textId="2137CF74" w:rsidR="00792E65" w:rsidRPr="008244E3" w:rsidRDefault="00792E65" w:rsidP="00DF1824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8244E3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mile widziany ukończony kurs pilota wycieczek</w:t>
      </w:r>
      <w:r w:rsidR="00E66BF8" w:rsidRPr="008244E3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.</w:t>
      </w:r>
    </w:p>
    <w:p w14:paraId="751E5101" w14:textId="3F371F95" w:rsidR="001670ED" w:rsidRDefault="001670ED" w:rsidP="001670E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</w:p>
    <w:p w14:paraId="39277E8B" w14:textId="77777777" w:rsidR="001670ED" w:rsidRPr="001670ED" w:rsidRDefault="001670ED" w:rsidP="001670E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</w:pPr>
      <w:r w:rsidRPr="001670ED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t>Główne zadania na stanowisku:</w:t>
      </w:r>
    </w:p>
    <w:p w14:paraId="7F06E65C" w14:textId="33F53BC9" w:rsidR="001670ED" w:rsidRPr="001670ED" w:rsidRDefault="001670ED" w:rsidP="00C929D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1670ED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t>prowadzenie badań naukowych w zakresie dyscypliny, a w szczególności – turystyki i rekreacji</w:t>
      </w:r>
      <w:r w:rsidR="00DF1824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;</w:t>
      </w:r>
    </w:p>
    <w:p w14:paraId="5CDA1C44" w14:textId="38BCA8B2" w:rsidR="001670ED" w:rsidRPr="001670ED" w:rsidRDefault="001670ED" w:rsidP="00C929D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1670ED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publikowanie wyników badań w recenzowanych czasopismach naukowych o zasięgu międzynarodowym i prezentowanie ich na konferencjach naukowych</w:t>
      </w:r>
      <w:r w:rsidR="00DF1824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;</w:t>
      </w:r>
    </w:p>
    <w:p w14:paraId="367B4468" w14:textId="42C091A6" w:rsidR="001670ED" w:rsidRPr="001670ED" w:rsidRDefault="001670ED" w:rsidP="00C929D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1670ED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uczestnictwo w przygotowywaniu i realizacji projektów badawczych</w:t>
      </w:r>
      <w:r w:rsidR="00DF1824" w:rsidRPr="00DF1824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finansowanych ze źródeł krajowych i zagranicznych (np. NCN, NCBR, NAWA, Horyzont Europa)</w:t>
      </w:r>
      <w:r w:rsidR="00DF1824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;</w:t>
      </w:r>
    </w:p>
    <w:p w14:paraId="31FC0C3E" w14:textId="7F5747C2" w:rsidR="001670ED" w:rsidRPr="001670ED" w:rsidRDefault="001670ED" w:rsidP="00C929D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1670ED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działalność dydaktyczna, w szczególności z modułów przypisanych do Jednostki.</w:t>
      </w:r>
    </w:p>
    <w:p w14:paraId="2D6E84C9" w14:textId="1310B713" w:rsidR="001670ED" w:rsidRPr="001670ED" w:rsidRDefault="001670ED" w:rsidP="00C929D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1670ED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wspieranie działalności kół naukowych</w:t>
      </w:r>
      <w:r w:rsidR="00DF1824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;</w:t>
      </w:r>
    </w:p>
    <w:p w14:paraId="03E8D9D5" w14:textId="748827D1" w:rsidR="001670ED" w:rsidRPr="001670ED" w:rsidRDefault="001670ED" w:rsidP="00C929D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1670ED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udział w pracach organizacyjnych na rzecz Katedry i Wydziału, w tym w działaniach</w:t>
      </w:r>
    </w:p>
    <w:p w14:paraId="16F96672" w14:textId="77777777" w:rsidR="001670ED" w:rsidRPr="001670ED" w:rsidRDefault="001670ED" w:rsidP="00C929D3">
      <w:pPr>
        <w:pStyle w:val="Akapitzlist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1670ED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popularyzujących naukę.</w:t>
      </w:r>
    </w:p>
    <w:p w14:paraId="26622865" w14:textId="45343E26" w:rsidR="001670ED" w:rsidRPr="001670ED" w:rsidRDefault="001670ED" w:rsidP="00C929D3">
      <w:pPr>
        <w:pStyle w:val="Akapitzlist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1670ED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stałe podnoszenie kwalifikacji zawodowych i rozwijanie kompetencji dydaktycznych oraz naukowych.</w:t>
      </w:r>
    </w:p>
    <w:p w14:paraId="1EB482BC" w14:textId="77777777" w:rsidR="001670ED" w:rsidRPr="001670ED" w:rsidRDefault="001670ED" w:rsidP="00C929D3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</w:pPr>
      <w:r w:rsidRPr="001670ED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t>Oferujemy:</w:t>
      </w:r>
    </w:p>
    <w:p w14:paraId="0E082A2F" w14:textId="2A258A32" w:rsidR="001670ED" w:rsidRPr="001670ED" w:rsidRDefault="001670ED" w:rsidP="00C929D3">
      <w:pPr>
        <w:spacing w:after="0" w:line="240" w:lineRule="auto"/>
        <w:ind w:left="142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1670ED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1. </w:t>
      </w:r>
      <w:r w:rsidR="00C929D3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s</w:t>
      </w:r>
      <w:r w:rsidRPr="001670ED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tabilne zatrudnienie w oparciu o umowę o pracę w instytucji o ugruntowanej pozycji;</w:t>
      </w:r>
    </w:p>
    <w:p w14:paraId="6A471647" w14:textId="20D0A01B" w:rsidR="001670ED" w:rsidRPr="001670ED" w:rsidRDefault="001670ED" w:rsidP="00C929D3">
      <w:pPr>
        <w:spacing w:after="0" w:line="240" w:lineRule="auto"/>
        <w:ind w:left="142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1670ED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2. </w:t>
      </w:r>
      <w:r w:rsidR="005E57DD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w</w:t>
      </w:r>
      <w:bookmarkStart w:id="0" w:name="_GoBack"/>
      <w:bookmarkEnd w:id="0"/>
      <w:r w:rsidRPr="001670ED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sparcie naukowe i możliwość podnoszenia kwalifikacji oraz rozwoju zawodowego;</w:t>
      </w:r>
    </w:p>
    <w:p w14:paraId="442E8D64" w14:textId="417408AE" w:rsidR="001670ED" w:rsidRPr="001670ED" w:rsidRDefault="001670ED" w:rsidP="00C929D3">
      <w:pPr>
        <w:spacing w:after="0" w:line="240" w:lineRule="auto"/>
        <w:ind w:left="142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1670ED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3. </w:t>
      </w:r>
      <w:r w:rsidR="00C929D3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d</w:t>
      </w:r>
      <w:r w:rsidRPr="001670ED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ostęp do infrastruktury badawczej;</w:t>
      </w:r>
    </w:p>
    <w:p w14:paraId="48F308DF" w14:textId="444F31CF" w:rsidR="001670ED" w:rsidRPr="001670ED" w:rsidRDefault="001670ED" w:rsidP="00C929D3">
      <w:pPr>
        <w:spacing w:after="0" w:line="240" w:lineRule="auto"/>
        <w:ind w:left="142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1670ED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4. </w:t>
      </w:r>
      <w:r w:rsidR="00C929D3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m</w:t>
      </w:r>
      <w:r w:rsidRPr="001670ED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ożliwość skorzystania z grupowego ubezpieczenia na życie i opieki lekarskiej;</w:t>
      </w:r>
    </w:p>
    <w:p w14:paraId="2EA84128" w14:textId="272D7964" w:rsidR="001670ED" w:rsidRPr="001670ED" w:rsidRDefault="001670ED" w:rsidP="00C929D3">
      <w:pPr>
        <w:spacing w:after="0" w:line="240" w:lineRule="auto"/>
        <w:ind w:left="142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1670ED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5. </w:t>
      </w:r>
      <w:r w:rsidR="00C929D3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b</w:t>
      </w:r>
      <w:r w:rsidRPr="001670ED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enefity: 13-sta pensja, pakiet socjalny (m. in. dofinansowanie do wypoczynku, do</w:t>
      </w:r>
    </w:p>
    <w:p w14:paraId="07D875D3" w14:textId="77777777" w:rsidR="001670ED" w:rsidRPr="001670ED" w:rsidRDefault="001670ED" w:rsidP="00C929D3">
      <w:pPr>
        <w:spacing w:after="0" w:line="240" w:lineRule="auto"/>
        <w:ind w:left="142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1670ED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zakupu karnetu na zajęcia sportowe i imprezy kulturalne, dofinansowanie do</w:t>
      </w:r>
    </w:p>
    <w:p w14:paraId="40C37B75" w14:textId="2ECCA706" w:rsidR="001670ED" w:rsidRPr="001670ED" w:rsidRDefault="001670ED" w:rsidP="0007328C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1670ED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wycieczek) zgodnie z Regulaminem Zakładowego Funduszu Świadczeń Socjalnyc</w:t>
      </w:r>
      <w:r w:rsidR="00C929D3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h.</w:t>
      </w:r>
    </w:p>
    <w:p w14:paraId="7BFBA6EF" w14:textId="77777777" w:rsidR="001670ED" w:rsidRDefault="001670ED" w:rsidP="001670ED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</w:pPr>
    </w:p>
    <w:p w14:paraId="4132797C" w14:textId="7EBC241B" w:rsidR="00A061A5" w:rsidRPr="000C7F37" w:rsidRDefault="00A061A5" w:rsidP="00C929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pacing w:val="3"/>
          <w:sz w:val="24"/>
          <w:szCs w:val="24"/>
        </w:rPr>
      </w:pPr>
      <w:r w:rsidRPr="000C7F37"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  <w:sz w:val="24"/>
          <w:szCs w:val="24"/>
        </w:rPr>
        <w:t>Wymagane</w:t>
      </w:r>
      <w:r w:rsidRPr="000C7F37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t xml:space="preserve"> dokumenty</w:t>
      </w:r>
      <w:r w:rsidR="001670ED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t xml:space="preserve"> aplikacyjne</w:t>
      </w:r>
      <w:r w:rsidRPr="000C7F37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t>:</w:t>
      </w:r>
    </w:p>
    <w:p w14:paraId="35CD8416" w14:textId="524AED4F" w:rsidR="001670ED" w:rsidRPr="001670ED" w:rsidRDefault="001670ED" w:rsidP="00C929D3">
      <w:pPr>
        <w:pStyle w:val="Akapitzlist"/>
        <w:numPr>
          <w:ilvl w:val="0"/>
          <w:numId w:val="14"/>
        </w:numPr>
        <w:spacing w:after="0" w:line="240" w:lineRule="auto"/>
        <w:ind w:left="426" w:right="865" w:hanging="284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1670ED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podanie o zatrudnienie skierowane do JM Rektora Uniwersytetu Przyrodniczego w Lublinie;</w:t>
      </w:r>
    </w:p>
    <w:p w14:paraId="2850FEEF" w14:textId="1C1D2AD3" w:rsidR="001670ED" w:rsidRPr="001670ED" w:rsidRDefault="001670ED" w:rsidP="00C929D3">
      <w:pPr>
        <w:pStyle w:val="Akapitzlist"/>
        <w:numPr>
          <w:ilvl w:val="0"/>
          <w:numId w:val="14"/>
        </w:numPr>
        <w:spacing w:after="0" w:line="240" w:lineRule="auto"/>
        <w:ind w:left="426" w:right="865" w:hanging="284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1670ED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CV;</w:t>
      </w:r>
    </w:p>
    <w:p w14:paraId="4650E07B" w14:textId="241FBC5E" w:rsidR="001670ED" w:rsidRPr="001670ED" w:rsidRDefault="001670ED" w:rsidP="00C929D3">
      <w:pPr>
        <w:pStyle w:val="Akapitzlist"/>
        <w:numPr>
          <w:ilvl w:val="0"/>
          <w:numId w:val="14"/>
        </w:numPr>
        <w:spacing w:after="0" w:line="240" w:lineRule="auto"/>
        <w:ind w:left="426" w:right="865" w:hanging="284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1670ED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kopie dokumentów potwierdzających posiadane wykształcenie;</w:t>
      </w:r>
    </w:p>
    <w:p w14:paraId="27C0975E" w14:textId="7E9F89A6" w:rsidR="001670ED" w:rsidRPr="001670ED" w:rsidRDefault="001670ED" w:rsidP="00C929D3">
      <w:pPr>
        <w:pStyle w:val="Akapitzlist"/>
        <w:numPr>
          <w:ilvl w:val="0"/>
          <w:numId w:val="14"/>
        </w:numPr>
        <w:spacing w:after="0" w:line="240" w:lineRule="auto"/>
        <w:ind w:left="426" w:right="865" w:hanging="284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1670ED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list motywacyjny;</w:t>
      </w:r>
    </w:p>
    <w:p w14:paraId="227BABF8" w14:textId="1865488C" w:rsidR="001670ED" w:rsidRPr="001670ED" w:rsidRDefault="001670ED" w:rsidP="00C929D3">
      <w:pPr>
        <w:pStyle w:val="Akapitzlist"/>
        <w:numPr>
          <w:ilvl w:val="0"/>
          <w:numId w:val="14"/>
        </w:numPr>
        <w:spacing w:after="0" w:line="240" w:lineRule="auto"/>
        <w:ind w:left="426" w:right="865" w:hanging="284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1670ED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kwestionariusz dla osoby ubiegającej się o zatrudnienie;</w:t>
      </w:r>
    </w:p>
    <w:p w14:paraId="5BC777C8" w14:textId="12FB6526" w:rsidR="001670ED" w:rsidRPr="001670ED" w:rsidRDefault="001670ED" w:rsidP="00C929D3">
      <w:pPr>
        <w:pStyle w:val="Akapitzlist"/>
        <w:numPr>
          <w:ilvl w:val="0"/>
          <w:numId w:val="14"/>
        </w:numPr>
        <w:spacing w:after="0" w:line="240" w:lineRule="auto"/>
        <w:ind w:left="426" w:right="865" w:hanging="284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1670ED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oświadczenie o spełnieniu wymagań określonych w art. 113 ustawy z dnia 20 lipca 2018 Prawo o szkolnictwie wyższym i nauce;</w:t>
      </w:r>
    </w:p>
    <w:p w14:paraId="7417675A" w14:textId="0EF3EBA3" w:rsidR="001670ED" w:rsidRPr="001670ED" w:rsidRDefault="001670ED" w:rsidP="00C929D3">
      <w:pPr>
        <w:pStyle w:val="Akapitzlist"/>
        <w:numPr>
          <w:ilvl w:val="0"/>
          <w:numId w:val="14"/>
        </w:numPr>
        <w:spacing w:after="0" w:line="240" w:lineRule="auto"/>
        <w:ind w:left="426" w:right="865" w:hanging="284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1670ED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oświadczenie, że Uniwersytet Przyrodniczy w Lublinie będzie podstawowym miejscem pracy w przypadku wygrania konkursu;</w:t>
      </w:r>
    </w:p>
    <w:p w14:paraId="40E4E3DA" w14:textId="65F21BA6" w:rsidR="001670ED" w:rsidRPr="001670ED" w:rsidRDefault="001670ED" w:rsidP="001670ED">
      <w:pPr>
        <w:pStyle w:val="Akapitzlist"/>
        <w:numPr>
          <w:ilvl w:val="0"/>
          <w:numId w:val="14"/>
        </w:numPr>
        <w:spacing w:after="0" w:line="240" w:lineRule="auto"/>
        <w:ind w:left="426" w:right="865" w:hanging="284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1670ED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zgoda na przetwarzanie danych osobowych;</w:t>
      </w:r>
    </w:p>
    <w:p w14:paraId="2506F134" w14:textId="77777777" w:rsidR="001670ED" w:rsidRDefault="001670ED" w:rsidP="001670ED">
      <w:pPr>
        <w:spacing w:after="0" w:line="240" w:lineRule="auto"/>
        <w:ind w:right="865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</w:p>
    <w:p w14:paraId="2805FB49" w14:textId="3EA397E5" w:rsidR="001670ED" w:rsidRPr="001670ED" w:rsidRDefault="001670ED" w:rsidP="001670ED">
      <w:pPr>
        <w:spacing w:after="0" w:line="240" w:lineRule="auto"/>
        <w:ind w:right="865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1670ED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Wzory formularzy dokumentów (nr 5-8) można pobrać na stronie</w:t>
      </w:r>
    </w:p>
    <w:p w14:paraId="0885F83D" w14:textId="7A7522EC" w:rsidR="001670ED" w:rsidRPr="001670ED" w:rsidRDefault="005E57DD" w:rsidP="001670ED">
      <w:pPr>
        <w:spacing w:after="0" w:line="240" w:lineRule="auto"/>
        <w:ind w:left="142" w:right="865" w:firstLine="425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hyperlink r:id="rId7" w:history="1">
        <w:r w:rsidR="001670ED" w:rsidRPr="00D6679C">
          <w:rPr>
            <w:rStyle w:val="Hipercze"/>
            <w:rFonts w:ascii="Times New Roman" w:eastAsia="Times New Roman" w:hAnsi="Times New Roman" w:cs="Times New Roman"/>
            <w:noProof/>
            <w:sz w:val="24"/>
            <w:szCs w:val="24"/>
          </w:rPr>
          <w:t>https://up.lublin.pl/bip/konkursy/druki-do-pobrania/</w:t>
        </w:r>
      </w:hyperlink>
      <w:r w:rsidR="001670ED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</w:t>
      </w:r>
    </w:p>
    <w:p w14:paraId="73EF7D93" w14:textId="77777777" w:rsidR="00DF1824" w:rsidRDefault="00DF1824" w:rsidP="001670ED">
      <w:pPr>
        <w:spacing w:after="0" w:line="240" w:lineRule="auto"/>
        <w:ind w:right="865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</w:pPr>
    </w:p>
    <w:p w14:paraId="1690F209" w14:textId="20C65675" w:rsidR="001670ED" w:rsidRPr="001670ED" w:rsidRDefault="001670ED" w:rsidP="001670ED">
      <w:pPr>
        <w:spacing w:after="0" w:line="240" w:lineRule="auto"/>
        <w:ind w:right="865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1670ED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t>Składanie dokumentów</w:t>
      </w:r>
      <w:r w:rsidRPr="001670ED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:</w:t>
      </w:r>
    </w:p>
    <w:p w14:paraId="058EB909" w14:textId="1884B2D0" w:rsidR="00754DE8" w:rsidRPr="00754DE8" w:rsidRDefault="00754DE8" w:rsidP="00C929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4D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Wymagane dokumenty należy przesłać lub składać </w:t>
      </w:r>
      <w:r w:rsidRPr="00754D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 dnia </w:t>
      </w:r>
      <w:r w:rsidR="001670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7</w:t>
      </w:r>
      <w:r w:rsidRPr="00754D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.0</w:t>
      </w:r>
      <w:r w:rsidR="001670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9</w:t>
      </w:r>
      <w:r w:rsidRPr="00754D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.2026 do godz. 13:00</w:t>
      </w:r>
      <w:r w:rsidRPr="00754D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 Dziekanacie Wydziału </w:t>
      </w:r>
      <w:r w:rsidR="001670ED">
        <w:rPr>
          <w:rFonts w:ascii="Times New Roman" w:eastAsia="Times New Roman" w:hAnsi="Times New Roman" w:cs="Times New Roman"/>
          <w:sz w:val="24"/>
          <w:szCs w:val="24"/>
          <w:lang w:eastAsia="pl-PL"/>
        </w:rPr>
        <w:t>Agrobioinżynierii</w:t>
      </w:r>
      <w:r w:rsidRPr="00754D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818E2" w:rsidRPr="005818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Akademicka 13, pok. 368 (tel. 81-445-68-06) </w:t>
      </w:r>
      <w:r w:rsidRPr="00754DE8">
        <w:rPr>
          <w:rFonts w:ascii="Times New Roman" w:eastAsia="Times New Roman" w:hAnsi="Times New Roman" w:cs="Times New Roman"/>
          <w:sz w:val="24"/>
          <w:szCs w:val="24"/>
          <w:lang w:eastAsia="pl-PL"/>
        </w:rPr>
        <w:t>w zamkniętej kopercie</w:t>
      </w:r>
      <w:r w:rsidR="00DF18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dopiskiem ”Oferta pracy – adiunkt w Katedrze Turystyki i Rekreacji”</w:t>
      </w:r>
      <w:r w:rsidR="005818E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6A5E8C9" w14:textId="77777777" w:rsidR="00A8767E" w:rsidRDefault="00A8767E" w:rsidP="007122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F5D420B" w14:textId="35CCA36A" w:rsidR="00754DE8" w:rsidRPr="00754DE8" w:rsidRDefault="00754DE8" w:rsidP="007122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4DE8">
        <w:rPr>
          <w:rFonts w:ascii="Times New Roman" w:eastAsia="Times New Roman" w:hAnsi="Times New Roman" w:cs="Times New Roman"/>
          <w:sz w:val="24"/>
          <w:szCs w:val="24"/>
          <w:lang w:eastAsia="pl-PL"/>
        </w:rPr>
        <w:t>Dodatkowe informacje:</w:t>
      </w:r>
    </w:p>
    <w:p w14:paraId="47BB8D8B" w14:textId="0FBF9408" w:rsidR="00754DE8" w:rsidRPr="00754DE8" w:rsidRDefault="00754DE8" w:rsidP="005818E2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4D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Przewidywany termin rozstrzygnięcie konkursu nastąpi </w:t>
      </w:r>
      <w:r w:rsidR="005818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</w:t>
      </w:r>
      <w:r w:rsidRPr="00754DE8">
        <w:rPr>
          <w:rFonts w:ascii="Times New Roman" w:eastAsia="Times New Roman" w:hAnsi="Times New Roman" w:cs="Times New Roman"/>
          <w:sz w:val="24"/>
          <w:szCs w:val="24"/>
          <w:lang w:eastAsia="pl-PL"/>
        </w:rPr>
        <w:t>dnia 25.09.2026 r.</w:t>
      </w:r>
    </w:p>
    <w:p w14:paraId="0131D668" w14:textId="77777777" w:rsidR="00754DE8" w:rsidRPr="00754DE8" w:rsidRDefault="00754DE8" w:rsidP="00C929D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4DE8">
        <w:rPr>
          <w:rFonts w:ascii="Times New Roman" w:eastAsia="Times New Roman" w:hAnsi="Times New Roman" w:cs="Times New Roman"/>
          <w:sz w:val="24"/>
          <w:szCs w:val="24"/>
          <w:lang w:eastAsia="pl-PL"/>
        </w:rPr>
        <w:t>Planowany termin rozpoczęcia pracy 01.10.2026 r.</w:t>
      </w:r>
    </w:p>
    <w:p w14:paraId="6FFAFD24" w14:textId="77777777" w:rsidR="00754DE8" w:rsidRPr="00754DE8" w:rsidRDefault="00754DE8" w:rsidP="00C929D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4DE8">
        <w:rPr>
          <w:rFonts w:ascii="Times New Roman" w:eastAsia="Times New Roman" w:hAnsi="Times New Roman" w:cs="Times New Roman"/>
          <w:sz w:val="24"/>
          <w:szCs w:val="24"/>
          <w:lang w:eastAsia="pl-PL"/>
        </w:rPr>
        <w:t>Oferty niekompletne nie będą brane pod uwagę.</w:t>
      </w:r>
    </w:p>
    <w:p w14:paraId="0ACE321D" w14:textId="77777777" w:rsidR="00754DE8" w:rsidRPr="00754DE8" w:rsidRDefault="00754DE8" w:rsidP="00C929D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4DE8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dokumentów powinny być poświadczone notarialne lub złożone bezpośrednio w UP w Lublinie z oryginałem do wglądu.</w:t>
      </w:r>
    </w:p>
    <w:p w14:paraId="23652E12" w14:textId="77777777" w:rsidR="00754DE8" w:rsidRPr="00754DE8" w:rsidRDefault="00754DE8" w:rsidP="00C929D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4DE8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Dokumenty wydane w języku obcym powinny być przetłumaczone na język polski.</w:t>
      </w:r>
    </w:p>
    <w:p w14:paraId="7BA53078" w14:textId="77777777" w:rsidR="00754DE8" w:rsidRPr="00754DE8" w:rsidRDefault="00754DE8" w:rsidP="00C929D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4DE8">
        <w:rPr>
          <w:rFonts w:ascii="Times New Roman" w:eastAsia="Times New Roman" w:hAnsi="Times New Roman" w:cs="Times New Roman"/>
          <w:sz w:val="24"/>
          <w:szCs w:val="24"/>
          <w:lang w:eastAsia="pl-PL"/>
        </w:rPr>
        <w:t>Uczelnia zastrzega sobie prawo do skontaktowania się z wybranymi kandydatami, którzy zostaną poinformowani telefonicznie lub e-mailem o dalszych etapach konkursu.</w:t>
      </w:r>
    </w:p>
    <w:p w14:paraId="0B4153D3" w14:textId="34F16663" w:rsidR="00754DE8" w:rsidRPr="00754DE8" w:rsidRDefault="00754DE8" w:rsidP="00C929D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4DE8">
        <w:rPr>
          <w:rFonts w:ascii="Times New Roman" w:eastAsia="Times New Roman" w:hAnsi="Times New Roman" w:cs="Times New Roman"/>
          <w:sz w:val="24"/>
          <w:szCs w:val="24"/>
          <w:lang w:eastAsia="pl-PL"/>
        </w:rPr>
        <w:t>Niepoinformowanie kandydata o wynikach konkursu jest równoznaczne z odrzuceniem jego oferty. Postępowanie konkursowe może zostać odwołane bez podania przyczyny, na każdym jego etapie bez ponoszenia jakichkolwiek konsekwencji finansowych i</w:t>
      </w:r>
      <w:r w:rsidR="00C929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54DE8">
        <w:rPr>
          <w:rFonts w:ascii="Times New Roman" w:eastAsia="Times New Roman" w:hAnsi="Times New Roman" w:cs="Times New Roman"/>
          <w:sz w:val="24"/>
          <w:szCs w:val="24"/>
          <w:lang w:eastAsia="pl-PL"/>
        </w:rPr>
        <w:t>prawnych z</w:t>
      </w:r>
      <w:r w:rsidR="00C929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54DE8">
        <w:rPr>
          <w:rFonts w:ascii="Times New Roman" w:eastAsia="Times New Roman" w:hAnsi="Times New Roman" w:cs="Times New Roman"/>
          <w:sz w:val="24"/>
          <w:szCs w:val="24"/>
          <w:lang w:eastAsia="pl-PL"/>
        </w:rPr>
        <w:t>tego tytułu.</w:t>
      </w:r>
    </w:p>
    <w:p w14:paraId="64396C3D" w14:textId="77777777" w:rsidR="00754DE8" w:rsidRPr="00754DE8" w:rsidRDefault="005E57DD" w:rsidP="007122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 w14:anchorId="42EFF007">
          <v:rect id="_x0000_i1025" style="width:0;height:1.5pt" o:hralign="center" o:hrstd="t" o:hr="t" fillcolor="#a0a0a0" stroked="f"/>
        </w:pict>
      </w:r>
    </w:p>
    <w:p w14:paraId="09FA4EE8" w14:textId="77777777" w:rsidR="00754DE8" w:rsidRPr="00754DE8" w:rsidRDefault="00754DE8" w:rsidP="007122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4D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Realizując obowiązek wynikający z art. 24 ust. 6 ustawy z dnia 14 czerwca 2024 r. o ochronie sygnalistów (Dz. U. z 2024 r. poz. 928) informujemy, że w Uniwersytecie Przyrodniczym w Lublinie wprowadzono procedurę zgłoszeń wewnętrznych tj. Regulamin Zgłoszeń Wewnętrznych /Zarządzenie Rektora nr 26 z dnia 6 marca 2025 r./, dostępny pod adresem </w:t>
      </w:r>
      <w:hyperlink r:id="rId8" w:history="1">
        <w:r w:rsidRPr="00754DE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https://up.lublin.pl/bip/zarzadzenia-rektora/</w:t>
        </w:r>
      </w:hyperlink>
    </w:p>
    <w:p w14:paraId="2B7E4FD8" w14:textId="77777777" w:rsidR="005818E2" w:rsidRDefault="005818E2" w:rsidP="007122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2B1DF97" w14:textId="0C85BC84" w:rsidR="00754DE8" w:rsidRDefault="00754DE8" w:rsidP="005818E2">
      <w:pPr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4DE8">
        <w:rPr>
          <w:rFonts w:ascii="Times New Roman" w:eastAsia="Times New Roman" w:hAnsi="Times New Roman" w:cs="Times New Roman"/>
          <w:sz w:val="24"/>
          <w:szCs w:val="24"/>
          <w:lang w:eastAsia="pl-PL"/>
        </w:rPr>
        <w:t>Dziekan</w:t>
      </w:r>
      <w:r w:rsidR="005818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Wydziału Agrobioinżynierii</w:t>
      </w:r>
    </w:p>
    <w:p w14:paraId="6B8BC62B" w14:textId="7C6EF440" w:rsidR="00754DE8" w:rsidRPr="00754DE8" w:rsidRDefault="00754DE8" w:rsidP="00754DE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818E2">
        <w:rPr>
          <w:rFonts w:ascii="Times New Roman" w:eastAsia="Times New Roman" w:hAnsi="Times New Roman" w:cs="Times New Roman"/>
          <w:sz w:val="24"/>
          <w:szCs w:val="24"/>
          <w:lang w:eastAsia="pl-PL"/>
        </w:rPr>
        <w:t>(-) p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rof. dr hab. Barbara Kołodziej</w:t>
      </w:r>
    </w:p>
    <w:p w14:paraId="147F8F19" w14:textId="77777777" w:rsidR="00A061A5" w:rsidRPr="00D1758E" w:rsidRDefault="00A061A5" w:rsidP="000C7F37">
      <w:pPr>
        <w:spacing w:line="360" w:lineRule="auto"/>
        <w:ind w:right="13664" w:firstLine="1"/>
        <w:jc w:val="right"/>
        <w:rPr>
          <w:rFonts w:ascii="Times New Roman" w:eastAsia="Times New Roman" w:hAnsi="Times New Roman" w:cs="Times New Roman"/>
          <w:b/>
          <w:bCs/>
          <w:i/>
          <w:noProof/>
          <w:color w:val="000000"/>
          <w:spacing w:val="-19"/>
        </w:rPr>
      </w:pPr>
    </w:p>
    <w:p w14:paraId="7F71CCFB" w14:textId="77777777" w:rsidR="00A061A5" w:rsidRDefault="00A061A5" w:rsidP="000C7F37">
      <w:pPr>
        <w:spacing w:line="360" w:lineRule="auto"/>
      </w:pPr>
    </w:p>
    <w:sectPr w:rsidR="00A061A5" w:rsidSect="00C929D3">
      <w:pgSz w:w="11906" w:h="16838"/>
      <w:pgMar w:top="568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 ExtraBold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11ED8"/>
    <w:multiLevelType w:val="hybridMultilevel"/>
    <w:tmpl w:val="D6AE6B1A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EAB79A4"/>
    <w:multiLevelType w:val="hybridMultilevel"/>
    <w:tmpl w:val="2D6AADC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  <w:sz w:val="22"/>
      </w:rPr>
    </w:lvl>
    <w:lvl w:ilvl="1" w:tplc="15C6B7FE">
      <w:start w:val="1"/>
      <w:numFmt w:val="decimal"/>
      <w:lvlText w:val="%2)"/>
      <w:lvlJc w:val="left"/>
      <w:pPr>
        <w:ind w:left="1222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103C1298"/>
    <w:multiLevelType w:val="hybridMultilevel"/>
    <w:tmpl w:val="E98C2D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D37D2A"/>
    <w:multiLevelType w:val="hybridMultilevel"/>
    <w:tmpl w:val="165E7F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3116C8"/>
    <w:multiLevelType w:val="hybridMultilevel"/>
    <w:tmpl w:val="A82E87D8"/>
    <w:lvl w:ilvl="0" w:tplc="301E41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B035F2F"/>
    <w:multiLevelType w:val="hybridMultilevel"/>
    <w:tmpl w:val="730E59D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F907C2"/>
    <w:multiLevelType w:val="hybridMultilevel"/>
    <w:tmpl w:val="9C40DE50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3A436176"/>
    <w:multiLevelType w:val="hybridMultilevel"/>
    <w:tmpl w:val="8CC620D2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560426CD"/>
    <w:multiLevelType w:val="multilevel"/>
    <w:tmpl w:val="827C5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7C07104"/>
    <w:multiLevelType w:val="hybridMultilevel"/>
    <w:tmpl w:val="2D6AADC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  <w:sz w:val="22"/>
      </w:rPr>
    </w:lvl>
    <w:lvl w:ilvl="1" w:tplc="15C6B7FE">
      <w:start w:val="1"/>
      <w:numFmt w:val="decimal"/>
      <w:lvlText w:val="%2)"/>
      <w:lvlJc w:val="left"/>
      <w:pPr>
        <w:ind w:left="1222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70F95ABE"/>
    <w:multiLevelType w:val="multilevel"/>
    <w:tmpl w:val="EDCAE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3751419"/>
    <w:multiLevelType w:val="hybridMultilevel"/>
    <w:tmpl w:val="6F5446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CD33F8"/>
    <w:multiLevelType w:val="multilevel"/>
    <w:tmpl w:val="C73CD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895368B"/>
    <w:multiLevelType w:val="hybridMultilevel"/>
    <w:tmpl w:val="7018E6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1A5813"/>
    <w:multiLevelType w:val="hybridMultilevel"/>
    <w:tmpl w:val="51580B6A"/>
    <w:lvl w:ilvl="0" w:tplc="89449784">
      <w:numFmt w:val="bullet"/>
      <w:lvlText w:val=""/>
      <w:lvlJc w:val="left"/>
      <w:pPr>
        <w:ind w:left="502" w:hanging="360"/>
      </w:pPr>
      <w:rPr>
        <w:rFonts w:ascii="Noto Sans Symbols ExtraBold" w:eastAsia="Noto Sans Symbols ExtraBold" w:hAnsi="Noto Sans Symbols ExtraBold" w:cs="Noto Sans Symbols ExtraBold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</w:num>
  <w:num w:numId="3">
    <w:abstractNumId w:val="7"/>
  </w:num>
  <w:num w:numId="4">
    <w:abstractNumId w:val="3"/>
  </w:num>
  <w:num w:numId="5">
    <w:abstractNumId w:val="12"/>
  </w:num>
  <w:num w:numId="6">
    <w:abstractNumId w:val="8"/>
  </w:num>
  <w:num w:numId="7">
    <w:abstractNumId w:val="10"/>
  </w:num>
  <w:num w:numId="8">
    <w:abstractNumId w:val="11"/>
  </w:num>
  <w:num w:numId="9">
    <w:abstractNumId w:val="5"/>
  </w:num>
  <w:num w:numId="10">
    <w:abstractNumId w:val="1"/>
  </w:num>
  <w:num w:numId="11">
    <w:abstractNumId w:val="0"/>
  </w:num>
  <w:num w:numId="12">
    <w:abstractNumId w:val="6"/>
  </w:num>
  <w:num w:numId="13">
    <w:abstractNumId w:val="4"/>
  </w:num>
  <w:num w:numId="14">
    <w:abstractNumId w:val="2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1A5"/>
    <w:rsid w:val="00006F57"/>
    <w:rsid w:val="0007328C"/>
    <w:rsid w:val="000C7F37"/>
    <w:rsid w:val="000F7B2D"/>
    <w:rsid w:val="001670ED"/>
    <w:rsid w:val="001F7222"/>
    <w:rsid w:val="002215D8"/>
    <w:rsid w:val="003024A2"/>
    <w:rsid w:val="00430149"/>
    <w:rsid w:val="005528EA"/>
    <w:rsid w:val="00556728"/>
    <w:rsid w:val="005818E2"/>
    <w:rsid w:val="005E57DD"/>
    <w:rsid w:val="00712237"/>
    <w:rsid w:val="00754DE8"/>
    <w:rsid w:val="00777485"/>
    <w:rsid w:val="00792E65"/>
    <w:rsid w:val="007C15F2"/>
    <w:rsid w:val="008244E3"/>
    <w:rsid w:val="00A061A5"/>
    <w:rsid w:val="00A8767E"/>
    <w:rsid w:val="00B3131E"/>
    <w:rsid w:val="00BF095E"/>
    <w:rsid w:val="00C929D3"/>
    <w:rsid w:val="00DF1824"/>
    <w:rsid w:val="00E34892"/>
    <w:rsid w:val="00E66BF8"/>
    <w:rsid w:val="00ED7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A08B6"/>
  <w15:chartTrackingRefBased/>
  <w15:docId w15:val="{DB64F60D-8ED8-4579-9246-D1858024E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92E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92E6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670E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670E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F182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5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p.lublin.pl/bip/zarzadzenia-rektor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p.lublin.pl/bip/konkursy/druki-do-pobrani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p.lublin.pl/files/biurorektora/2020/141/141.pdf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835</Words>
  <Characters>5010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Anna.Mazurek</dc:creator>
  <cp:keywords/>
  <dc:description/>
  <cp:lastModifiedBy>maria.krol</cp:lastModifiedBy>
  <cp:revision>3</cp:revision>
  <dcterms:created xsi:type="dcterms:W3CDTF">2026-08-07T10:09:00Z</dcterms:created>
  <dcterms:modified xsi:type="dcterms:W3CDTF">2026-08-07T10:41:00Z</dcterms:modified>
</cp:coreProperties>
</file>