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A17C" w14:textId="77777777"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b/>
          <w:lang w:eastAsia="pl-PL"/>
        </w:rPr>
      </w:pPr>
      <w:r w:rsidRPr="005A615E">
        <w:rPr>
          <w:rFonts w:asciiTheme="minorHAnsi" w:eastAsia="Times New Roman" w:hAnsiTheme="minorHAnsi" w:cstheme="minorHAnsi"/>
          <w:b/>
          <w:lang w:eastAsia="pl-PL"/>
        </w:rPr>
        <w:t>FORMULARZ DLA OGŁOSZENIODAWCÓW</w:t>
      </w:r>
    </w:p>
    <w:p w14:paraId="34CFE166" w14:textId="77777777" w:rsidR="00470066" w:rsidRPr="005A615E" w:rsidRDefault="00470066"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b/>
          <w:lang w:eastAsia="pl-PL"/>
        </w:rPr>
      </w:pPr>
    </w:p>
    <w:p w14:paraId="2606C73F" w14:textId="19DDA598"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Instytucja:</w:t>
      </w:r>
      <w:r w:rsidR="00825D04" w:rsidRPr="005A615E">
        <w:rPr>
          <w:rFonts w:asciiTheme="minorHAnsi" w:eastAsia="Times New Roman" w:hAnsiTheme="minorHAnsi" w:cstheme="minorHAnsi"/>
          <w:lang w:eastAsia="pl-PL"/>
        </w:rPr>
        <w:tab/>
      </w:r>
      <w:r w:rsidR="008851A8" w:rsidRPr="005A615E">
        <w:rPr>
          <w:rFonts w:asciiTheme="minorHAnsi" w:eastAsia="Times New Roman" w:hAnsiTheme="minorHAnsi" w:cstheme="minorHAnsi"/>
          <w:lang w:eastAsia="pl-PL"/>
        </w:rPr>
        <w:tab/>
      </w:r>
      <w:r w:rsidRPr="005A615E">
        <w:rPr>
          <w:rFonts w:asciiTheme="minorHAnsi" w:eastAsia="Times New Roman" w:hAnsiTheme="minorHAnsi" w:cstheme="minorHAnsi"/>
          <w:lang w:eastAsia="pl-PL"/>
        </w:rPr>
        <w:t>Uniwersytet Łódzki</w:t>
      </w:r>
    </w:p>
    <w:p w14:paraId="6D167069" w14:textId="77777777"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Miasto:</w:t>
      </w:r>
      <w:r w:rsidR="00825D04" w:rsidRPr="005A615E">
        <w:rPr>
          <w:rFonts w:asciiTheme="minorHAnsi" w:eastAsia="Times New Roman" w:hAnsiTheme="minorHAnsi" w:cstheme="minorHAnsi"/>
          <w:lang w:eastAsia="pl-PL"/>
        </w:rPr>
        <w:tab/>
      </w:r>
      <w:r w:rsidR="00825D04" w:rsidRPr="005A615E">
        <w:rPr>
          <w:rFonts w:asciiTheme="minorHAnsi" w:eastAsia="Times New Roman" w:hAnsiTheme="minorHAnsi" w:cstheme="minorHAnsi"/>
          <w:lang w:eastAsia="pl-PL"/>
        </w:rPr>
        <w:tab/>
      </w:r>
      <w:r w:rsidR="008851A8" w:rsidRPr="005A615E">
        <w:rPr>
          <w:rFonts w:asciiTheme="minorHAnsi" w:eastAsia="Times New Roman" w:hAnsiTheme="minorHAnsi" w:cstheme="minorHAnsi"/>
          <w:lang w:eastAsia="pl-PL"/>
        </w:rPr>
        <w:tab/>
      </w:r>
      <w:r w:rsidRPr="005A615E">
        <w:rPr>
          <w:rFonts w:asciiTheme="minorHAnsi" w:eastAsia="Times New Roman" w:hAnsiTheme="minorHAnsi" w:cstheme="minorHAnsi"/>
          <w:lang w:eastAsia="pl-PL"/>
        </w:rPr>
        <w:t>Łódź</w:t>
      </w:r>
    </w:p>
    <w:p w14:paraId="52717341" w14:textId="4C48A91E" w:rsidR="00BC63FC" w:rsidRPr="005A615E" w:rsidRDefault="00825D04"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5" w:hanging="2745"/>
        <w:rPr>
          <w:rFonts w:asciiTheme="minorHAnsi" w:eastAsia="Times New Roman" w:hAnsiTheme="minorHAnsi" w:cstheme="minorHAnsi"/>
        </w:rPr>
      </w:pPr>
      <w:r w:rsidRPr="005A615E">
        <w:rPr>
          <w:rFonts w:asciiTheme="minorHAnsi" w:eastAsia="Times New Roman" w:hAnsiTheme="minorHAnsi" w:cstheme="minorHAnsi"/>
          <w:lang w:eastAsia="pl-PL"/>
        </w:rPr>
        <w:t>Stanowisko:</w:t>
      </w:r>
      <w:r w:rsidRPr="005A615E">
        <w:rPr>
          <w:rFonts w:asciiTheme="minorHAnsi" w:eastAsia="Times New Roman" w:hAnsiTheme="minorHAnsi" w:cstheme="minorHAnsi"/>
          <w:lang w:eastAsia="pl-PL"/>
        </w:rPr>
        <w:tab/>
      </w:r>
      <w:r w:rsidR="008851A8" w:rsidRPr="005A615E">
        <w:rPr>
          <w:rFonts w:asciiTheme="minorHAnsi" w:eastAsia="Times New Roman" w:hAnsiTheme="minorHAnsi" w:cstheme="minorHAnsi"/>
          <w:lang w:eastAsia="pl-PL"/>
        </w:rPr>
        <w:tab/>
      </w:r>
      <w:r w:rsidR="00F02D51" w:rsidRPr="005A615E">
        <w:rPr>
          <w:rFonts w:asciiTheme="minorHAnsi" w:hAnsiTheme="minorHAnsi" w:cstheme="minorHAnsi"/>
          <w:lang w:val="es-ES_tradnl"/>
        </w:rPr>
        <w:t>adiunkt</w:t>
      </w:r>
      <w:r w:rsidR="007C43EE" w:rsidRPr="003439E0">
        <w:rPr>
          <w:rFonts w:asciiTheme="minorHAnsi" w:hAnsiTheme="minorHAnsi" w:cstheme="minorHAnsi"/>
          <w:lang w:val="es-ES_tradnl"/>
        </w:rPr>
        <w:t>/</w:t>
      </w:r>
      <w:r w:rsidR="006A6BE0" w:rsidRPr="003439E0">
        <w:rPr>
          <w:rFonts w:asciiTheme="minorHAnsi" w:hAnsiTheme="minorHAnsi" w:cstheme="minorHAnsi"/>
          <w:lang w:val="es-ES_tradnl"/>
        </w:rPr>
        <w:t>ka</w:t>
      </w:r>
      <w:r w:rsidR="00F02D51" w:rsidRPr="003439E0">
        <w:rPr>
          <w:rFonts w:asciiTheme="minorHAnsi" w:hAnsiTheme="minorHAnsi" w:cstheme="minorHAnsi"/>
        </w:rPr>
        <w:t xml:space="preserve"> w </w:t>
      </w:r>
      <w:r w:rsidR="00891072" w:rsidRPr="003439E0">
        <w:rPr>
          <w:rFonts w:asciiTheme="minorHAnsi" w:hAnsiTheme="minorHAnsi" w:cstheme="minorHAnsi"/>
        </w:rPr>
        <w:t>grupie</w:t>
      </w:r>
      <w:r w:rsidR="00713EDC" w:rsidRPr="003439E0">
        <w:rPr>
          <w:rFonts w:asciiTheme="minorHAnsi" w:hAnsiTheme="minorHAnsi" w:cstheme="minorHAnsi"/>
        </w:rPr>
        <w:t xml:space="preserve"> pracowników badawcz</w:t>
      </w:r>
      <w:r w:rsidR="003439E0" w:rsidRPr="003439E0">
        <w:rPr>
          <w:rFonts w:asciiTheme="minorHAnsi" w:hAnsiTheme="minorHAnsi" w:cstheme="minorHAnsi"/>
        </w:rPr>
        <w:t>yc</w:t>
      </w:r>
      <w:r w:rsidR="003439E0">
        <w:rPr>
          <w:rFonts w:asciiTheme="minorHAnsi" w:hAnsiTheme="minorHAnsi" w:cstheme="minorHAnsi"/>
        </w:rPr>
        <w:t>h</w:t>
      </w:r>
      <w:r w:rsidR="003439E0" w:rsidRPr="003439E0">
        <w:rPr>
          <w:rFonts w:asciiTheme="minorHAnsi" w:hAnsiTheme="minorHAnsi" w:cstheme="minorHAnsi"/>
        </w:rPr>
        <w:t xml:space="preserve"> (post-</w:t>
      </w:r>
      <w:proofErr w:type="spellStart"/>
      <w:r w:rsidR="003439E0" w:rsidRPr="003439E0">
        <w:rPr>
          <w:rFonts w:asciiTheme="minorHAnsi" w:hAnsiTheme="minorHAnsi" w:cstheme="minorHAnsi"/>
        </w:rPr>
        <w:t>doc</w:t>
      </w:r>
      <w:proofErr w:type="spellEnd"/>
      <w:r w:rsidR="003439E0" w:rsidRPr="003439E0">
        <w:rPr>
          <w:rFonts w:asciiTheme="minorHAnsi" w:hAnsiTheme="minorHAnsi" w:cstheme="minorHAnsi"/>
        </w:rPr>
        <w:t>)</w:t>
      </w:r>
      <w:r w:rsidR="00713EDC" w:rsidRPr="003439E0">
        <w:rPr>
          <w:rFonts w:asciiTheme="minorHAnsi" w:hAnsiTheme="minorHAnsi" w:cstheme="minorHAnsi"/>
        </w:rPr>
        <w:t xml:space="preserve"> </w:t>
      </w:r>
      <w:r w:rsidR="00AB5441" w:rsidRPr="003439E0">
        <w:rPr>
          <w:rFonts w:asciiTheme="minorHAnsi" w:hAnsiTheme="minorHAnsi" w:cstheme="minorHAnsi"/>
        </w:rPr>
        <w:t>w</w:t>
      </w:r>
      <w:r w:rsidR="001E4595">
        <w:rPr>
          <w:rFonts w:asciiTheme="minorHAnsi" w:hAnsiTheme="minorHAnsi" w:cstheme="minorHAnsi"/>
          <w:color w:val="EE0000"/>
        </w:rPr>
        <w:t> </w:t>
      </w:r>
      <w:r w:rsidR="00BC63FC" w:rsidRPr="005A615E">
        <w:rPr>
          <w:rFonts w:asciiTheme="minorHAnsi" w:eastAsia="Times New Roman" w:hAnsiTheme="minorHAnsi" w:cstheme="minorHAnsi"/>
          <w:lang w:eastAsia="pl-PL"/>
        </w:rPr>
        <w:t>Katedrze</w:t>
      </w:r>
      <w:r w:rsidR="00184859" w:rsidRPr="005A615E">
        <w:rPr>
          <w:rFonts w:asciiTheme="minorHAnsi" w:eastAsia="Times New Roman" w:hAnsiTheme="minorHAnsi" w:cstheme="minorHAnsi"/>
          <w:lang w:eastAsia="pl-PL"/>
        </w:rPr>
        <w:t xml:space="preserve"> Chemii </w:t>
      </w:r>
      <w:r w:rsidR="003439E0">
        <w:rPr>
          <w:rFonts w:asciiTheme="minorHAnsi" w:eastAsia="Times New Roman" w:hAnsiTheme="minorHAnsi" w:cstheme="minorHAnsi"/>
          <w:lang w:eastAsia="pl-PL"/>
        </w:rPr>
        <w:t>Nieorganicznej i Analitycznej</w:t>
      </w:r>
      <w:r w:rsidR="00F975E5" w:rsidRPr="005A615E">
        <w:rPr>
          <w:rFonts w:asciiTheme="minorHAnsi" w:eastAsia="Times New Roman" w:hAnsiTheme="minorHAnsi" w:cstheme="minorHAnsi"/>
          <w:lang w:eastAsia="pl-PL"/>
        </w:rPr>
        <w:t>, Wydziału Chemii UŁ, w</w:t>
      </w:r>
      <w:r w:rsidR="001E4595">
        <w:rPr>
          <w:rFonts w:asciiTheme="minorHAnsi" w:eastAsia="Times New Roman" w:hAnsiTheme="minorHAnsi" w:cstheme="minorHAnsi"/>
          <w:lang w:eastAsia="pl-PL"/>
        </w:rPr>
        <w:t> </w:t>
      </w:r>
      <w:r w:rsidR="00F975E5" w:rsidRPr="005A615E">
        <w:rPr>
          <w:rFonts w:asciiTheme="minorHAnsi" w:eastAsia="Times New Roman" w:hAnsiTheme="minorHAnsi" w:cstheme="minorHAnsi"/>
          <w:lang w:eastAsia="pl-PL"/>
        </w:rPr>
        <w:t>wymiarze pełnego etatu</w:t>
      </w:r>
      <w:r w:rsidR="00C93921" w:rsidRPr="005A615E">
        <w:rPr>
          <w:rFonts w:asciiTheme="minorHAnsi" w:eastAsia="Times New Roman" w:hAnsiTheme="minorHAnsi" w:cstheme="minorHAnsi"/>
          <w:lang w:eastAsia="pl-PL"/>
        </w:rPr>
        <w:t xml:space="preserve"> </w:t>
      </w:r>
    </w:p>
    <w:p w14:paraId="655F6BF0" w14:textId="77777777" w:rsidR="0024239B" w:rsidRPr="005A615E" w:rsidRDefault="00825D04"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Dyscyplina naukowa:</w:t>
      </w:r>
      <w:r w:rsidRPr="005A615E">
        <w:rPr>
          <w:rFonts w:asciiTheme="minorHAnsi" w:eastAsia="Times New Roman" w:hAnsiTheme="minorHAnsi" w:cstheme="minorHAnsi"/>
          <w:lang w:eastAsia="pl-PL"/>
        </w:rPr>
        <w:tab/>
      </w:r>
      <w:r w:rsidR="006D54E2" w:rsidRPr="005A615E">
        <w:rPr>
          <w:rFonts w:asciiTheme="minorHAnsi" w:eastAsia="Times New Roman" w:hAnsiTheme="minorHAnsi" w:cstheme="minorHAnsi"/>
          <w:lang w:eastAsia="pl-PL"/>
        </w:rPr>
        <w:t>nauki chemiczne</w:t>
      </w:r>
    </w:p>
    <w:p w14:paraId="18BCC289" w14:textId="31701999" w:rsidR="00BC63FC" w:rsidRPr="00385304"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385304">
        <w:rPr>
          <w:rFonts w:asciiTheme="minorHAnsi" w:eastAsia="Times New Roman" w:hAnsiTheme="minorHAnsi" w:cstheme="minorHAnsi"/>
          <w:lang w:eastAsia="pl-PL"/>
        </w:rPr>
        <w:t>Data ogłoszenia:</w:t>
      </w:r>
      <w:r w:rsidR="00825D04" w:rsidRPr="00385304">
        <w:rPr>
          <w:rFonts w:asciiTheme="minorHAnsi" w:eastAsia="Times New Roman" w:hAnsiTheme="minorHAnsi" w:cstheme="minorHAnsi"/>
          <w:lang w:eastAsia="pl-PL"/>
        </w:rPr>
        <w:t xml:space="preserve"> </w:t>
      </w:r>
      <w:r w:rsidR="00825D04" w:rsidRPr="00385304">
        <w:rPr>
          <w:rFonts w:asciiTheme="minorHAnsi" w:eastAsia="Times New Roman" w:hAnsiTheme="minorHAnsi" w:cstheme="minorHAnsi"/>
          <w:lang w:eastAsia="pl-PL"/>
        </w:rPr>
        <w:tab/>
      </w:r>
      <w:r w:rsidR="005E02E9" w:rsidRPr="00385304">
        <w:rPr>
          <w:rFonts w:asciiTheme="minorHAnsi" w:eastAsia="Times New Roman" w:hAnsiTheme="minorHAnsi" w:cstheme="minorHAnsi"/>
          <w:lang w:eastAsia="pl-PL"/>
        </w:rPr>
        <w:tab/>
      </w:r>
      <w:r w:rsidR="00385304" w:rsidRPr="00385304">
        <w:rPr>
          <w:rFonts w:asciiTheme="minorHAnsi" w:eastAsia="Times New Roman" w:hAnsiTheme="minorHAnsi" w:cstheme="minorHAnsi"/>
          <w:lang w:eastAsia="pl-PL"/>
        </w:rPr>
        <w:t>1</w:t>
      </w:r>
      <w:r w:rsidR="00680EB8">
        <w:rPr>
          <w:rFonts w:asciiTheme="minorHAnsi" w:eastAsia="Times New Roman" w:hAnsiTheme="minorHAnsi" w:cstheme="minorHAnsi"/>
          <w:lang w:eastAsia="pl-PL"/>
        </w:rPr>
        <w:t>5</w:t>
      </w:r>
      <w:r w:rsidR="00927B3E" w:rsidRPr="00385304">
        <w:rPr>
          <w:rFonts w:asciiTheme="minorHAnsi" w:eastAsia="Times New Roman" w:hAnsiTheme="minorHAnsi" w:cstheme="minorHAnsi"/>
          <w:lang w:eastAsia="pl-PL"/>
        </w:rPr>
        <w:t xml:space="preserve"> października</w:t>
      </w:r>
      <w:r w:rsidR="00F975E5" w:rsidRPr="00385304">
        <w:rPr>
          <w:rFonts w:asciiTheme="minorHAnsi" w:eastAsia="Times New Roman" w:hAnsiTheme="minorHAnsi" w:cstheme="minorHAnsi"/>
          <w:lang w:eastAsia="pl-PL"/>
        </w:rPr>
        <w:t xml:space="preserve"> </w:t>
      </w:r>
      <w:r w:rsidR="00E64A52" w:rsidRPr="00385304">
        <w:rPr>
          <w:rFonts w:asciiTheme="minorHAnsi" w:eastAsia="Times New Roman" w:hAnsiTheme="minorHAnsi" w:cstheme="minorHAnsi"/>
          <w:lang w:eastAsia="pl-PL"/>
        </w:rPr>
        <w:t>202</w:t>
      </w:r>
      <w:r w:rsidR="00E9519A" w:rsidRPr="00385304">
        <w:rPr>
          <w:rFonts w:asciiTheme="minorHAnsi" w:eastAsia="Times New Roman" w:hAnsiTheme="minorHAnsi" w:cstheme="minorHAnsi"/>
          <w:lang w:eastAsia="pl-PL"/>
        </w:rPr>
        <w:t>6</w:t>
      </w:r>
    </w:p>
    <w:p w14:paraId="1C7FCE46" w14:textId="09BBBAC5" w:rsidR="00563FBA" w:rsidRPr="005A615E" w:rsidRDefault="00563FBA"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385304">
        <w:rPr>
          <w:rFonts w:asciiTheme="minorHAnsi" w:eastAsia="Times New Roman" w:hAnsiTheme="minorHAnsi" w:cstheme="minorHAnsi"/>
          <w:lang w:eastAsia="pl-PL"/>
        </w:rPr>
        <w:t>Termin składania ofert:</w:t>
      </w:r>
      <w:r w:rsidR="00506954" w:rsidRPr="00385304">
        <w:rPr>
          <w:rFonts w:asciiTheme="minorHAnsi" w:eastAsia="Times New Roman" w:hAnsiTheme="minorHAnsi" w:cstheme="minorHAnsi"/>
          <w:lang w:eastAsia="pl-PL"/>
        </w:rPr>
        <w:tab/>
      </w:r>
      <w:r w:rsidR="00385304" w:rsidRPr="00385304">
        <w:rPr>
          <w:rFonts w:asciiTheme="minorHAnsi" w:eastAsia="Times New Roman" w:hAnsiTheme="minorHAnsi" w:cstheme="minorHAnsi"/>
          <w:lang w:eastAsia="pl-PL"/>
        </w:rPr>
        <w:t>1</w:t>
      </w:r>
      <w:r w:rsidR="00680EB8">
        <w:rPr>
          <w:rFonts w:asciiTheme="minorHAnsi" w:eastAsia="Times New Roman" w:hAnsiTheme="minorHAnsi" w:cstheme="minorHAnsi"/>
          <w:lang w:eastAsia="pl-PL"/>
        </w:rPr>
        <w:t>5</w:t>
      </w:r>
      <w:r w:rsidR="00385304" w:rsidRPr="00385304">
        <w:rPr>
          <w:rFonts w:asciiTheme="minorHAnsi" w:eastAsia="Times New Roman" w:hAnsiTheme="minorHAnsi" w:cstheme="minorHAnsi"/>
          <w:lang w:eastAsia="pl-PL"/>
        </w:rPr>
        <w:t xml:space="preserve"> </w:t>
      </w:r>
      <w:r w:rsidR="00927B3E" w:rsidRPr="00385304">
        <w:rPr>
          <w:rFonts w:asciiTheme="minorHAnsi" w:eastAsia="Times New Roman" w:hAnsiTheme="minorHAnsi" w:cstheme="minorHAnsi"/>
          <w:lang w:eastAsia="pl-PL"/>
        </w:rPr>
        <w:t xml:space="preserve">listopada </w:t>
      </w:r>
      <w:r w:rsidR="00E64A52" w:rsidRPr="00385304">
        <w:rPr>
          <w:rFonts w:asciiTheme="minorHAnsi" w:eastAsia="Times New Roman" w:hAnsiTheme="minorHAnsi" w:cstheme="minorHAnsi"/>
          <w:lang w:eastAsia="pl-PL"/>
        </w:rPr>
        <w:t>202</w:t>
      </w:r>
      <w:r w:rsidR="00E9519A" w:rsidRPr="00385304">
        <w:rPr>
          <w:rFonts w:asciiTheme="minorHAnsi" w:eastAsia="Times New Roman" w:hAnsiTheme="minorHAnsi" w:cstheme="minorHAnsi"/>
          <w:lang w:eastAsia="pl-PL"/>
        </w:rPr>
        <w:t>6</w:t>
      </w:r>
    </w:p>
    <w:p w14:paraId="6E19185C" w14:textId="77777777"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Link do strony uczelni:</w:t>
      </w:r>
      <w:r w:rsidR="00825D04" w:rsidRPr="005A615E">
        <w:rPr>
          <w:rFonts w:asciiTheme="minorHAnsi" w:eastAsia="Times New Roman" w:hAnsiTheme="minorHAnsi" w:cstheme="minorHAnsi"/>
          <w:lang w:eastAsia="pl-PL"/>
        </w:rPr>
        <w:tab/>
      </w:r>
      <w:hyperlink r:id="rId6" w:history="1">
        <w:r w:rsidRPr="005A615E">
          <w:rPr>
            <w:rFonts w:asciiTheme="minorHAnsi" w:eastAsia="Times New Roman" w:hAnsiTheme="minorHAnsi" w:cstheme="minorHAnsi"/>
            <w:color w:val="0000FF"/>
            <w:u w:val="single"/>
            <w:lang w:eastAsia="pl-PL"/>
          </w:rPr>
          <w:t>www.uni.lodz.pl</w:t>
        </w:r>
      </w:hyperlink>
    </w:p>
    <w:p w14:paraId="554F70EE" w14:textId="77777777" w:rsidR="00F975E5" w:rsidRPr="005A615E" w:rsidRDefault="00825D04"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rPr>
          <w:rStyle w:val="None"/>
          <w:rFonts w:asciiTheme="minorHAnsi" w:eastAsia="Times New Roman" w:hAnsiTheme="minorHAnsi" w:cstheme="minorHAnsi"/>
        </w:rPr>
      </w:pPr>
      <w:r w:rsidRPr="005A615E">
        <w:rPr>
          <w:rFonts w:asciiTheme="minorHAnsi" w:eastAsia="Times New Roman" w:hAnsiTheme="minorHAnsi" w:cstheme="minorHAnsi"/>
          <w:lang w:eastAsia="pl-PL"/>
        </w:rPr>
        <w:t>Dodatkowe informacje:</w:t>
      </w:r>
      <w:r w:rsidRPr="005A615E">
        <w:rPr>
          <w:rFonts w:asciiTheme="minorHAnsi" w:eastAsia="Times New Roman" w:hAnsiTheme="minorHAnsi" w:cstheme="minorHAnsi"/>
          <w:lang w:eastAsia="pl-PL"/>
        </w:rPr>
        <w:tab/>
      </w:r>
      <w:r w:rsidR="00F975E5" w:rsidRPr="005A615E">
        <w:rPr>
          <w:rStyle w:val="None"/>
          <w:rFonts w:asciiTheme="minorHAnsi" w:hAnsiTheme="minorHAnsi" w:cstheme="minorHAnsi"/>
        </w:rPr>
        <w:t>zgłoszenie na konkurs należy dostarczyć mailowo:</w:t>
      </w:r>
    </w:p>
    <w:p w14:paraId="63AC3738" w14:textId="5FAAA97F" w:rsidR="00F975E5" w:rsidRPr="005A615E" w:rsidRDefault="003439E0"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Style w:val="None"/>
          <w:rFonts w:asciiTheme="minorHAnsi" w:hAnsiTheme="minorHAnsi" w:cstheme="minorHAnsi"/>
        </w:rPr>
      </w:pPr>
      <w:hyperlink r:id="rId7" w:history="1">
        <w:r>
          <w:rPr>
            <w:rStyle w:val="Hipercze"/>
            <w:rFonts w:asciiTheme="minorHAnsi" w:hAnsiTheme="minorHAnsi" w:cstheme="minorHAnsi"/>
          </w:rPr>
          <w:t>lukasz.poltorak@chemia.uni.lodz.pl</w:t>
        </w:r>
      </w:hyperlink>
    </w:p>
    <w:p w14:paraId="60CF5A99" w14:textId="77777777" w:rsidR="00F975E5" w:rsidRPr="005A615E" w:rsidRDefault="00F975E5"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Style w:val="None"/>
          <w:rFonts w:asciiTheme="minorHAnsi" w:hAnsiTheme="minorHAnsi" w:cstheme="minorHAnsi"/>
        </w:rPr>
      </w:pPr>
      <w:r w:rsidRPr="005A615E">
        <w:rPr>
          <w:rStyle w:val="None"/>
          <w:rFonts w:asciiTheme="minorHAnsi" w:hAnsiTheme="minorHAnsi" w:cstheme="minorHAnsi"/>
        </w:rPr>
        <w:t>lub na adres:</w:t>
      </w:r>
    </w:p>
    <w:p w14:paraId="0DD39812" w14:textId="4ADDBCC8" w:rsidR="00F975E5" w:rsidRPr="005A615E" w:rsidRDefault="00F975E5"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Fonts w:asciiTheme="minorHAnsi" w:eastAsia="Times New Roman" w:hAnsiTheme="minorHAnsi" w:cstheme="minorHAnsi"/>
        </w:rPr>
      </w:pPr>
      <w:r w:rsidRPr="005A615E">
        <w:rPr>
          <w:rStyle w:val="None"/>
          <w:rFonts w:asciiTheme="minorHAnsi" w:eastAsia="Times New Roman" w:hAnsiTheme="minorHAnsi" w:cstheme="minorHAnsi"/>
        </w:rPr>
        <w:t xml:space="preserve">Katedra Chemii </w:t>
      </w:r>
      <w:r w:rsidR="003439E0">
        <w:rPr>
          <w:rStyle w:val="None"/>
          <w:rFonts w:asciiTheme="minorHAnsi" w:eastAsia="Times New Roman" w:hAnsiTheme="minorHAnsi" w:cstheme="minorHAnsi"/>
        </w:rPr>
        <w:t>Nieorganicznej i Analitycznej</w:t>
      </w:r>
    </w:p>
    <w:p w14:paraId="097DA104" w14:textId="77777777" w:rsidR="00F975E5" w:rsidRPr="005A615E" w:rsidRDefault="00F975E5"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rPr>
      </w:pPr>
      <w:r w:rsidRPr="005A615E">
        <w:rPr>
          <w:rFonts w:asciiTheme="minorHAnsi" w:eastAsia="Times New Roman" w:hAnsiTheme="minorHAnsi" w:cstheme="minorHAnsi"/>
        </w:rPr>
        <w:tab/>
      </w:r>
      <w:r w:rsidRPr="005A615E">
        <w:rPr>
          <w:rFonts w:asciiTheme="minorHAnsi" w:eastAsia="Times New Roman" w:hAnsiTheme="minorHAnsi" w:cstheme="minorHAnsi"/>
        </w:rPr>
        <w:tab/>
      </w:r>
      <w:r w:rsidRPr="005A615E">
        <w:rPr>
          <w:rFonts w:asciiTheme="minorHAnsi" w:eastAsia="Times New Roman" w:hAnsiTheme="minorHAnsi" w:cstheme="minorHAnsi"/>
        </w:rPr>
        <w:tab/>
        <w:t>Tamka 12, 91-403 Łódź</w:t>
      </w:r>
    </w:p>
    <w:p w14:paraId="3396CBF4" w14:textId="086FD359" w:rsidR="00F975E5" w:rsidRPr="005A615E" w:rsidRDefault="00F975E5"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rPr>
      </w:pPr>
      <w:r w:rsidRPr="005A615E">
        <w:rPr>
          <w:rFonts w:asciiTheme="minorHAnsi" w:eastAsia="Times New Roman" w:hAnsiTheme="minorHAnsi" w:cstheme="minorHAnsi"/>
        </w:rPr>
        <w:tab/>
      </w:r>
      <w:r w:rsidRPr="005A615E">
        <w:rPr>
          <w:rFonts w:asciiTheme="minorHAnsi" w:eastAsia="Times New Roman" w:hAnsiTheme="minorHAnsi" w:cstheme="minorHAnsi"/>
        </w:rPr>
        <w:tab/>
      </w:r>
      <w:r w:rsidRPr="005A615E">
        <w:rPr>
          <w:rFonts w:asciiTheme="minorHAnsi" w:eastAsia="Times New Roman" w:hAnsiTheme="minorHAnsi" w:cstheme="minorHAnsi"/>
        </w:rPr>
        <w:tab/>
        <w:t xml:space="preserve">telefon kontaktowy: (+48 42) 635 57 </w:t>
      </w:r>
      <w:r w:rsidR="003439E0">
        <w:rPr>
          <w:rFonts w:asciiTheme="minorHAnsi" w:eastAsia="Times New Roman" w:hAnsiTheme="minorHAnsi" w:cstheme="minorHAnsi"/>
        </w:rPr>
        <w:t>74</w:t>
      </w:r>
    </w:p>
    <w:p w14:paraId="6FE5C360" w14:textId="3B1B1DA4" w:rsidR="00B574F2" w:rsidRPr="005A615E" w:rsidRDefault="00B574F2"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rPr>
          <w:rFonts w:asciiTheme="minorHAnsi" w:eastAsia="Times New Roman" w:hAnsiTheme="minorHAnsi" w:cstheme="minorHAnsi"/>
          <w:lang w:eastAsia="pl-PL"/>
        </w:rPr>
      </w:pPr>
    </w:p>
    <w:p w14:paraId="7E4E4038" w14:textId="6A6EC8B3" w:rsidR="00470066" w:rsidRPr="005A615E" w:rsidRDefault="00825D04" w:rsidP="0092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124" w:hanging="2124"/>
        <w:jc w:val="both"/>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Słowa kluczowe:</w:t>
      </w:r>
      <w:r w:rsidRPr="005A615E">
        <w:rPr>
          <w:rFonts w:asciiTheme="minorHAnsi" w:eastAsia="Times New Roman" w:hAnsiTheme="minorHAnsi" w:cstheme="minorHAnsi"/>
          <w:lang w:eastAsia="pl-PL"/>
        </w:rPr>
        <w:tab/>
      </w:r>
      <w:r w:rsidR="00563FBA" w:rsidRPr="005A615E">
        <w:rPr>
          <w:rFonts w:asciiTheme="minorHAnsi" w:eastAsia="Times New Roman" w:hAnsiTheme="minorHAnsi" w:cstheme="minorHAnsi"/>
          <w:lang w:eastAsia="pl-PL"/>
        </w:rPr>
        <w:tab/>
      </w:r>
      <w:r w:rsidR="00927B3E" w:rsidRPr="00927B3E">
        <w:rPr>
          <w:rFonts w:asciiTheme="minorHAnsi" w:eastAsia="Times New Roman" w:hAnsiTheme="minorHAnsi" w:cstheme="minorHAnsi"/>
          <w:lang w:eastAsia="pl-PL"/>
        </w:rPr>
        <w:t xml:space="preserve">elektrochemia, synteza, elektroanaliza, charakteryzacja powierzchni, </w:t>
      </w:r>
      <w:proofErr w:type="spellStart"/>
      <w:r w:rsidR="00927B3E" w:rsidRPr="00927B3E">
        <w:rPr>
          <w:rFonts w:asciiTheme="minorHAnsi" w:eastAsia="Times New Roman" w:hAnsiTheme="minorHAnsi" w:cstheme="minorHAnsi"/>
          <w:lang w:eastAsia="pl-PL"/>
        </w:rPr>
        <w:t>biomarkery</w:t>
      </w:r>
      <w:proofErr w:type="spellEnd"/>
    </w:p>
    <w:p w14:paraId="1B029A49" w14:textId="77777777" w:rsidR="003952AD" w:rsidRPr="005A615E" w:rsidRDefault="00563FBA"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b/>
          <w:u w:val="single"/>
          <w:lang w:eastAsia="pl-PL"/>
        </w:rPr>
      </w:pPr>
      <w:r w:rsidRPr="005A615E">
        <w:rPr>
          <w:rFonts w:asciiTheme="minorHAnsi" w:eastAsia="Times New Roman" w:hAnsiTheme="minorHAnsi" w:cstheme="minorHAnsi"/>
          <w:b/>
          <w:u w:val="single"/>
          <w:lang w:eastAsia="pl-PL"/>
        </w:rPr>
        <w:t>Opis</w:t>
      </w:r>
      <w:r w:rsidR="00BC63FC" w:rsidRPr="005A615E">
        <w:rPr>
          <w:rFonts w:asciiTheme="minorHAnsi" w:eastAsia="Times New Roman" w:hAnsiTheme="minorHAnsi" w:cstheme="minorHAnsi"/>
          <w:b/>
          <w:u w:val="single"/>
          <w:lang w:eastAsia="pl-PL"/>
        </w:rPr>
        <w:t>:</w:t>
      </w:r>
    </w:p>
    <w:p w14:paraId="31D1A519" w14:textId="30A6CADC" w:rsidR="00F85B3E" w:rsidRPr="005A615E" w:rsidRDefault="00B83819"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jc w:val="both"/>
        <w:rPr>
          <w:rStyle w:val="None"/>
          <w:rFonts w:asciiTheme="minorHAnsi" w:eastAsia="Times New Roman" w:hAnsiTheme="minorHAnsi" w:cstheme="minorHAnsi"/>
        </w:rPr>
      </w:pPr>
      <w:r>
        <w:rPr>
          <w:rStyle w:val="None"/>
          <w:rFonts w:asciiTheme="minorHAnsi" w:hAnsiTheme="minorHAnsi" w:cstheme="minorHAnsi"/>
        </w:rPr>
        <w:t>Osoba kandydująca</w:t>
      </w:r>
      <w:r w:rsidR="00F85B3E" w:rsidRPr="003439E0">
        <w:rPr>
          <w:rStyle w:val="None"/>
          <w:rFonts w:asciiTheme="minorHAnsi" w:hAnsiTheme="minorHAnsi" w:cstheme="minorHAnsi"/>
        </w:rPr>
        <w:t xml:space="preserve"> </w:t>
      </w:r>
      <w:r w:rsidR="00F85B3E" w:rsidRPr="005A615E">
        <w:rPr>
          <w:rStyle w:val="None"/>
          <w:rFonts w:asciiTheme="minorHAnsi" w:hAnsiTheme="minorHAnsi" w:cstheme="minorHAnsi"/>
        </w:rPr>
        <w:t>na ww. stanowisko powin</w:t>
      </w:r>
      <w:r>
        <w:rPr>
          <w:rStyle w:val="None"/>
          <w:rFonts w:asciiTheme="minorHAnsi" w:hAnsiTheme="minorHAnsi" w:cstheme="minorHAnsi"/>
        </w:rPr>
        <w:t>na</w:t>
      </w:r>
      <w:r w:rsidR="00F85B3E" w:rsidRPr="005A615E">
        <w:rPr>
          <w:rStyle w:val="None"/>
          <w:rFonts w:asciiTheme="minorHAnsi" w:hAnsiTheme="minorHAnsi" w:cstheme="minorHAnsi"/>
        </w:rPr>
        <w:t xml:space="preserve"> spełniać wymogi art. 113, ustawy z dnia 20 lipca 2018 r. Prawo o</w:t>
      </w:r>
      <w:r w:rsidR="00A829CC">
        <w:rPr>
          <w:rStyle w:val="None"/>
          <w:rFonts w:asciiTheme="minorHAnsi" w:hAnsiTheme="minorHAnsi" w:cstheme="minorHAnsi"/>
        </w:rPr>
        <w:t> </w:t>
      </w:r>
      <w:r w:rsidR="00F85B3E" w:rsidRPr="005A615E">
        <w:rPr>
          <w:rStyle w:val="None"/>
          <w:rFonts w:asciiTheme="minorHAnsi" w:hAnsiTheme="minorHAnsi" w:cstheme="minorHAnsi"/>
        </w:rPr>
        <w:t>szkolnictwie wyższym i nauce (</w:t>
      </w:r>
      <w:proofErr w:type="spellStart"/>
      <w:r w:rsidR="00F85B3E" w:rsidRPr="005A615E">
        <w:rPr>
          <w:rStyle w:val="None"/>
          <w:rFonts w:asciiTheme="minorHAnsi" w:hAnsiTheme="minorHAnsi" w:cstheme="minorHAnsi"/>
        </w:rPr>
        <w:t>t.j</w:t>
      </w:r>
      <w:proofErr w:type="spellEnd"/>
      <w:r w:rsidR="00F85B3E" w:rsidRPr="005A615E">
        <w:rPr>
          <w:rStyle w:val="None"/>
          <w:rFonts w:asciiTheme="minorHAnsi" w:hAnsiTheme="minorHAnsi" w:cstheme="minorHAnsi"/>
        </w:rPr>
        <w:t xml:space="preserve">. Dz.U. </w:t>
      </w:r>
      <w:r w:rsidR="003439E0" w:rsidRPr="005A615E">
        <w:rPr>
          <w:rStyle w:val="None"/>
          <w:rFonts w:asciiTheme="minorHAnsi" w:hAnsiTheme="minorHAnsi" w:cstheme="minorHAnsi"/>
        </w:rPr>
        <w:t>z 2024</w:t>
      </w:r>
      <w:r w:rsidR="00F85B3E" w:rsidRPr="005A615E">
        <w:rPr>
          <w:rStyle w:val="None"/>
          <w:rFonts w:asciiTheme="minorHAnsi" w:hAnsiTheme="minorHAnsi" w:cstheme="minorHAnsi"/>
        </w:rPr>
        <w:t xml:space="preserve"> r. poz. 1571 </w:t>
      </w:r>
      <w:r w:rsidR="003439E0" w:rsidRPr="005A615E">
        <w:rPr>
          <w:rStyle w:val="None"/>
          <w:rFonts w:asciiTheme="minorHAnsi" w:hAnsiTheme="minorHAnsi" w:cstheme="minorHAnsi"/>
        </w:rPr>
        <w:t>wraz ze</w:t>
      </w:r>
      <w:r w:rsidR="00F85B3E" w:rsidRPr="005A615E">
        <w:rPr>
          <w:rStyle w:val="None"/>
          <w:rFonts w:asciiTheme="minorHAnsi" w:hAnsiTheme="minorHAnsi" w:cstheme="minorHAnsi"/>
        </w:rPr>
        <w:t xml:space="preserve"> zm.) </w:t>
      </w:r>
    </w:p>
    <w:p w14:paraId="7B2E2F83" w14:textId="77777777" w:rsidR="00792A9A" w:rsidRPr="005A615E" w:rsidRDefault="00792A9A"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b/>
          <w:u w:val="single"/>
          <w:lang w:eastAsia="pl-PL"/>
        </w:rPr>
      </w:pPr>
    </w:p>
    <w:p w14:paraId="35E1BA56" w14:textId="77777777" w:rsidR="00E64A52" w:rsidRPr="005A615E" w:rsidRDefault="00E64A52"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r w:rsidRPr="005A615E">
        <w:rPr>
          <w:rFonts w:asciiTheme="minorHAnsi" w:eastAsia="Times New Roman" w:hAnsiTheme="minorHAnsi" w:cstheme="minorHAnsi"/>
          <w:b/>
          <w:u w:val="single"/>
          <w:lang w:eastAsia="pl-PL"/>
        </w:rPr>
        <w:t>Wymagania</w:t>
      </w:r>
    </w:p>
    <w:p w14:paraId="60CE35A9" w14:textId="77777777" w:rsidR="00927B3E" w:rsidRPr="00927B3E" w:rsidRDefault="00927B3E" w:rsidP="00927B3E">
      <w:pPr>
        <w:numPr>
          <w:ilvl w:val="0"/>
          <w:numId w:val="21"/>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r w:rsidRPr="00927B3E">
        <w:rPr>
          <w:rFonts w:asciiTheme="minorHAnsi" w:eastAsia="Times New Roman" w:hAnsiTheme="minorHAnsi" w:cstheme="minorHAnsi"/>
          <w:lang w:eastAsia="pl-PL"/>
        </w:rPr>
        <w:t>Stopień doktora w dziedzinie chemii, chemii analitycznej, inżynierii materiałowej lub dziedzinie pokrewnej.</w:t>
      </w:r>
    </w:p>
    <w:p w14:paraId="61ED7FD7" w14:textId="77777777" w:rsidR="00927B3E" w:rsidRPr="00927B3E" w:rsidRDefault="00927B3E" w:rsidP="00927B3E">
      <w:pPr>
        <w:numPr>
          <w:ilvl w:val="0"/>
          <w:numId w:val="21"/>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r w:rsidRPr="00927B3E">
        <w:rPr>
          <w:rFonts w:asciiTheme="minorHAnsi" w:eastAsia="Times New Roman" w:hAnsiTheme="minorHAnsi" w:cstheme="minorHAnsi"/>
          <w:lang w:eastAsia="pl-PL"/>
        </w:rPr>
        <w:t>Udokumentowane doświadczenie w syntezie organicznej, czujnikach elektrochemicznych/optycznych, biosensorach lub biologii chemicznej.</w:t>
      </w:r>
    </w:p>
    <w:p w14:paraId="6F4E4713" w14:textId="77777777" w:rsidR="00927B3E" w:rsidRPr="00927B3E" w:rsidRDefault="00927B3E" w:rsidP="00927B3E">
      <w:pPr>
        <w:numPr>
          <w:ilvl w:val="0"/>
          <w:numId w:val="21"/>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r w:rsidRPr="00927B3E">
        <w:rPr>
          <w:rFonts w:asciiTheme="minorHAnsi" w:eastAsia="Times New Roman" w:hAnsiTheme="minorHAnsi" w:cstheme="minorHAnsi"/>
          <w:lang w:eastAsia="pl-PL"/>
        </w:rPr>
        <w:t>Praktyczna znajomość aparatury elektrochemicznej oraz technik spektroskopowych.</w:t>
      </w:r>
    </w:p>
    <w:p w14:paraId="29099A4A" w14:textId="77777777" w:rsidR="00927B3E" w:rsidRPr="00927B3E" w:rsidRDefault="00927B3E" w:rsidP="00927B3E">
      <w:pPr>
        <w:numPr>
          <w:ilvl w:val="0"/>
          <w:numId w:val="21"/>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r w:rsidRPr="00927B3E">
        <w:rPr>
          <w:rFonts w:asciiTheme="minorHAnsi" w:eastAsia="Times New Roman" w:hAnsiTheme="minorHAnsi" w:cstheme="minorHAnsi"/>
          <w:lang w:eastAsia="pl-PL"/>
        </w:rPr>
        <w:t xml:space="preserve">Duże zainteresowanie łączeniem metod elektrochemicznych, strategii rozpoznawania molekularnego oraz metod spektroskopowych w celu opracowywania zaawansowanych platform </w:t>
      </w:r>
      <w:proofErr w:type="spellStart"/>
      <w:r w:rsidRPr="00927B3E">
        <w:rPr>
          <w:rFonts w:asciiTheme="minorHAnsi" w:eastAsia="Times New Roman" w:hAnsiTheme="minorHAnsi" w:cstheme="minorHAnsi"/>
          <w:lang w:eastAsia="pl-PL"/>
        </w:rPr>
        <w:t>biosensorycznych</w:t>
      </w:r>
      <w:proofErr w:type="spellEnd"/>
      <w:r w:rsidRPr="00927B3E">
        <w:rPr>
          <w:rFonts w:asciiTheme="minorHAnsi" w:eastAsia="Times New Roman" w:hAnsiTheme="minorHAnsi" w:cstheme="minorHAnsi"/>
          <w:lang w:eastAsia="pl-PL"/>
        </w:rPr>
        <w:t>.</w:t>
      </w:r>
    </w:p>
    <w:p w14:paraId="7070E26B" w14:textId="77777777" w:rsidR="00927B3E" w:rsidRPr="00927B3E" w:rsidRDefault="00927B3E" w:rsidP="00927B3E">
      <w:pPr>
        <w:numPr>
          <w:ilvl w:val="0"/>
          <w:numId w:val="21"/>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r w:rsidRPr="00927B3E">
        <w:rPr>
          <w:rFonts w:asciiTheme="minorHAnsi" w:eastAsia="Times New Roman" w:hAnsiTheme="minorHAnsi" w:cstheme="minorHAnsi"/>
          <w:lang w:eastAsia="pl-PL"/>
        </w:rPr>
        <w:t>Doskonała znajomość języka angielskiego w mowie i piśmie, potwierdzone doświadczenie w międzynarodowym środowisku naukowym, znaczący dorobek publikacyjny oraz rozwinięte umiejętności pisania tekstów naukowych, komunikacji i organizacji pracy.</w:t>
      </w:r>
    </w:p>
    <w:p w14:paraId="35AB2566" w14:textId="77777777" w:rsidR="00927B3E" w:rsidRPr="00927B3E" w:rsidRDefault="00927B3E" w:rsidP="00927B3E">
      <w:pPr>
        <w:numPr>
          <w:ilvl w:val="0"/>
          <w:numId w:val="21"/>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r w:rsidRPr="00927B3E">
        <w:rPr>
          <w:rFonts w:asciiTheme="minorHAnsi" w:eastAsia="Times New Roman" w:hAnsiTheme="minorHAnsi" w:cstheme="minorHAnsi"/>
          <w:lang w:eastAsia="pl-PL"/>
        </w:rPr>
        <w:t>Doświadczenie w pracy laboratoryjnej zgodnie z zasadami BHP, w tym w obchodzeniu się z substancjami niebezpiecznymi i lotnymi rozpuszczalnikami organicznymi.</w:t>
      </w:r>
    </w:p>
    <w:p w14:paraId="01C67DB8" w14:textId="77777777" w:rsidR="00927B3E" w:rsidRPr="00927B3E" w:rsidRDefault="00927B3E" w:rsidP="00927B3E">
      <w:pPr>
        <w:numPr>
          <w:ilvl w:val="0"/>
          <w:numId w:val="21"/>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r w:rsidRPr="00927B3E">
        <w:rPr>
          <w:rFonts w:asciiTheme="minorHAnsi" w:eastAsia="Times New Roman" w:hAnsiTheme="minorHAnsi" w:cstheme="minorHAnsi"/>
          <w:lang w:eastAsia="pl-PL"/>
        </w:rPr>
        <w:t>Umiejętność samodzielnej pracy oraz efektywnej współpracy w interdyscyplinarnym zespole badawczym.</w:t>
      </w:r>
    </w:p>
    <w:p w14:paraId="6158AA97" w14:textId="77777777" w:rsidR="00E64A52" w:rsidRPr="005A615E" w:rsidRDefault="00E64A52"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4F0E476E" w14:textId="5D1901B4" w:rsidR="009314D7" w:rsidRPr="005A615E" w:rsidRDefault="009314D7" w:rsidP="0057791F">
      <w:pPr>
        <w:tabs>
          <w:tab w:val="left" w:pos="1832"/>
          <w:tab w:val="left" w:pos="2748"/>
          <w:tab w:val="left" w:pos="3664"/>
          <w:tab w:val="left" w:pos="4580"/>
          <w:tab w:val="left" w:pos="5496"/>
          <w:tab w:val="left" w:pos="6412"/>
          <w:tab w:val="left" w:pos="7328"/>
          <w:tab w:val="left" w:pos="8244"/>
          <w:tab w:val="left" w:pos="9160"/>
          <w:tab w:val="left" w:pos="9240"/>
        </w:tabs>
        <w:spacing w:after="0" w:line="240" w:lineRule="auto"/>
        <w:jc w:val="both"/>
        <w:rPr>
          <w:rStyle w:val="None"/>
          <w:rFonts w:asciiTheme="minorHAnsi" w:eastAsia="Times New Roman" w:hAnsiTheme="minorHAnsi" w:cstheme="minorHAnsi"/>
          <w:b/>
          <w:bCs/>
          <w:u w:val="single"/>
        </w:rPr>
      </w:pPr>
      <w:r w:rsidRPr="005A615E">
        <w:rPr>
          <w:rFonts w:asciiTheme="minorHAnsi" w:hAnsiTheme="minorHAnsi" w:cstheme="minorHAnsi"/>
          <w:b/>
          <w:bCs/>
          <w:u w:val="single"/>
        </w:rPr>
        <w:t>Obowiązki na stanowisku pracy</w:t>
      </w:r>
    </w:p>
    <w:p w14:paraId="3902E04A" w14:textId="77777777" w:rsidR="00927B3E" w:rsidRPr="00927B3E" w:rsidRDefault="00927B3E" w:rsidP="00927B3E">
      <w:pPr>
        <w:numPr>
          <w:ilvl w:val="0"/>
          <w:numId w:val="22"/>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927B3E">
        <w:rPr>
          <w:rFonts w:asciiTheme="minorHAnsi" w:hAnsiTheme="minorHAnsi" w:cstheme="minorHAnsi"/>
        </w:rPr>
        <w:t>Synteza i charakterystyka funkcjonalnych sond molekularnych oraz komponentów czujnikowych.</w:t>
      </w:r>
    </w:p>
    <w:p w14:paraId="3E634363" w14:textId="77777777" w:rsidR="00927B3E" w:rsidRPr="00927B3E" w:rsidRDefault="00927B3E" w:rsidP="00927B3E">
      <w:pPr>
        <w:numPr>
          <w:ilvl w:val="0"/>
          <w:numId w:val="22"/>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927B3E">
        <w:rPr>
          <w:rFonts w:asciiTheme="minorHAnsi" w:hAnsiTheme="minorHAnsi" w:cstheme="minorHAnsi"/>
        </w:rPr>
        <w:t>Opracowywanie i optymalizacja elektrochemicznych oraz spektrofotometrycznych metod detekcji.</w:t>
      </w:r>
    </w:p>
    <w:p w14:paraId="011CF1E7" w14:textId="77777777" w:rsidR="00927B3E" w:rsidRPr="00927B3E" w:rsidRDefault="00927B3E" w:rsidP="00927B3E">
      <w:pPr>
        <w:numPr>
          <w:ilvl w:val="0"/>
          <w:numId w:val="22"/>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927B3E">
        <w:rPr>
          <w:rFonts w:asciiTheme="minorHAnsi" w:hAnsiTheme="minorHAnsi" w:cstheme="minorHAnsi"/>
        </w:rPr>
        <w:t>Badanie reakcji katalizowanych enzymatycznie oraz mechanizmów amplifikacji sygnału.</w:t>
      </w:r>
    </w:p>
    <w:p w14:paraId="4E78E297" w14:textId="77777777" w:rsidR="00927B3E" w:rsidRPr="00927B3E" w:rsidRDefault="00927B3E" w:rsidP="00927B3E">
      <w:pPr>
        <w:numPr>
          <w:ilvl w:val="0"/>
          <w:numId w:val="22"/>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927B3E">
        <w:rPr>
          <w:rFonts w:asciiTheme="minorHAnsi" w:hAnsiTheme="minorHAnsi" w:cstheme="minorHAnsi"/>
        </w:rPr>
        <w:t xml:space="preserve">Prowadzenie badań elektrochemicznych z wykorzystaniem woltamperometrii cyklicznej, </w:t>
      </w:r>
      <w:proofErr w:type="spellStart"/>
      <w:r w:rsidRPr="00927B3E">
        <w:rPr>
          <w:rFonts w:asciiTheme="minorHAnsi" w:hAnsiTheme="minorHAnsi" w:cstheme="minorHAnsi"/>
        </w:rPr>
        <w:t>pulsowej</w:t>
      </w:r>
      <w:proofErr w:type="spellEnd"/>
      <w:r w:rsidRPr="00927B3E">
        <w:rPr>
          <w:rFonts w:asciiTheme="minorHAnsi" w:hAnsiTheme="minorHAnsi" w:cstheme="minorHAnsi"/>
        </w:rPr>
        <w:t xml:space="preserve"> woltamperometrii różnicowej oraz elektrochemicznej spektroskopii impedancyjnej.</w:t>
      </w:r>
    </w:p>
    <w:p w14:paraId="0E999320" w14:textId="77777777" w:rsidR="00927B3E" w:rsidRPr="00927B3E" w:rsidRDefault="00927B3E" w:rsidP="00927B3E">
      <w:pPr>
        <w:numPr>
          <w:ilvl w:val="0"/>
          <w:numId w:val="22"/>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927B3E">
        <w:rPr>
          <w:rFonts w:asciiTheme="minorHAnsi" w:hAnsiTheme="minorHAnsi" w:cstheme="minorHAnsi"/>
        </w:rPr>
        <w:t>Prowadzenie charakterystyki optycznej z wykorzystaniem spektroskopii UV–Vis oraz fluorescencyjnej.</w:t>
      </w:r>
    </w:p>
    <w:p w14:paraId="34ADF084" w14:textId="77777777" w:rsidR="00927B3E" w:rsidRPr="00927B3E" w:rsidRDefault="00927B3E" w:rsidP="00927B3E">
      <w:pPr>
        <w:numPr>
          <w:ilvl w:val="0"/>
          <w:numId w:val="22"/>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927B3E">
        <w:rPr>
          <w:rFonts w:asciiTheme="minorHAnsi" w:hAnsiTheme="minorHAnsi" w:cstheme="minorHAnsi"/>
        </w:rPr>
        <w:t>Realizacja typowych obowiązków podoktorskich, w tym przekształcanie wyników badań w wysokiej jakości publikacje naukowe, aktywne uczestnictwo w spotkaniach zespołu i dyskusjach naukowych, wspieranie oraz mentoring młodszych badaczy, rozwiązywanie problemów eksperymentalnych, a także współtworzenie opartego na współpracy środowiska naukowego w zespole.</w:t>
      </w:r>
    </w:p>
    <w:p w14:paraId="219551AD" w14:textId="77777777" w:rsidR="002A7DEE" w:rsidRPr="005A615E" w:rsidRDefault="002A7DEE"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786B261F" w14:textId="7F3BD649" w:rsidR="00E967A7" w:rsidRPr="005A615E" w:rsidRDefault="00E967A7" w:rsidP="0057791F">
      <w:pPr>
        <w:shd w:val="clear" w:color="auto" w:fill="FFFFFF"/>
        <w:spacing w:after="0" w:line="240" w:lineRule="auto"/>
        <w:jc w:val="both"/>
        <w:rPr>
          <w:rFonts w:asciiTheme="minorHAnsi" w:eastAsia="Times New Roman" w:hAnsiTheme="minorHAnsi" w:cstheme="minorHAnsi"/>
          <w:b/>
          <w:color w:val="000000"/>
          <w:lang w:eastAsia="pl-PL"/>
        </w:rPr>
      </w:pPr>
      <w:r w:rsidRPr="005A615E">
        <w:rPr>
          <w:rFonts w:asciiTheme="minorHAnsi" w:eastAsia="Times New Roman" w:hAnsiTheme="minorHAnsi" w:cstheme="minorHAnsi"/>
          <w:b/>
          <w:color w:val="000000"/>
          <w:lang w:eastAsia="pl-PL"/>
        </w:rPr>
        <w:t>Osoby przystępujące do konkursu powinny złożyć podanie o zatrudnienie skierowane do JM Rektora UŁ, wraz z wymienionymi poniżej załącznikami</w:t>
      </w:r>
      <w:r w:rsidR="0088253B" w:rsidRPr="005A615E">
        <w:rPr>
          <w:rFonts w:asciiTheme="minorHAnsi" w:eastAsia="Times New Roman" w:hAnsiTheme="minorHAnsi" w:cstheme="minorHAnsi"/>
          <w:b/>
          <w:color w:val="000000"/>
          <w:lang w:eastAsia="pl-PL"/>
        </w:rPr>
        <w:t>:</w:t>
      </w:r>
    </w:p>
    <w:p w14:paraId="510E522A" w14:textId="2F2F4E29"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Pr>
          <w:rStyle w:val="None"/>
          <w:rFonts w:asciiTheme="minorHAnsi" w:hAnsiTheme="minorHAnsi" w:cstheme="minorHAnsi"/>
        </w:rPr>
        <w:t>o</w:t>
      </w:r>
      <w:r w:rsidR="00F85B3E" w:rsidRPr="005A615E">
        <w:rPr>
          <w:rStyle w:val="None"/>
          <w:rFonts w:asciiTheme="minorHAnsi" w:hAnsiTheme="minorHAnsi" w:cstheme="minorHAnsi"/>
        </w:rPr>
        <w:t>świadczenie, że Kandydat</w:t>
      </w:r>
      <w:r w:rsidR="00B27EA0" w:rsidRPr="003439E0">
        <w:rPr>
          <w:rStyle w:val="None"/>
          <w:rFonts w:asciiTheme="minorHAnsi" w:hAnsiTheme="minorHAnsi" w:cstheme="minorHAnsi"/>
        </w:rPr>
        <w:t>/ka</w:t>
      </w:r>
      <w:r w:rsidR="00F85B3E" w:rsidRPr="003439E0">
        <w:rPr>
          <w:rStyle w:val="None"/>
          <w:rFonts w:asciiTheme="minorHAnsi" w:hAnsiTheme="minorHAnsi" w:cstheme="minorHAnsi"/>
        </w:rPr>
        <w:t xml:space="preserve"> </w:t>
      </w:r>
      <w:r w:rsidR="00F85B3E" w:rsidRPr="005A615E">
        <w:rPr>
          <w:rStyle w:val="None"/>
          <w:rFonts w:asciiTheme="minorHAnsi" w:hAnsiTheme="minorHAnsi" w:cstheme="minorHAnsi"/>
        </w:rPr>
        <w:t>spełnia wymogi art. 113 ustawy</w:t>
      </w:r>
    </w:p>
    <w:p w14:paraId="2D72FF82" w14:textId="6B9391FE" w:rsidR="00F85B3E" w:rsidRPr="005A615E" w:rsidRDefault="00D23506" w:rsidP="00F54D9A">
      <w:pPr>
        <w:numPr>
          <w:ilvl w:val="0"/>
          <w:numId w:val="14"/>
        </w:numPr>
        <w:pBdr>
          <w:top w:val="nil"/>
          <w:left w:val="nil"/>
          <w:bottom w:val="nil"/>
          <w:right w:val="nil"/>
          <w:between w:val="nil"/>
          <w:bar w:val="nil"/>
        </w:pBdr>
        <w:shd w:val="clear" w:color="auto" w:fill="FFFFFF"/>
        <w:spacing w:after="0" w:line="240" w:lineRule="auto"/>
        <w:rPr>
          <w:rFonts w:asciiTheme="minorHAnsi" w:hAnsiTheme="minorHAnsi" w:cstheme="minorHAnsi"/>
        </w:rPr>
      </w:pPr>
      <w:r>
        <w:rPr>
          <w:rStyle w:val="None"/>
          <w:rFonts w:asciiTheme="minorHAnsi" w:hAnsiTheme="minorHAnsi" w:cstheme="minorHAnsi"/>
        </w:rPr>
        <w:lastRenderedPageBreak/>
        <w:t>o</w:t>
      </w:r>
      <w:r w:rsidR="00F85B3E" w:rsidRPr="005A615E">
        <w:rPr>
          <w:rStyle w:val="None"/>
          <w:rFonts w:asciiTheme="minorHAnsi" w:hAnsiTheme="minorHAnsi" w:cstheme="minorHAnsi"/>
        </w:rPr>
        <w:t>świadczenie, że Uniwersytet Łódzki będzie Jego</w:t>
      </w:r>
      <w:r w:rsidR="00B27EA0">
        <w:rPr>
          <w:rStyle w:val="None"/>
          <w:rFonts w:asciiTheme="minorHAnsi" w:hAnsiTheme="minorHAnsi" w:cstheme="minorHAnsi"/>
        </w:rPr>
        <w:t>/</w:t>
      </w:r>
      <w:r w:rsidR="003439E0" w:rsidRPr="003439E0">
        <w:rPr>
          <w:rStyle w:val="None"/>
          <w:rFonts w:asciiTheme="minorHAnsi" w:hAnsiTheme="minorHAnsi" w:cstheme="minorHAnsi"/>
        </w:rPr>
        <w:t>J</w:t>
      </w:r>
      <w:r w:rsidR="006D557D" w:rsidRPr="003439E0">
        <w:rPr>
          <w:rStyle w:val="None"/>
          <w:rFonts w:asciiTheme="minorHAnsi" w:hAnsiTheme="minorHAnsi" w:cstheme="minorHAnsi"/>
        </w:rPr>
        <w:t>ej</w:t>
      </w:r>
      <w:r w:rsidR="00F85B3E" w:rsidRPr="005A615E">
        <w:rPr>
          <w:rStyle w:val="None"/>
          <w:rFonts w:asciiTheme="minorHAnsi" w:hAnsiTheme="minorHAnsi" w:cstheme="minorHAnsi"/>
        </w:rPr>
        <w:t xml:space="preserve"> podstawowym miejscem pracy w rozumieniu ww. ustawy</w:t>
      </w:r>
    </w:p>
    <w:p w14:paraId="2FC0E76F" w14:textId="6C9D4C0E" w:rsidR="00F85B3E" w:rsidRPr="005A615E" w:rsidRDefault="00D23506" w:rsidP="00F54D9A">
      <w:pPr>
        <w:numPr>
          <w:ilvl w:val="0"/>
          <w:numId w:val="14"/>
        </w:numPr>
        <w:pBdr>
          <w:top w:val="nil"/>
          <w:left w:val="nil"/>
          <w:bottom w:val="nil"/>
          <w:right w:val="nil"/>
          <w:between w:val="nil"/>
          <w:bar w:val="nil"/>
        </w:pBdr>
        <w:shd w:val="clear" w:color="auto" w:fill="FFFFFF"/>
        <w:spacing w:after="0" w:line="240" w:lineRule="auto"/>
        <w:rPr>
          <w:rFonts w:asciiTheme="minorHAnsi" w:hAnsiTheme="minorHAnsi" w:cstheme="minorHAnsi"/>
        </w:rPr>
      </w:pPr>
      <w:r>
        <w:rPr>
          <w:rStyle w:val="None"/>
          <w:rFonts w:asciiTheme="minorHAnsi" w:hAnsiTheme="minorHAnsi" w:cstheme="minorHAnsi"/>
        </w:rPr>
        <w:t>o</w:t>
      </w:r>
      <w:r w:rsidR="00F85B3E" w:rsidRPr="005A615E">
        <w:rPr>
          <w:rStyle w:val="None"/>
          <w:rFonts w:asciiTheme="minorHAnsi" w:hAnsiTheme="minorHAnsi" w:cstheme="minorHAnsi"/>
        </w:rPr>
        <w:t xml:space="preserve">świadczenie o nepotyzmie (dostępne na stronie internetowej Uniwersytetu Łódzkiego </w:t>
      </w:r>
      <w:hyperlink r:id="rId8" w:history="1">
        <w:r w:rsidR="00F85B3E" w:rsidRPr="005A615E">
          <w:rPr>
            <w:rStyle w:val="Hyperlink1"/>
            <w:rFonts w:asciiTheme="minorHAnsi" w:hAnsiTheme="minorHAnsi" w:cstheme="minorHAnsi"/>
          </w:rPr>
          <w:t>https://www.uni.lodz.pl/kariera</w:t>
        </w:r>
      </w:hyperlink>
      <w:r w:rsidR="00F85B3E" w:rsidRPr="005A615E">
        <w:rPr>
          <w:rStyle w:val="None"/>
          <w:rFonts w:asciiTheme="minorHAnsi" w:hAnsiTheme="minorHAnsi" w:cstheme="minorHAnsi"/>
        </w:rPr>
        <w:t>)</w:t>
      </w:r>
    </w:p>
    <w:p w14:paraId="167B5290" w14:textId="697B9D02"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Pr>
          <w:rStyle w:val="None"/>
          <w:rFonts w:asciiTheme="minorHAnsi" w:hAnsiTheme="minorHAnsi" w:cstheme="minorHAnsi"/>
        </w:rPr>
        <w:t>k</w:t>
      </w:r>
      <w:r w:rsidR="00F85B3E" w:rsidRPr="005A615E">
        <w:rPr>
          <w:rStyle w:val="None"/>
          <w:rFonts w:asciiTheme="minorHAnsi" w:hAnsiTheme="minorHAnsi" w:cstheme="minorHAnsi"/>
        </w:rPr>
        <w:t>westionariusz osobowy</w:t>
      </w:r>
    </w:p>
    <w:p w14:paraId="141B0B7F" w14:textId="46435388"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lang w:val="da-DK"/>
        </w:rPr>
      </w:pPr>
      <w:r>
        <w:rPr>
          <w:rStyle w:val="None"/>
          <w:rFonts w:asciiTheme="minorHAnsi" w:hAnsiTheme="minorHAnsi" w:cstheme="minorHAnsi"/>
          <w:lang w:val="da-DK"/>
        </w:rPr>
        <w:t>o</w:t>
      </w:r>
      <w:r w:rsidR="001C29F4" w:rsidRPr="005A615E">
        <w:rPr>
          <w:rStyle w:val="None"/>
          <w:rFonts w:asciiTheme="minorHAnsi" w:hAnsiTheme="minorHAnsi" w:cstheme="minorHAnsi"/>
          <w:lang w:val="da-DK"/>
        </w:rPr>
        <w:t>pis dotychczasowych</w:t>
      </w:r>
      <w:r w:rsidR="00FB3A0D">
        <w:rPr>
          <w:rStyle w:val="None"/>
          <w:rFonts w:asciiTheme="minorHAnsi" w:hAnsiTheme="minorHAnsi" w:cstheme="minorHAnsi"/>
          <w:lang w:val="da-DK"/>
        </w:rPr>
        <w:t xml:space="preserve"> </w:t>
      </w:r>
      <w:r w:rsidR="001C29F4" w:rsidRPr="005A615E">
        <w:rPr>
          <w:rStyle w:val="None"/>
          <w:rFonts w:asciiTheme="minorHAnsi" w:hAnsiTheme="minorHAnsi" w:cstheme="minorHAnsi"/>
          <w:lang w:val="da-DK"/>
        </w:rPr>
        <w:t>osiągnięć naukowych (maksymalnie 1 strona tekstu)</w:t>
      </w:r>
    </w:p>
    <w:p w14:paraId="6C94CEEA" w14:textId="0A634916"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Pr>
          <w:rStyle w:val="None"/>
          <w:rFonts w:asciiTheme="minorHAnsi" w:hAnsiTheme="minorHAnsi" w:cstheme="minorHAnsi"/>
        </w:rPr>
        <w:t>k</w:t>
      </w:r>
      <w:r w:rsidR="00F85B3E" w:rsidRPr="005A615E">
        <w:rPr>
          <w:rStyle w:val="None"/>
          <w:rFonts w:asciiTheme="minorHAnsi" w:hAnsiTheme="minorHAnsi" w:cstheme="minorHAnsi"/>
        </w:rPr>
        <w:t>opi</w:t>
      </w:r>
      <w:r w:rsidR="00FB3A0D">
        <w:rPr>
          <w:rStyle w:val="None"/>
          <w:rFonts w:asciiTheme="minorHAnsi" w:hAnsiTheme="minorHAnsi" w:cstheme="minorHAnsi"/>
        </w:rPr>
        <w:t>e</w:t>
      </w:r>
      <w:r w:rsidR="00F85B3E" w:rsidRPr="005A615E">
        <w:rPr>
          <w:rStyle w:val="None"/>
          <w:rFonts w:asciiTheme="minorHAnsi" w:hAnsiTheme="minorHAnsi" w:cstheme="minorHAnsi"/>
        </w:rPr>
        <w:t xml:space="preserve"> dyplomu ukończenia </w:t>
      </w:r>
      <w:proofErr w:type="spellStart"/>
      <w:r w:rsidR="00F85B3E" w:rsidRPr="005A615E">
        <w:rPr>
          <w:rStyle w:val="None"/>
          <w:rFonts w:asciiTheme="minorHAnsi" w:hAnsiTheme="minorHAnsi" w:cstheme="minorHAnsi"/>
        </w:rPr>
        <w:t>studi</w:t>
      </w:r>
      <w:proofErr w:type="spellEnd"/>
      <w:r w:rsidR="00F85B3E" w:rsidRPr="005A615E">
        <w:rPr>
          <w:rStyle w:val="None"/>
          <w:rFonts w:asciiTheme="minorHAnsi" w:hAnsiTheme="minorHAnsi" w:cstheme="minorHAnsi"/>
          <w:lang w:val="es-ES_tradnl"/>
        </w:rPr>
        <w:t>ó</w:t>
      </w:r>
      <w:r w:rsidR="00F85B3E" w:rsidRPr="005A615E">
        <w:rPr>
          <w:rStyle w:val="None"/>
          <w:rFonts w:asciiTheme="minorHAnsi" w:hAnsiTheme="minorHAnsi" w:cstheme="minorHAnsi"/>
        </w:rPr>
        <w:t xml:space="preserve">w wyższych </w:t>
      </w:r>
      <w:r w:rsidR="00FB3A0D">
        <w:rPr>
          <w:rStyle w:val="None"/>
          <w:rFonts w:asciiTheme="minorHAnsi" w:hAnsiTheme="minorHAnsi" w:cstheme="minorHAnsi"/>
        </w:rPr>
        <w:t>oraz</w:t>
      </w:r>
      <w:r w:rsidR="00F85B3E" w:rsidRPr="005A615E">
        <w:rPr>
          <w:rStyle w:val="None"/>
          <w:rFonts w:asciiTheme="minorHAnsi" w:hAnsiTheme="minorHAnsi" w:cstheme="minorHAnsi"/>
        </w:rPr>
        <w:t xml:space="preserve"> uzyskania stopnia naukowego doktora</w:t>
      </w:r>
      <w:r w:rsidR="00B5588F" w:rsidRPr="005A615E">
        <w:rPr>
          <w:rStyle w:val="None"/>
          <w:rFonts w:asciiTheme="minorHAnsi" w:hAnsiTheme="minorHAnsi" w:cstheme="minorHAnsi"/>
        </w:rPr>
        <w:t xml:space="preserve"> wraz</w:t>
      </w:r>
      <w:r w:rsidR="00B01B16">
        <w:rPr>
          <w:rStyle w:val="None"/>
          <w:rFonts w:asciiTheme="minorHAnsi" w:hAnsiTheme="minorHAnsi" w:cstheme="minorHAnsi"/>
        </w:rPr>
        <w:t> </w:t>
      </w:r>
      <w:r w:rsidR="00B5588F" w:rsidRPr="005A615E">
        <w:rPr>
          <w:rStyle w:val="None"/>
          <w:rFonts w:asciiTheme="minorHAnsi" w:hAnsiTheme="minorHAnsi" w:cstheme="minorHAnsi"/>
        </w:rPr>
        <w:t>z</w:t>
      </w:r>
      <w:r w:rsidR="00F46F94">
        <w:rPr>
          <w:rStyle w:val="None"/>
          <w:rFonts w:asciiTheme="minorHAnsi" w:hAnsiTheme="minorHAnsi" w:cstheme="minorHAnsi"/>
        </w:rPr>
        <w:t> </w:t>
      </w:r>
      <w:proofErr w:type="spellStart"/>
      <w:r w:rsidR="00B5588F" w:rsidRPr="005A615E">
        <w:rPr>
          <w:rStyle w:val="None"/>
          <w:rFonts w:asciiTheme="minorHAnsi" w:hAnsiTheme="minorHAnsi" w:cstheme="minorHAnsi"/>
        </w:rPr>
        <w:t>transkryptem</w:t>
      </w:r>
      <w:proofErr w:type="spellEnd"/>
      <w:r w:rsidR="00B5588F" w:rsidRPr="005A615E">
        <w:rPr>
          <w:rStyle w:val="None"/>
          <w:rFonts w:asciiTheme="minorHAnsi" w:hAnsiTheme="minorHAnsi" w:cstheme="minorHAnsi"/>
        </w:rPr>
        <w:t xml:space="preserve"> uzyskanych ocen</w:t>
      </w:r>
    </w:p>
    <w:p w14:paraId="23D2E7A9" w14:textId="1E450AAD"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Style w:val="None"/>
          <w:rFonts w:asciiTheme="minorHAnsi" w:hAnsiTheme="minorHAnsi" w:cstheme="minorHAnsi"/>
        </w:rPr>
      </w:pPr>
      <w:r>
        <w:rPr>
          <w:rStyle w:val="None"/>
          <w:rFonts w:asciiTheme="minorHAnsi" w:hAnsiTheme="minorHAnsi" w:cstheme="minorHAnsi"/>
        </w:rPr>
        <w:t>w</w:t>
      </w:r>
      <w:r w:rsidR="00F85B3E" w:rsidRPr="005A615E">
        <w:rPr>
          <w:rStyle w:val="None"/>
          <w:rFonts w:asciiTheme="minorHAnsi" w:hAnsiTheme="minorHAnsi" w:cstheme="minorHAnsi"/>
        </w:rPr>
        <w:t>ykaz dotychczasowego dorobku w pracy badawczej</w:t>
      </w:r>
    </w:p>
    <w:p w14:paraId="13363004" w14:textId="519B966E" w:rsidR="00C1738B" w:rsidRPr="005A615E" w:rsidRDefault="00D23506" w:rsidP="001C29F4">
      <w:pPr>
        <w:numPr>
          <w:ilvl w:val="0"/>
          <w:numId w:val="14"/>
        </w:numPr>
        <w:pBdr>
          <w:top w:val="nil"/>
          <w:left w:val="nil"/>
          <w:bottom w:val="nil"/>
          <w:right w:val="nil"/>
          <w:between w:val="nil"/>
          <w:bar w:val="nil"/>
        </w:pBdr>
        <w:shd w:val="clear" w:color="auto" w:fill="FFFFFF"/>
        <w:spacing w:after="0" w:line="240" w:lineRule="auto"/>
        <w:jc w:val="both"/>
        <w:rPr>
          <w:rStyle w:val="None"/>
          <w:rFonts w:asciiTheme="minorHAnsi" w:hAnsiTheme="minorHAnsi" w:cstheme="minorHAnsi"/>
        </w:rPr>
      </w:pPr>
      <w:r>
        <w:rPr>
          <w:rStyle w:val="None"/>
          <w:rFonts w:asciiTheme="minorHAnsi" w:hAnsiTheme="minorHAnsi" w:cstheme="minorHAnsi"/>
        </w:rPr>
        <w:t>p</w:t>
      </w:r>
      <w:r w:rsidR="00C1738B" w:rsidRPr="005A615E">
        <w:rPr>
          <w:rStyle w:val="None"/>
          <w:rFonts w:asciiTheme="minorHAnsi" w:hAnsiTheme="minorHAnsi" w:cstheme="minorHAnsi"/>
        </w:rPr>
        <w:t>ropozycje dwóch własnych p</w:t>
      </w:r>
      <w:r w:rsidR="00B5588F" w:rsidRPr="005A615E">
        <w:rPr>
          <w:rStyle w:val="None"/>
          <w:rFonts w:asciiTheme="minorHAnsi" w:hAnsiTheme="minorHAnsi" w:cstheme="minorHAnsi"/>
        </w:rPr>
        <w:t>rojekt</w:t>
      </w:r>
      <w:r w:rsidR="00C1738B" w:rsidRPr="005A615E">
        <w:rPr>
          <w:rStyle w:val="None"/>
          <w:rFonts w:asciiTheme="minorHAnsi" w:hAnsiTheme="minorHAnsi" w:cstheme="minorHAnsi"/>
        </w:rPr>
        <w:t>ów</w:t>
      </w:r>
      <w:r w:rsidR="00B5588F" w:rsidRPr="005A615E">
        <w:rPr>
          <w:rStyle w:val="None"/>
          <w:rFonts w:asciiTheme="minorHAnsi" w:hAnsiTheme="minorHAnsi" w:cstheme="minorHAnsi"/>
        </w:rPr>
        <w:t xml:space="preserve"> badawcz</w:t>
      </w:r>
      <w:r w:rsidR="00C1738B" w:rsidRPr="005A615E">
        <w:rPr>
          <w:rStyle w:val="None"/>
          <w:rFonts w:asciiTheme="minorHAnsi" w:hAnsiTheme="minorHAnsi" w:cstheme="minorHAnsi"/>
        </w:rPr>
        <w:t>ych</w:t>
      </w:r>
      <w:r w:rsidR="00B5588F" w:rsidRPr="005A615E">
        <w:rPr>
          <w:rStyle w:val="None"/>
          <w:rFonts w:asciiTheme="minorHAnsi" w:hAnsiTheme="minorHAnsi" w:cstheme="minorHAnsi"/>
        </w:rPr>
        <w:t xml:space="preserve"> (</w:t>
      </w:r>
      <w:r w:rsidR="001C29F4" w:rsidRPr="005A615E">
        <w:rPr>
          <w:rStyle w:val="None"/>
          <w:rFonts w:asciiTheme="minorHAnsi" w:hAnsiTheme="minorHAnsi" w:cstheme="minorHAnsi"/>
          <w:lang w:val="da-DK"/>
        </w:rPr>
        <w:t>maksymalnie 1 str. każdy</w:t>
      </w:r>
      <w:r w:rsidR="00B5588F" w:rsidRPr="005A615E">
        <w:rPr>
          <w:rStyle w:val="None"/>
          <w:rFonts w:asciiTheme="minorHAnsi" w:hAnsiTheme="minorHAnsi" w:cstheme="minorHAnsi"/>
        </w:rPr>
        <w:t>)</w:t>
      </w:r>
    </w:p>
    <w:p w14:paraId="19112BD4" w14:textId="58E6D9CB" w:rsidR="001C29F4" w:rsidRPr="005A615E" w:rsidRDefault="00D23506" w:rsidP="001C29F4">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Pr>
          <w:rStyle w:val="None"/>
          <w:rFonts w:asciiTheme="minorHAnsi" w:hAnsiTheme="minorHAnsi" w:cstheme="minorHAnsi"/>
        </w:rPr>
        <w:t>d</w:t>
      </w:r>
      <w:r w:rsidR="001C29F4" w:rsidRPr="005A615E">
        <w:rPr>
          <w:rStyle w:val="None"/>
          <w:rFonts w:asciiTheme="minorHAnsi" w:hAnsiTheme="minorHAnsi" w:cstheme="minorHAnsi"/>
        </w:rPr>
        <w:t>wa listy polecają</w:t>
      </w:r>
      <w:r w:rsidR="001C29F4" w:rsidRPr="00927B3E">
        <w:rPr>
          <w:rStyle w:val="None"/>
          <w:rFonts w:asciiTheme="minorHAnsi" w:hAnsiTheme="minorHAnsi" w:cstheme="minorHAnsi"/>
        </w:rPr>
        <w:t>ce po</w:t>
      </w:r>
      <w:r w:rsidR="001C29F4" w:rsidRPr="005A615E">
        <w:rPr>
          <w:rStyle w:val="None"/>
          <w:rFonts w:asciiTheme="minorHAnsi" w:hAnsiTheme="minorHAnsi" w:cstheme="minorHAnsi"/>
        </w:rPr>
        <w:t>świadczające kwalifikacje kandydata</w:t>
      </w:r>
      <w:r w:rsidR="00F66180" w:rsidRPr="003439E0">
        <w:rPr>
          <w:rStyle w:val="None"/>
          <w:rFonts w:asciiTheme="minorHAnsi" w:hAnsiTheme="minorHAnsi" w:cstheme="minorHAnsi"/>
        </w:rPr>
        <w:t>/ki</w:t>
      </w:r>
    </w:p>
    <w:p w14:paraId="6D0E1396" w14:textId="5DE1BDDB"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Pr>
          <w:rStyle w:val="None"/>
          <w:rFonts w:asciiTheme="minorHAnsi" w:hAnsiTheme="minorHAnsi" w:cstheme="minorHAnsi"/>
        </w:rPr>
        <w:t>d</w:t>
      </w:r>
      <w:r w:rsidR="00F85B3E" w:rsidRPr="005A615E">
        <w:rPr>
          <w:rStyle w:val="None"/>
          <w:rFonts w:asciiTheme="minorHAnsi" w:hAnsiTheme="minorHAnsi" w:cstheme="minorHAnsi"/>
        </w:rPr>
        <w:t>okumenty potwierdzające posiadane certyfikaty (w tym językowe), w przypadku braku certyfikat</w:t>
      </w:r>
      <w:r w:rsidR="00F85B3E" w:rsidRPr="005A615E">
        <w:rPr>
          <w:rStyle w:val="None"/>
          <w:rFonts w:asciiTheme="minorHAnsi" w:hAnsiTheme="minorHAnsi" w:cstheme="minorHAnsi"/>
          <w:lang w:val="es-ES_tradnl"/>
        </w:rPr>
        <w:t>ó</w:t>
      </w:r>
      <w:r w:rsidR="00F85B3E" w:rsidRPr="005A615E">
        <w:rPr>
          <w:rStyle w:val="None"/>
          <w:rFonts w:asciiTheme="minorHAnsi" w:hAnsiTheme="minorHAnsi" w:cstheme="minorHAnsi"/>
        </w:rPr>
        <w:t>w oświadczenie dotyczące stopnia znajomości język</w:t>
      </w:r>
      <w:r w:rsidR="00F85B3E" w:rsidRPr="005A615E">
        <w:rPr>
          <w:rStyle w:val="None"/>
          <w:rFonts w:asciiTheme="minorHAnsi" w:hAnsiTheme="minorHAnsi" w:cstheme="minorHAnsi"/>
          <w:lang w:val="es-ES_tradnl"/>
        </w:rPr>
        <w:t>ó</w:t>
      </w:r>
      <w:r w:rsidR="00F85B3E" w:rsidRPr="005A615E">
        <w:rPr>
          <w:rStyle w:val="None"/>
          <w:rFonts w:asciiTheme="minorHAnsi" w:hAnsiTheme="minorHAnsi" w:cstheme="minorHAnsi"/>
        </w:rPr>
        <w:t>w obcych (podstawowy, średniozaawansowany</w:t>
      </w:r>
      <w:r w:rsidR="00DB22BD">
        <w:rPr>
          <w:rStyle w:val="None"/>
          <w:rFonts w:asciiTheme="minorHAnsi" w:hAnsiTheme="minorHAnsi" w:cstheme="minorHAnsi"/>
        </w:rPr>
        <w:t>,</w:t>
      </w:r>
      <w:r w:rsidR="00F85B3E" w:rsidRPr="005A615E">
        <w:rPr>
          <w:rStyle w:val="None"/>
          <w:rFonts w:asciiTheme="minorHAnsi" w:hAnsiTheme="minorHAnsi" w:cstheme="minorHAnsi"/>
        </w:rPr>
        <w:t xml:space="preserve"> zaawansowany)</w:t>
      </w:r>
    </w:p>
    <w:p w14:paraId="69803AC3" w14:textId="383D5F30" w:rsidR="00F85B3E" w:rsidRPr="005A615E" w:rsidRDefault="00D23506" w:rsidP="001C29F4">
      <w:pPr>
        <w:numPr>
          <w:ilvl w:val="0"/>
          <w:numId w:val="14"/>
        </w:numPr>
        <w:pBdr>
          <w:top w:val="nil"/>
          <w:left w:val="nil"/>
          <w:bottom w:val="nil"/>
          <w:right w:val="nil"/>
          <w:between w:val="nil"/>
          <w:bar w:val="nil"/>
        </w:pBdr>
        <w:shd w:val="clear" w:color="auto" w:fill="FFFFFF"/>
        <w:spacing w:after="0" w:line="240" w:lineRule="auto"/>
        <w:rPr>
          <w:rFonts w:asciiTheme="minorHAnsi" w:hAnsiTheme="minorHAnsi" w:cstheme="minorHAnsi"/>
        </w:rPr>
      </w:pPr>
      <w:r>
        <w:rPr>
          <w:rStyle w:val="None"/>
          <w:rFonts w:asciiTheme="minorHAnsi" w:hAnsiTheme="minorHAnsi" w:cstheme="minorHAnsi"/>
        </w:rPr>
        <w:t>i</w:t>
      </w:r>
      <w:r w:rsidR="00F85B3E" w:rsidRPr="005A615E">
        <w:rPr>
          <w:rStyle w:val="None"/>
          <w:rFonts w:asciiTheme="minorHAnsi" w:hAnsiTheme="minorHAnsi" w:cstheme="minorHAnsi"/>
        </w:rPr>
        <w:t xml:space="preserve">nformację dotyczącą stopnia znajomości języka polskiego (w przypadku </w:t>
      </w:r>
      <w:r w:rsidR="00C5633A" w:rsidRPr="003439E0">
        <w:rPr>
          <w:rStyle w:val="None"/>
          <w:rFonts w:asciiTheme="minorHAnsi" w:hAnsiTheme="minorHAnsi" w:cstheme="minorHAnsi"/>
        </w:rPr>
        <w:t>osób z zagranicy</w:t>
      </w:r>
      <w:r w:rsidR="00F85B3E" w:rsidRPr="005A615E">
        <w:rPr>
          <w:rStyle w:val="None"/>
          <w:rFonts w:asciiTheme="minorHAnsi" w:hAnsiTheme="minorHAnsi" w:cstheme="minorHAnsi"/>
        </w:rPr>
        <w:t>)</w:t>
      </w:r>
    </w:p>
    <w:p w14:paraId="0BFCC8AB" w14:textId="25798C1B" w:rsidR="006B4CDF" w:rsidRPr="005A615E" w:rsidRDefault="00D23506" w:rsidP="0057791F">
      <w:pPr>
        <w:pStyle w:val="Akapitzlist"/>
        <w:numPr>
          <w:ilvl w:val="0"/>
          <w:numId w:val="14"/>
        </w:numPr>
        <w:shd w:val="clear" w:color="auto" w:fill="FFFFFF"/>
        <w:spacing w:after="0" w:line="240" w:lineRule="auto"/>
        <w:rPr>
          <w:rFonts w:asciiTheme="minorHAnsi" w:eastAsia="Times New Roman" w:hAnsiTheme="minorHAnsi" w:cstheme="minorHAnsi"/>
          <w:color w:val="000000"/>
          <w:lang w:val="de-DE" w:eastAsia="pl-PL"/>
        </w:rPr>
      </w:pPr>
      <w:r>
        <w:rPr>
          <w:rFonts w:asciiTheme="minorHAnsi" w:eastAsia="Times New Roman" w:hAnsiTheme="minorHAnsi" w:cstheme="minorHAnsi"/>
          <w:color w:val="000000"/>
          <w:lang w:eastAsia="pl-PL"/>
        </w:rPr>
        <w:t>i</w:t>
      </w:r>
      <w:r w:rsidR="006B4CDF" w:rsidRPr="005A615E">
        <w:rPr>
          <w:rFonts w:asciiTheme="minorHAnsi" w:eastAsia="Times New Roman" w:hAnsiTheme="minorHAnsi" w:cstheme="minorHAnsi"/>
          <w:color w:val="000000"/>
          <w:lang w:eastAsia="pl-PL"/>
        </w:rPr>
        <w:t>nformację o przetwarzaniu danych osobowych (</w:t>
      </w:r>
      <w:hyperlink r:id="rId9" w:tgtFrame="_blank" w:tooltip="https://www.uni.lodz.pl/kariera" w:history="1">
        <w:r w:rsidR="006B4CDF" w:rsidRPr="005A615E">
          <w:rPr>
            <w:rStyle w:val="Hipercze"/>
            <w:rFonts w:asciiTheme="minorHAnsi" w:eastAsia="Times New Roman" w:hAnsiTheme="minorHAnsi" w:cstheme="minorHAnsi"/>
            <w:lang w:eastAsia="pl-PL"/>
          </w:rPr>
          <w:t>https://www.uni.lodz.pl/kariera</w:t>
        </w:r>
      </w:hyperlink>
      <w:r w:rsidR="006B4CDF" w:rsidRPr="005A615E">
        <w:rPr>
          <w:rFonts w:asciiTheme="minorHAnsi" w:eastAsia="Times New Roman" w:hAnsiTheme="minorHAnsi" w:cstheme="minorHAnsi"/>
          <w:color w:val="000000"/>
          <w:lang w:eastAsia="pl-PL"/>
        </w:rPr>
        <w:t>)</w:t>
      </w:r>
    </w:p>
    <w:p w14:paraId="6B1276E3" w14:textId="6ABC083D" w:rsidR="006B4CDF" w:rsidRPr="005A615E" w:rsidRDefault="00D23506" w:rsidP="0057791F">
      <w:pPr>
        <w:pStyle w:val="Akapitzlist"/>
        <w:numPr>
          <w:ilvl w:val="0"/>
          <w:numId w:val="14"/>
        </w:numPr>
        <w:shd w:val="clear" w:color="auto" w:fill="FFFFFF"/>
        <w:spacing w:after="0" w:line="240" w:lineRule="auto"/>
        <w:rPr>
          <w:rFonts w:asciiTheme="minorHAnsi" w:eastAsia="Times New Roman" w:hAnsiTheme="minorHAnsi" w:cstheme="minorHAnsi"/>
          <w:color w:val="000000"/>
          <w:lang w:val="de-DE" w:eastAsia="pl-PL"/>
        </w:rPr>
      </w:pPr>
      <w:r>
        <w:rPr>
          <w:rFonts w:asciiTheme="minorHAnsi" w:eastAsia="Times New Roman" w:hAnsiTheme="minorHAnsi" w:cstheme="minorHAnsi"/>
          <w:color w:val="000000"/>
          <w:lang w:eastAsia="pl-PL"/>
        </w:rPr>
        <w:t>z</w:t>
      </w:r>
      <w:r w:rsidR="006B4CDF" w:rsidRPr="005A615E">
        <w:rPr>
          <w:rFonts w:asciiTheme="minorHAnsi" w:eastAsia="Times New Roman" w:hAnsiTheme="minorHAnsi" w:cstheme="minorHAnsi"/>
          <w:color w:val="000000"/>
          <w:lang w:eastAsia="pl-PL"/>
        </w:rPr>
        <w:t>ałącznik nr 1 do Standardów Ochrony Małoletnich w UŁ Oświadczenie do celów weryfikacji w Rejestrze Sprawców Przestępstw na Tle Seksualnym (dostępny na stronie: </w:t>
      </w:r>
      <w:hyperlink r:id="rId10" w:tgtFrame="_blank" w:tooltip="https://www.uni.lodz.pl/kariera)" w:history="1">
        <w:r w:rsidR="006B4CDF" w:rsidRPr="005A615E">
          <w:rPr>
            <w:rStyle w:val="Hipercze"/>
            <w:rFonts w:asciiTheme="minorHAnsi" w:eastAsia="Times New Roman" w:hAnsiTheme="minorHAnsi" w:cstheme="minorHAnsi"/>
            <w:lang w:eastAsia="pl-PL"/>
          </w:rPr>
          <w:t>https://www.uni.lodz.pl/kariera)</w:t>
        </w:r>
      </w:hyperlink>
      <w:r w:rsidR="00847E8B">
        <w:t>,</w:t>
      </w:r>
    </w:p>
    <w:p w14:paraId="2CA0C89E" w14:textId="4AF888D4" w:rsidR="000D6240" w:rsidRPr="005A615E" w:rsidRDefault="00D23506" w:rsidP="00F43865">
      <w:pPr>
        <w:pStyle w:val="Akapitzlist"/>
        <w:numPr>
          <w:ilvl w:val="0"/>
          <w:numId w:val="14"/>
        </w:numPr>
        <w:shd w:val="clear" w:color="auto" w:fill="FFFFFF"/>
        <w:spacing w:after="0" w:line="240" w:lineRule="auto"/>
        <w:jc w:val="both"/>
        <w:rPr>
          <w:rFonts w:asciiTheme="minorHAnsi" w:eastAsia="Times New Roman" w:hAnsiTheme="minorHAnsi" w:cstheme="minorHAnsi"/>
          <w:color w:val="000000"/>
          <w:lang w:val="de-DE" w:eastAsia="pl-PL"/>
        </w:rPr>
      </w:pPr>
      <w:r>
        <w:rPr>
          <w:rFonts w:asciiTheme="minorHAnsi" w:eastAsia="Times New Roman" w:hAnsiTheme="minorHAnsi" w:cstheme="minorHAnsi"/>
          <w:color w:val="000000"/>
          <w:lang w:eastAsia="pl-PL"/>
        </w:rPr>
        <w:t>z</w:t>
      </w:r>
      <w:r w:rsidR="006B4CDF" w:rsidRPr="005A615E">
        <w:rPr>
          <w:rFonts w:asciiTheme="minorHAnsi" w:eastAsia="Times New Roman" w:hAnsiTheme="minorHAnsi" w:cstheme="minorHAnsi"/>
          <w:color w:val="000000"/>
          <w:lang w:eastAsia="pl-PL"/>
        </w:rPr>
        <w:t>ałącznik nr 2 do Standardów Ochrony Małoletnich w UŁ Oświadczenie o niekaralności i zobowiązaniu do przestrzegania Standardów Ochrony Małoletnich w UŁ (dostępny na stronie: </w:t>
      </w:r>
      <w:hyperlink r:id="rId11" w:tgtFrame="_blank" w:tooltip="https://www.uni.lodz.pl/kariera)" w:history="1">
        <w:r w:rsidR="006B4CDF" w:rsidRPr="005A615E">
          <w:rPr>
            <w:rStyle w:val="Hipercze"/>
            <w:rFonts w:asciiTheme="minorHAnsi" w:eastAsia="Times New Roman" w:hAnsiTheme="minorHAnsi" w:cstheme="minorHAnsi"/>
            <w:lang w:eastAsia="pl-PL"/>
          </w:rPr>
          <w:t>https://www.uni.lodz.pl/kariera)</w:t>
        </w:r>
      </w:hyperlink>
      <w:r w:rsidR="006B4CDF" w:rsidRPr="005A615E">
        <w:rPr>
          <w:rFonts w:asciiTheme="minorHAnsi" w:eastAsia="Times New Roman" w:hAnsiTheme="minorHAnsi" w:cstheme="minorHAnsi"/>
          <w:color w:val="000000"/>
          <w:lang w:eastAsia="pl-PL"/>
        </w:rPr>
        <w:br/>
      </w:r>
      <w:r w:rsidR="006B4CDF" w:rsidRPr="005A615E">
        <w:rPr>
          <w:rFonts w:asciiTheme="minorHAnsi" w:eastAsia="Times New Roman" w:hAnsiTheme="minorHAnsi" w:cstheme="minorHAnsi"/>
          <w:color w:val="000000"/>
          <w:lang w:eastAsia="pl-PL"/>
        </w:rPr>
        <w:br/>
        <w:t>Kandydat/ka musi spełnić warunek o niekaralności w zakresie przestępstw określonych w rozdziale XIX i</w:t>
      </w:r>
      <w:r w:rsidR="00322E2F">
        <w:rPr>
          <w:rFonts w:asciiTheme="minorHAnsi" w:eastAsia="Times New Roman" w:hAnsiTheme="minorHAnsi" w:cstheme="minorHAnsi"/>
          <w:color w:val="000000"/>
          <w:lang w:eastAsia="pl-PL"/>
        </w:rPr>
        <w:t> </w:t>
      </w:r>
      <w:r w:rsidR="006B4CDF" w:rsidRPr="005A615E">
        <w:rPr>
          <w:rFonts w:asciiTheme="minorHAnsi" w:eastAsia="Times New Roman" w:hAnsiTheme="minorHAnsi" w:cstheme="minorHAnsi"/>
          <w:color w:val="000000"/>
          <w:lang w:eastAsia="pl-PL"/>
        </w:rPr>
        <w:t>XXV Kodeksu karnego, w art. 189a i art. 207 Kodeksu karnego oraz w ustawie z dnia 29 lipca 2005 r. o</w:t>
      </w:r>
      <w:r w:rsidR="009E07C8">
        <w:rPr>
          <w:rFonts w:asciiTheme="minorHAnsi" w:eastAsia="Times New Roman" w:hAnsiTheme="minorHAnsi" w:cstheme="minorHAnsi"/>
          <w:color w:val="000000"/>
          <w:lang w:eastAsia="pl-PL"/>
        </w:rPr>
        <w:t> </w:t>
      </w:r>
      <w:r w:rsidR="006B4CDF" w:rsidRPr="005A615E">
        <w:rPr>
          <w:rFonts w:asciiTheme="minorHAnsi" w:eastAsia="Times New Roman" w:hAnsiTheme="minorHAnsi" w:cstheme="minorHAnsi"/>
          <w:color w:val="000000"/>
          <w:lang w:eastAsia="pl-PL"/>
        </w:rPr>
        <w:t>przeciwdziałaniu  narkomanii (</w:t>
      </w:r>
      <w:proofErr w:type="spellStart"/>
      <w:r w:rsidR="006B4CDF" w:rsidRPr="005A615E">
        <w:rPr>
          <w:rFonts w:asciiTheme="minorHAnsi" w:eastAsia="Times New Roman" w:hAnsiTheme="minorHAnsi" w:cstheme="minorHAnsi"/>
          <w:color w:val="000000"/>
          <w:lang w:eastAsia="pl-PL"/>
        </w:rPr>
        <w:t>t.j</w:t>
      </w:r>
      <w:proofErr w:type="spellEnd"/>
      <w:r w:rsidR="006B4CDF" w:rsidRPr="005A615E">
        <w:rPr>
          <w:rFonts w:asciiTheme="minorHAnsi" w:eastAsia="Times New Roman" w:hAnsiTheme="minorHAnsi" w:cstheme="minorHAnsi"/>
          <w:color w:val="000000"/>
          <w:lang w:eastAsia="pl-PL"/>
        </w:rPr>
        <w:t>. Dz. U. z 2023 r. poz. 1939) oraz za odpowiadające tym przestępstwom czyny zabronione określone w przepisach prawa obcego.</w:t>
      </w:r>
    </w:p>
    <w:p w14:paraId="6C984342" w14:textId="77777777" w:rsidR="006B4CDF" w:rsidRPr="005A615E" w:rsidRDefault="006B4CDF"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7E9FAF27" w14:textId="77777777" w:rsidR="006B4CDF" w:rsidRPr="005A615E" w:rsidRDefault="006B4CDF"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2F3D29FE" w14:textId="285922FB" w:rsidR="000D6240" w:rsidRPr="005A615E" w:rsidRDefault="000D6240"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r w:rsidRPr="005A615E">
        <w:rPr>
          <w:rFonts w:asciiTheme="minorHAnsi" w:eastAsia="Times New Roman" w:hAnsiTheme="minorHAnsi" w:cstheme="minorHAnsi"/>
          <w:color w:val="000000"/>
          <w:lang w:eastAsia="pl-PL"/>
        </w:rPr>
        <w:t>Zastrzegamy sobie prawo przeprowadzenia rozmów kwalifikacyjnych z wybranymi osobami.</w:t>
      </w:r>
    </w:p>
    <w:p w14:paraId="5880D1E2" w14:textId="77777777" w:rsidR="009F7F5D" w:rsidRPr="005A615E" w:rsidRDefault="009F7F5D"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6100B86C" w14:textId="14B698F0" w:rsidR="008367CD" w:rsidRDefault="000D6240"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r w:rsidRPr="005A615E">
        <w:rPr>
          <w:rFonts w:asciiTheme="minorHAnsi" w:eastAsia="Times New Roman" w:hAnsiTheme="minorHAnsi" w:cstheme="minorHAnsi"/>
          <w:color w:val="000000"/>
          <w:lang w:eastAsia="pl-PL"/>
        </w:rPr>
        <w:t>T</w:t>
      </w:r>
      <w:r w:rsidR="00A82445" w:rsidRPr="005A615E">
        <w:rPr>
          <w:rFonts w:asciiTheme="minorHAnsi" w:eastAsia="Times New Roman" w:hAnsiTheme="minorHAnsi" w:cstheme="minorHAnsi"/>
          <w:color w:val="000000"/>
          <w:lang w:eastAsia="pl-PL"/>
        </w:rPr>
        <w:t>ermin rozstrzygnięcia konkursu:</w:t>
      </w:r>
      <w:r w:rsidR="00506954" w:rsidRPr="005A615E">
        <w:rPr>
          <w:rFonts w:asciiTheme="minorHAnsi" w:eastAsia="Times New Roman" w:hAnsiTheme="minorHAnsi" w:cstheme="minorHAnsi"/>
          <w:color w:val="000000"/>
          <w:lang w:eastAsia="pl-PL"/>
        </w:rPr>
        <w:t xml:space="preserve"> </w:t>
      </w:r>
      <w:r w:rsidR="00680EB8">
        <w:rPr>
          <w:rFonts w:asciiTheme="minorHAnsi" w:eastAsia="Times New Roman" w:hAnsiTheme="minorHAnsi" w:cstheme="minorHAnsi"/>
          <w:color w:val="000000"/>
          <w:lang w:eastAsia="pl-PL"/>
        </w:rPr>
        <w:t>23</w:t>
      </w:r>
      <w:r w:rsidR="00F975E5" w:rsidRPr="00385304">
        <w:rPr>
          <w:rFonts w:asciiTheme="minorHAnsi" w:eastAsia="Times New Roman" w:hAnsiTheme="minorHAnsi" w:cstheme="minorHAnsi"/>
          <w:color w:val="000000"/>
          <w:lang w:eastAsia="pl-PL"/>
        </w:rPr>
        <w:t xml:space="preserve"> </w:t>
      </w:r>
      <w:r w:rsidR="00927B3E" w:rsidRPr="00385304">
        <w:rPr>
          <w:rFonts w:asciiTheme="minorHAnsi" w:eastAsia="Times New Roman" w:hAnsiTheme="minorHAnsi" w:cstheme="minorHAnsi"/>
          <w:color w:val="000000"/>
          <w:lang w:eastAsia="pl-PL"/>
        </w:rPr>
        <w:t>listopada</w:t>
      </w:r>
      <w:r w:rsidR="00F975E5" w:rsidRPr="00385304">
        <w:rPr>
          <w:rFonts w:asciiTheme="minorHAnsi" w:eastAsia="Times New Roman" w:hAnsiTheme="minorHAnsi" w:cstheme="minorHAnsi"/>
          <w:color w:val="000000"/>
          <w:lang w:eastAsia="pl-PL"/>
        </w:rPr>
        <w:t xml:space="preserve"> </w:t>
      </w:r>
      <w:r w:rsidR="00E64A52" w:rsidRPr="00385304">
        <w:rPr>
          <w:rFonts w:asciiTheme="minorHAnsi" w:eastAsia="Times New Roman" w:hAnsiTheme="minorHAnsi" w:cstheme="minorHAnsi"/>
          <w:color w:val="000000"/>
          <w:lang w:eastAsia="pl-PL"/>
        </w:rPr>
        <w:t>202</w:t>
      </w:r>
      <w:r w:rsidR="00E9519A" w:rsidRPr="00385304">
        <w:rPr>
          <w:rFonts w:asciiTheme="minorHAnsi" w:eastAsia="Times New Roman" w:hAnsiTheme="minorHAnsi" w:cstheme="minorHAnsi"/>
          <w:color w:val="000000"/>
          <w:lang w:eastAsia="pl-PL"/>
        </w:rPr>
        <w:t>6</w:t>
      </w:r>
    </w:p>
    <w:p w14:paraId="55BEDD30" w14:textId="77777777" w:rsidR="002C459F" w:rsidRDefault="002C459F"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73AFE198" w14:textId="77777777" w:rsidR="008367CD" w:rsidRPr="005A615E" w:rsidRDefault="008367CD" w:rsidP="000B1C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b/>
          <w:lang w:eastAsia="pl-PL"/>
        </w:rPr>
      </w:pPr>
      <w:r w:rsidRPr="005A615E">
        <w:rPr>
          <w:rFonts w:asciiTheme="minorHAnsi" w:eastAsia="Times New Roman" w:hAnsiTheme="minorHAnsi" w:cstheme="minorHAnsi"/>
          <w:color w:val="000000"/>
          <w:highlight w:val="yellow"/>
          <w:lang w:eastAsia="pl-PL"/>
        </w:rPr>
        <w:br w:type="page"/>
      </w:r>
      <w:r w:rsidRPr="005A615E">
        <w:rPr>
          <w:rFonts w:asciiTheme="minorHAnsi" w:eastAsia="Times New Roman" w:hAnsiTheme="minorHAnsi" w:cstheme="minorHAnsi"/>
          <w:b/>
          <w:lang w:eastAsia="pl-PL"/>
        </w:rPr>
        <w:lastRenderedPageBreak/>
        <w:t>FORM FOR EMPLOYERS</w:t>
      </w:r>
    </w:p>
    <w:p w14:paraId="3D6E86AB" w14:textId="77777777"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b/>
          <w:lang w:eastAsia="pl-PL"/>
        </w:rPr>
      </w:pPr>
    </w:p>
    <w:p w14:paraId="5431311A" w14:textId="77777777"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Institution:</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t>University of Lodz</w:t>
      </w:r>
    </w:p>
    <w:p w14:paraId="7E358A42" w14:textId="25421924"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 xml:space="preserve">City: </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proofErr w:type="spellStart"/>
      <w:r w:rsidR="0057791F" w:rsidRPr="005A615E">
        <w:rPr>
          <w:rFonts w:asciiTheme="minorHAnsi" w:eastAsia="Times New Roman" w:hAnsiTheme="minorHAnsi" w:cstheme="minorHAnsi"/>
          <w:lang w:val="en-US" w:eastAsia="pl-PL"/>
        </w:rPr>
        <w:t>Łódź</w:t>
      </w:r>
      <w:proofErr w:type="spellEnd"/>
    </w:p>
    <w:p w14:paraId="628965E7" w14:textId="1ED2EA65" w:rsidR="00F02D51"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45" w:hanging="2745"/>
        <w:rPr>
          <w:rFonts w:asciiTheme="minorHAnsi" w:eastAsia="Times New Roman" w:hAnsiTheme="minorHAnsi" w:cstheme="minorHAnsi"/>
          <w:lang w:val="en-US"/>
        </w:rPr>
      </w:pPr>
      <w:r w:rsidRPr="005A615E">
        <w:rPr>
          <w:rFonts w:asciiTheme="minorHAnsi" w:eastAsia="Times New Roman" w:hAnsiTheme="minorHAnsi" w:cstheme="minorHAnsi"/>
          <w:lang w:val="en-US" w:eastAsia="pl-PL"/>
        </w:rPr>
        <w:t xml:space="preserve">Position: </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F02D51" w:rsidRPr="005A615E">
        <w:rPr>
          <w:rFonts w:asciiTheme="minorHAnsi" w:eastAsia="Times New Roman" w:hAnsiTheme="minorHAnsi" w:cstheme="minorHAnsi"/>
          <w:lang w:val="en-US"/>
        </w:rPr>
        <w:t>full-time assistant professor at the</w:t>
      </w:r>
      <w:r w:rsidR="0057791F" w:rsidRPr="005A615E">
        <w:rPr>
          <w:rFonts w:asciiTheme="minorHAnsi" w:eastAsia="Times New Roman" w:hAnsiTheme="minorHAnsi" w:cstheme="minorHAnsi"/>
          <w:lang w:val="en-US"/>
        </w:rPr>
        <w:t xml:space="preserve"> Department of Organic and Applied Chemistry,</w:t>
      </w:r>
      <w:r w:rsidR="00F02D51" w:rsidRPr="005A615E">
        <w:rPr>
          <w:rFonts w:asciiTheme="minorHAnsi" w:eastAsia="Times New Roman" w:hAnsiTheme="minorHAnsi" w:cstheme="minorHAnsi"/>
          <w:lang w:val="en-US"/>
        </w:rPr>
        <w:t xml:space="preserve"> Faculty of Chemistry</w:t>
      </w:r>
      <w:r w:rsidR="0039199A" w:rsidRPr="005A615E">
        <w:rPr>
          <w:rFonts w:asciiTheme="minorHAnsi" w:eastAsia="Times New Roman" w:hAnsiTheme="minorHAnsi" w:cstheme="minorHAnsi"/>
          <w:lang w:val="en-US"/>
        </w:rPr>
        <w:t>,</w:t>
      </w:r>
      <w:r w:rsidR="0057791F" w:rsidRPr="005A615E">
        <w:rPr>
          <w:rFonts w:asciiTheme="minorHAnsi" w:eastAsia="Times New Roman" w:hAnsiTheme="minorHAnsi" w:cstheme="minorHAnsi"/>
          <w:lang w:val="en-US"/>
        </w:rPr>
        <w:t xml:space="preserve"> U</w:t>
      </w:r>
      <w:r w:rsidR="0039199A" w:rsidRPr="005A615E">
        <w:rPr>
          <w:rFonts w:asciiTheme="minorHAnsi" w:eastAsia="Times New Roman" w:hAnsiTheme="minorHAnsi" w:cstheme="minorHAnsi"/>
          <w:lang w:val="en-US"/>
        </w:rPr>
        <w:t xml:space="preserve">niversity of </w:t>
      </w:r>
      <w:r w:rsidR="0057791F" w:rsidRPr="005A615E">
        <w:rPr>
          <w:rFonts w:asciiTheme="minorHAnsi" w:eastAsia="Times New Roman" w:hAnsiTheme="minorHAnsi" w:cstheme="minorHAnsi"/>
          <w:lang w:val="en-US"/>
        </w:rPr>
        <w:t>L</w:t>
      </w:r>
      <w:r w:rsidR="0039199A" w:rsidRPr="005A615E">
        <w:rPr>
          <w:rFonts w:asciiTheme="minorHAnsi" w:eastAsia="Times New Roman" w:hAnsiTheme="minorHAnsi" w:cstheme="minorHAnsi"/>
          <w:lang w:val="en-US"/>
        </w:rPr>
        <w:t>odz</w:t>
      </w:r>
    </w:p>
    <w:p w14:paraId="55F36B6C" w14:textId="4C173592"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 xml:space="preserve">Discipline: </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784218" w:rsidRPr="005A615E">
        <w:rPr>
          <w:rFonts w:asciiTheme="minorHAnsi" w:eastAsia="Times New Roman" w:hAnsiTheme="minorHAnsi" w:cstheme="minorHAnsi"/>
          <w:lang w:val="en-US" w:eastAsia="pl-PL"/>
        </w:rPr>
        <w:t>chemistry</w:t>
      </w:r>
    </w:p>
    <w:p w14:paraId="766CE85F" w14:textId="2E40C9F5" w:rsidR="008367CD" w:rsidRPr="00385304"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Posted:</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385304" w:rsidRPr="00385304">
        <w:rPr>
          <w:rFonts w:asciiTheme="minorHAnsi" w:eastAsia="Times New Roman" w:hAnsiTheme="minorHAnsi" w:cstheme="minorHAnsi"/>
          <w:lang w:val="en-US" w:eastAsia="pl-PL"/>
        </w:rPr>
        <w:t>1</w:t>
      </w:r>
      <w:r w:rsidR="00680EB8">
        <w:rPr>
          <w:rFonts w:asciiTheme="minorHAnsi" w:eastAsia="Times New Roman" w:hAnsiTheme="minorHAnsi" w:cstheme="minorHAnsi"/>
          <w:lang w:val="en-US" w:eastAsia="pl-PL"/>
        </w:rPr>
        <w:t>5</w:t>
      </w:r>
      <w:r w:rsidR="00385304" w:rsidRPr="00385304">
        <w:rPr>
          <w:rFonts w:asciiTheme="minorHAnsi" w:eastAsia="Times New Roman" w:hAnsiTheme="minorHAnsi" w:cstheme="minorHAnsi"/>
          <w:lang w:val="en-US" w:eastAsia="pl-PL"/>
        </w:rPr>
        <w:t xml:space="preserve"> </w:t>
      </w:r>
      <w:r w:rsidR="00927B3E" w:rsidRPr="00385304">
        <w:rPr>
          <w:rFonts w:asciiTheme="minorHAnsi" w:eastAsia="Times New Roman" w:hAnsiTheme="minorHAnsi" w:cstheme="minorHAnsi"/>
          <w:lang w:val="en-US" w:eastAsia="pl-PL"/>
        </w:rPr>
        <w:t>October</w:t>
      </w:r>
      <w:r w:rsidR="0057791F" w:rsidRPr="00385304">
        <w:rPr>
          <w:rFonts w:asciiTheme="minorHAnsi" w:eastAsia="Times New Roman" w:hAnsiTheme="minorHAnsi" w:cstheme="minorHAnsi"/>
          <w:lang w:val="en-US" w:eastAsia="pl-PL"/>
        </w:rPr>
        <w:t xml:space="preserve"> </w:t>
      </w:r>
      <w:r w:rsidR="007A4994" w:rsidRPr="00385304">
        <w:rPr>
          <w:rFonts w:asciiTheme="minorHAnsi" w:eastAsia="Times New Roman" w:hAnsiTheme="minorHAnsi" w:cstheme="minorHAnsi"/>
          <w:lang w:val="en-US" w:eastAsia="pl-PL"/>
        </w:rPr>
        <w:t>202</w:t>
      </w:r>
      <w:r w:rsidR="007679DE" w:rsidRPr="00385304">
        <w:rPr>
          <w:rFonts w:asciiTheme="minorHAnsi" w:eastAsia="Times New Roman" w:hAnsiTheme="minorHAnsi" w:cstheme="minorHAnsi"/>
          <w:lang w:val="en-US" w:eastAsia="pl-PL"/>
        </w:rPr>
        <w:t>6</w:t>
      </w:r>
    </w:p>
    <w:p w14:paraId="4B1B720E" w14:textId="725E81D2"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385304">
        <w:rPr>
          <w:rFonts w:asciiTheme="minorHAnsi" w:eastAsia="Times New Roman" w:hAnsiTheme="minorHAnsi" w:cstheme="minorHAnsi"/>
          <w:lang w:val="en-US" w:eastAsia="pl-PL"/>
        </w:rPr>
        <w:t>Expires:</w:t>
      </w:r>
      <w:r w:rsidRPr="00385304">
        <w:rPr>
          <w:rFonts w:asciiTheme="minorHAnsi" w:eastAsia="Times New Roman" w:hAnsiTheme="minorHAnsi" w:cstheme="minorHAnsi"/>
          <w:lang w:val="en-US" w:eastAsia="pl-PL"/>
        </w:rPr>
        <w:tab/>
      </w:r>
      <w:r w:rsidRPr="00385304">
        <w:rPr>
          <w:rFonts w:asciiTheme="minorHAnsi" w:eastAsia="Times New Roman" w:hAnsiTheme="minorHAnsi" w:cstheme="minorHAnsi"/>
          <w:lang w:val="en-US" w:eastAsia="pl-PL"/>
        </w:rPr>
        <w:tab/>
      </w:r>
      <w:r w:rsidRPr="00385304">
        <w:rPr>
          <w:rFonts w:asciiTheme="minorHAnsi" w:eastAsia="Times New Roman" w:hAnsiTheme="minorHAnsi" w:cstheme="minorHAnsi"/>
          <w:lang w:val="en-US" w:eastAsia="pl-PL"/>
        </w:rPr>
        <w:tab/>
      </w:r>
      <w:r w:rsidR="00385304" w:rsidRPr="00385304">
        <w:rPr>
          <w:rFonts w:asciiTheme="minorHAnsi" w:eastAsia="Times New Roman" w:hAnsiTheme="minorHAnsi" w:cstheme="minorHAnsi"/>
          <w:lang w:val="en-US" w:eastAsia="pl-PL"/>
        </w:rPr>
        <w:t>1</w:t>
      </w:r>
      <w:r w:rsidR="00680EB8">
        <w:rPr>
          <w:rFonts w:asciiTheme="minorHAnsi" w:eastAsia="Times New Roman" w:hAnsiTheme="minorHAnsi" w:cstheme="minorHAnsi"/>
          <w:lang w:val="en-US" w:eastAsia="pl-PL"/>
        </w:rPr>
        <w:t>5</w:t>
      </w:r>
      <w:r w:rsidR="00927B3E" w:rsidRPr="00385304">
        <w:rPr>
          <w:rFonts w:asciiTheme="minorHAnsi" w:eastAsia="Times New Roman" w:hAnsiTheme="minorHAnsi" w:cstheme="minorHAnsi"/>
          <w:lang w:val="en-US" w:eastAsia="pl-PL"/>
        </w:rPr>
        <w:t xml:space="preserve"> November</w:t>
      </w:r>
      <w:r w:rsidR="0057791F" w:rsidRPr="00385304">
        <w:rPr>
          <w:rFonts w:asciiTheme="minorHAnsi" w:eastAsia="Times New Roman" w:hAnsiTheme="minorHAnsi" w:cstheme="minorHAnsi"/>
          <w:lang w:val="en-US" w:eastAsia="pl-PL"/>
        </w:rPr>
        <w:t xml:space="preserve"> </w:t>
      </w:r>
      <w:r w:rsidR="007A4994" w:rsidRPr="00385304">
        <w:rPr>
          <w:rFonts w:asciiTheme="minorHAnsi" w:eastAsia="Times New Roman" w:hAnsiTheme="minorHAnsi" w:cstheme="minorHAnsi"/>
          <w:lang w:val="en-US" w:eastAsia="pl-PL"/>
        </w:rPr>
        <w:t>202</w:t>
      </w:r>
      <w:r w:rsidR="007679DE" w:rsidRPr="00385304">
        <w:rPr>
          <w:rFonts w:asciiTheme="minorHAnsi" w:eastAsia="Times New Roman" w:hAnsiTheme="minorHAnsi" w:cstheme="minorHAnsi"/>
          <w:lang w:val="en-US" w:eastAsia="pl-PL"/>
        </w:rPr>
        <w:t>6</w:t>
      </w:r>
    </w:p>
    <w:p w14:paraId="76F37280" w14:textId="77777777"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Website:</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hyperlink r:id="rId12" w:history="1">
        <w:r w:rsidRPr="005A615E">
          <w:rPr>
            <w:rFonts w:asciiTheme="minorHAnsi" w:eastAsia="Times New Roman" w:hAnsiTheme="minorHAnsi" w:cstheme="minorHAnsi"/>
            <w:color w:val="0000FF"/>
            <w:u w:val="single"/>
            <w:lang w:val="en-US" w:eastAsia="pl-PL"/>
          </w:rPr>
          <w:t>www.uni.lodz.pl</w:t>
        </w:r>
      </w:hyperlink>
    </w:p>
    <w:p w14:paraId="79D1EEA6" w14:textId="77777777" w:rsidR="00CC0B0F" w:rsidRPr="005A615E" w:rsidRDefault="008367CD" w:rsidP="00CC0B0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rPr>
          <w:rStyle w:val="None"/>
          <w:rFonts w:asciiTheme="minorHAnsi" w:eastAsia="Times New Roman" w:hAnsiTheme="minorHAnsi" w:cstheme="minorHAnsi"/>
          <w:lang w:val="en-US"/>
        </w:rPr>
      </w:pPr>
      <w:r w:rsidRPr="005A615E">
        <w:rPr>
          <w:rFonts w:asciiTheme="minorHAnsi" w:eastAsia="Times New Roman" w:hAnsiTheme="minorHAnsi" w:cstheme="minorHAnsi"/>
          <w:lang w:val="en-US" w:eastAsia="pl-PL"/>
        </w:rPr>
        <w:t xml:space="preserve">Additional information: </w:t>
      </w:r>
      <w:r w:rsidRPr="005A615E">
        <w:rPr>
          <w:rFonts w:asciiTheme="minorHAnsi" w:eastAsia="Times New Roman" w:hAnsiTheme="minorHAnsi" w:cstheme="minorHAnsi"/>
          <w:lang w:val="en-US" w:eastAsia="pl-PL"/>
        </w:rPr>
        <w:tab/>
      </w:r>
      <w:r w:rsidR="00CC0B0F" w:rsidRPr="005A615E">
        <w:rPr>
          <w:rStyle w:val="None"/>
          <w:rFonts w:asciiTheme="minorHAnsi" w:hAnsiTheme="minorHAnsi" w:cstheme="minorHAnsi"/>
          <w:lang w:val="en-US"/>
        </w:rPr>
        <w:t xml:space="preserve">applications should be delivered via e-mail: </w:t>
      </w:r>
    </w:p>
    <w:p w14:paraId="05BD565C" w14:textId="4BA1D767" w:rsidR="00CC0B0F" w:rsidRPr="005A615E" w:rsidRDefault="00927B3E" w:rsidP="00CC0B0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Style w:val="None"/>
          <w:rFonts w:asciiTheme="minorHAnsi" w:hAnsiTheme="minorHAnsi" w:cstheme="minorHAnsi"/>
          <w:lang w:val="en-US"/>
        </w:rPr>
      </w:pPr>
      <w:hyperlink r:id="rId13" w:history="1">
        <w:r w:rsidRPr="000321FE">
          <w:rPr>
            <w:rStyle w:val="Hipercze"/>
            <w:rFonts w:asciiTheme="minorHAnsi" w:hAnsiTheme="minorHAnsi" w:cstheme="minorHAnsi"/>
            <w:lang w:val="en-US"/>
          </w:rPr>
          <w:t>lukasz.poltorak@uni.lodz.pl</w:t>
        </w:r>
      </w:hyperlink>
    </w:p>
    <w:p w14:paraId="4BA6CB3B" w14:textId="5712AD27" w:rsidR="00CC0B0F" w:rsidRPr="005A615E" w:rsidRDefault="00CC0B0F" w:rsidP="00CC0B0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Fonts w:asciiTheme="minorHAnsi" w:eastAsia="Times New Roman" w:hAnsiTheme="minorHAnsi" w:cstheme="minorHAnsi"/>
          <w:lang w:val="en-US"/>
        </w:rPr>
      </w:pPr>
      <w:r w:rsidRPr="005A615E">
        <w:rPr>
          <w:rFonts w:asciiTheme="minorHAnsi" w:eastAsia="Times New Roman" w:hAnsiTheme="minorHAnsi" w:cstheme="minorHAnsi"/>
          <w:lang w:val="en-US"/>
        </w:rPr>
        <w:t>or should be delivered to the following address:</w:t>
      </w:r>
    </w:p>
    <w:p w14:paraId="58CF7F08" w14:textId="252FE1BF" w:rsidR="00CC0B0F" w:rsidRPr="005A615E" w:rsidRDefault="00CC0B0F" w:rsidP="00CC0B0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Fonts w:asciiTheme="minorHAnsi" w:eastAsia="Times New Roman" w:hAnsiTheme="minorHAnsi" w:cstheme="minorHAnsi"/>
          <w:lang w:val="en-US"/>
        </w:rPr>
      </w:pPr>
      <w:r w:rsidRPr="005A615E">
        <w:rPr>
          <w:rFonts w:asciiTheme="minorHAnsi" w:eastAsia="Times New Roman" w:hAnsiTheme="minorHAnsi" w:cstheme="minorHAnsi"/>
          <w:lang w:val="en-US"/>
        </w:rPr>
        <w:t xml:space="preserve">Department of </w:t>
      </w:r>
      <w:r w:rsidR="00927B3E">
        <w:rPr>
          <w:rFonts w:asciiTheme="minorHAnsi" w:eastAsia="Times New Roman" w:hAnsiTheme="minorHAnsi" w:cstheme="minorHAnsi"/>
          <w:lang w:val="en-US"/>
        </w:rPr>
        <w:t xml:space="preserve">Inorganic and Analytical Chemistry </w:t>
      </w:r>
    </w:p>
    <w:p w14:paraId="2B4945A0" w14:textId="77777777" w:rsidR="00CC0B0F" w:rsidRPr="005A615E" w:rsidRDefault="00CC0B0F" w:rsidP="00CC0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rPr>
      </w:pPr>
      <w:r w:rsidRPr="005A615E">
        <w:rPr>
          <w:rFonts w:asciiTheme="minorHAnsi" w:eastAsia="Times New Roman" w:hAnsiTheme="minorHAnsi" w:cstheme="minorHAnsi"/>
          <w:lang w:val="en-US"/>
        </w:rPr>
        <w:tab/>
      </w:r>
      <w:r w:rsidRPr="005A615E">
        <w:rPr>
          <w:rFonts w:asciiTheme="minorHAnsi" w:eastAsia="Times New Roman" w:hAnsiTheme="minorHAnsi" w:cstheme="minorHAnsi"/>
          <w:lang w:val="en-US"/>
        </w:rPr>
        <w:tab/>
      </w:r>
      <w:r w:rsidRPr="005A615E">
        <w:rPr>
          <w:rFonts w:asciiTheme="minorHAnsi" w:eastAsia="Times New Roman" w:hAnsiTheme="minorHAnsi" w:cstheme="minorHAnsi"/>
          <w:lang w:val="en-US"/>
        </w:rPr>
        <w:tab/>
        <w:t xml:space="preserve">Tamka 12, 91-403 </w:t>
      </w:r>
      <w:proofErr w:type="spellStart"/>
      <w:r w:rsidRPr="005A615E">
        <w:rPr>
          <w:rFonts w:asciiTheme="minorHAnsi" w:eastAsia="Times New Roman" w:hAnsiTheme="minorHAnsi" w:cstheme="minorHAnsi"/>
          <w:lang w:val="en-US"/>
        </w:rPr>
        <w:t>Łódź</w:t>
      </w:r>
      <w:proofErr w:type="spellEnd"/>
    </w:p>
    <w:p w14:paraId="3500DE4C" w14:textId="7CA43D28" w:rsidR="00CC0B0F" w:rsidRPr="005A615E" w:rsidRDefault="00CC0B0F" w:rsidP="00CC0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rPr>
      </w:pPr>
      <w:r w:rsidRPr="005A615E">
        <w:rPr>
          <w:rFonts w:asciiTheme="minorHAnsi" w:eastAsia="Times New Roman" w:hAnsiTheme="minorHAnsi" w:cstheme="minorHAnsi"/>
          <w:lang w:val="en-US"/>
        </w:rPr>
        <w:tab/>
      </w:r>
      <w:r w:rsidRPr="005A615E">
        <w:rPr>
          <w:rFonts w:asciiTheme="minorHAnsi" w:eastAsia="Times New Roman" w:hAnsiTheme="minorHAnsi" w:cstheme="minorHAnsi"/>
          <w:lang w:val="en-US"/>
        </w:rPr>
        <w:tab/>
      </w:r>
      <w:r w:rsidRPr="005A615E">
        <w:rPr>
          <w:rFonts w:asciiTheme="minorHAnsi" w:eastAsia="Times New Roman" w:hAnsiTheme="minorHAnsi" w:cstheme="minorHAnsi"/>
          <w:lang w:val="en-US"/>
        </w:rPr>
        <w:tab/>
      </w:r>
    </w:p>
    <w:p w14:paraId="56353C1D" w14:textId="7D5CD4E9" w:rsidR="005429E2" w:rsidRPr="005A615E" w:rsidRDefault="005429E2" w:rsidP="00CC0B0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rPr>
          <w:rFonts w:asciiTheme="minorHAnsi" w:eastAsia="Times New Roman" w:hAnsiTheme="minorHAnsi" w:cstheme="minorHAnsi"/>
          <w:lang w:val="en-US" w:eastAsia="pl-PL"/>
        </w:rPr>
      </w:pPr>
    </w:p>
    <w:p w14:paraId="535009B0" w14:textId="1D1149D6" w:rsidR="008367CD" w:rsidRPr="005A615E" w:rsidRDefault="008367CD" w:rsidP="0092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48" w:hanging="2748"/>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Keywords:</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A528DB" w:rsidRPr="005A615E">
        <w:rPr>
          <w:rFonts w:asciiTheme="minorHAnsi" w:eastAsia="Times New Roman" w:hAnsiTheme="minorHAnsi" w:cstheme="minorHAnsi"/>
          <w:lang w:val="en-US" w:eastAsia="pl-PL"/>
        </w:rPr>
        <w:t xml:space="preserve"> </w:t>
      </w:r>
      <w:r w:rsidR="00927B3E" w:rsidRPr="00927B3E">
        <w:rPr>
          <w:rFonts w:asciiTheme="minorHAnsi" w:eastAsia="Times New Roman" w:hAnsiTheme="minorHAnsi" w:cstheme="minorHAnsi"/>
          <w:lang w:val="en-US" w:eastAsia="pl-PL"/>
        </w:rPr>
        <w:t>electrochemistry, synthetic chemistry, electroanalysis, surface</w:t>
      </w:r>
      <w:r w:rsidR="00927B3E">
        <w:rPr>
          <w:rFonts w:asciiTheme="minorHAnsi" w:eastAsia="Times New Roman" w:hAnsiTheme="minorHAnsi" w:cstheme="minorHAnsi"/>
          <w:lang w:val="en-US" w:eastAsia="pl-PL"/>
        </w:rPr>
        <w:t xml:space="preserve">   </w:t>
      </w:r>
      <w:proofErr w:type="spellStart"/>
      <w:r w:rsidR="00927B3E" w:rsidRPr="00927B3E">
        <w:rPr>
          <w:rFonts w:asciiTheme="minorHAnsi" w:eastAsia="Times New Roman" w:hAnsiTheme="minorHAnsi" w:cstheme="minorHAnsi"/>
          <w:lang w:val="en-US" w:eastAsia="pl-PL"/>
        </w:rPr>
        <w:t>characterisation</w:t>
      </w:r>
      <w:proofErr w:type="spellEnd"/>
      <w:r w:rsidR="00927B3E" w:rsidRPr="00927B3E">
        <w:rPr>
          <w:rFonts w:asciiTheme="minorHAnsi" w:eastAsia="Times New Roman" w:hAnsiTheme="minorHAnsi" w:cstheme="minorHAnsi"/>
          <w:lang w:val="en-US" w:eastAsia="pl-PL"/>
        </w:rPr>
        <w:t>, biomarkers.</w:t>
      </w:r>
    </w:p>
    <w:p w14:paraId="40908705" w14:textId="77777777" w:rsidR="000B1319" w:rsidRPr="005A615E" w:rsidRDefault="000B1319"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p>
    <w:p w14:paraId="03989BBE" w14:textId="77777777"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b/>
          <w:u w:val="single"/>
          <w:lang w:val="en-US" w:eastAsia="pl-PL"/>
        </w:rPr>
      </w:pPr>
      <w:r w:rsidRPr="005A615E">
        <w:rPr>
          <w:rFonts w:asciiTheme="minorHAnsi" w:eastAsia="Times New Roman" w:hAnsiTheme="minorHAnsi" w:cstheme="minorHAnsi"/>
          <w:b/>
          <w:u w:val="single"/>
          <w:lang w:val="en-US" w:eastAsia="pl-PL"/>
        </w:rPr>
        <w:t>Description:</w:t>
      </w:r>
    </w:p>
    <w:p w14:paraId="1EA8DA49" w14:textId="7063A938" w:rsidR="00F85B3E" w:rsidRPr="005A615E" w:rsidRDefault="00F85B3E" w:rsidP="000043C4">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jc w:val="both"/>
        <w:rPr>
          <w:rStyle w:val="None"/>
          <w:rFonts w:asciiTheme="minorHAnsi" w:eastAsia="Times New Roman" w:hAnsiTheme="minorHAnsi" w:cstheme="minorHAnsi"/>
          <w:lang w:val="en-US"/>
        </w:rPr>
      </w:pPr>
      <w:r w:rsidRPr="005A615E">
        <w:rPr>
          <w:rStyle w:val="None"/>
          <w:rFonts w:asciiTheme="minorHAnsi" w:hAnsiTheme="minorHAnsi" w:cstheme="minorHAnsi"/>
          <w:lang w:val="en-US"/>
        </w:rPr>
        <w:t xml:space="preserve">A candidate for this position should meet the requirements of art. 113 of the Act of 20 July 2018 Law on Higher Education (Journal of Laws of </w:t>
      </w:r>
      <w:r w:rsidR="00B0651C" w:rsidRPr="005A615E">
        <w:rPr>
          <w:rStyle w:val="None"/>
          <w:rFonts w:asciiTheme="minorHAnsi" w:hAnsiTheme="minorHAnsi" w:cstheme="minorHAnsi"/>
          <w:lang w:val="en-US"/>
        </w:rPr>
        <w:t>2024, item 1571</w:t>
      </w:r>
      <w:r w:rsidR="00CF3BF3">
        <w:rPr>
          <w:rStyle w:val="None"/>
          <w:rFonts w:asciiTheme="minorHAnsi" w:hAnsiTheme="minorHAnsi" w:cstheme="minorHAnsi"/>
          <w:lang w:val="en-US"/>
        </w:rPr>
        <w:t xml:space="preserve">, as </w:t>
      </w:r>
      <w:r w:rsidR="00B0651C" w:rsidRPr="005A615E">
        <w:rPr>
          <w:rStyle w:val="None"/>
          <w:rFonts w:asciiTheme="minorHAnsi" w:hAnsiTheme="minorHAnsi" w:cstheme="minorHAnsi"/>
          <w:lang w:val="en-US"/>
        </w:rPr>
        <w:t>amend</w:t>
      </w:r>
      <w:r w:rsidR="00CF3BF3">
        <w:rPr>
          <w:rStyle w:val="None"/>
          <w:rFonts w:asciiTheme="minorHAnsi" w:hAnsiTheme="minorHAnsi" w:cstheme="minorHAnsi"/>
          <w:lang w:val="en-US"/>
        </w:rPr>
        <w:t>ed</w:t>
      </w:r>
      <w:r w:rsidRPr="005A615E">
        <w:rPr>
          <w:rStyle w:val="None"/>
          <w:rFonts w:asciiTheme="minorHAnsi" w:hAnsiTheme="minorHAnsi" w:cstheme="minorHAnsi"/>
          <w:lang w:val="en-US"/>
        </w:rPr>
        <w:t xml:space="preserve">) </w:t>
      </w:r>
    </w:p>
    <w:p w14:paraId="38DAA3CB" w14:textId="77777777" w:rsidR="00836236" w:rsidRPr="005A615E" w:rsidRDefault="00836236" w:rsidP="0057791F">
      <w:pPr>
        <w:pStyle w:val="Bezodstpw"/>
        <w:ind w:firstLine="708"/>
        <w:jc w:val="both"/>
        <w:rPr>
          <w:rFonts w:asciiTheme="minorHAnsi" w:hAnsiTheme="minorHAnsi" w:cstheme="minorHAnsi"/>
          <w:b/>
          <w:u w:val="single"/>
          <w:lang w:val="en-US" w:eastAsia="pl-PL"/>
        </w:rPr>
      </w:pPr>
    </w:p>
    <w:p w14:paraId="36CA6AC1" w14:textId="77777777" w:rsidR="008367CD" w:rsidRDefault="00C428A8" w:rsidP="0057791F">
      <w:pPr>
        <w:pStyle w:val="Bezodstpw"/>
        <w:jc w:val="both"/>
        <w:rPr>
          <w:rFonts w:asciiTheme="minorHAnsi" w:hAnsiTheme="minorHAnsi" w:cstheme="minorHAnsi"/>
          <w:b/>
          <w:u w:val="single"/>
          <w:lang w:val="en-GB" w:eastAsia="pl-PL"/>
        </w:rPr>
      </w:pPr>
      <w:r w:rsidRPr="005A615E">
        <w:rPr>
          <w:rFonts w:asciiTheme="minorHAnsi" w:hAnsiTheme="minorHAnsi" w:cstheme="minorHAnsi"/>
          <w:b/>
          <w:u w:val="single"/>
          <w:lang w:val="en-GB" w:eastAsia="pl-PL"/>
        </w:rPr>
        <w:t>Requirements</w:t>
      </w:r>
    </w:p>
    <w:p w14:paraId="388EBE3B" w14:textId="77777777" w:rsidR="00BF630D" w:rsidRDefault="00BF630D" w:rsidP="0057791F">
      <w:pPr>
        <w:pStyle w:val="Bezodstpw"/>
        <w:jc w:val="both"/>
        <w:rPr>
          <w:rFonts w:asciiTheme="minorHAnsi" w:hAnsiTheme="minorHAnsi" w:cstheme="minorHAnsi"/>
          <w:b/>
          <w:u w:val="single"/>
          <w:lang w:val="en-GB" w:eastAsia="pl-PL"/>
        </w:rPr>
      </w:pPr>
    </w:p>
    <w:p w14:paraId="21DEFCED" w14:textId="7A40B349" w:rsidR="00BF630D" w:rsidRPr="00BF630D" w:rsidRDefault="00BF630D" w:rsidP="00BF630D">
      <w:pPr>
        <w:pStyle w:val="Bezodstpw"/>
        <w:numPr>
          <w:ilvl w:val="0"/>
          <w:numId w:val="14"/>
        </w:numPr>
        <w:jc w:val="both"/>
        <w:rPr>
          <w:rFonts w:asciiTheme="minorHAnsi" w:hAnsiTheme="minorHAnsi" w:cstheme="minorHAnsi"/>
          <w:bCs/>
          <w:lang w:val="en-US" w:eastAsia="pl-PL"/>
        </w:rPr>
      </w:pPr>
      <w:r w:rsidRPr="00BF630D">
        <w:rPr>
          <w:rFonts w:asciiTheme="minorHAnsi" w:hAnsiTheme="minorHAnsi" w:cstheme="minorHAnsi"/>
          <w:bCs/>
          <w:lang w:val="en-US" w:eastAsia="pl-PL"/>
        </w:rPr>
        <w:t>A PhD degree in chemistry, analytical chemistry, materials science, or a related discipline.</w:t>
      </w:r>
    </w:p>
    <w:p w14:paraId="0299D782" w14:textId="6679B0E5" w:rsidR="00BF630D" w:rsidRPr="00BF630D" w:rsidRDefault="00BF630D" w:rsidP="00BF630D">
      <w:pPr>
        <w:pStyle w:val="Bezodstpw"/>
        <w:numPr>
          <w:ilvl w:val="0"/>
          <w:numId w:val="14"/>
        </w:numPr>
        <w:jc w:val="both"/>
        <w:rPr>
          <w:rFonts w:asciiTheme="minorHAnsi" w:hAnsiTheme="minorHAnsi" w:cstheme="minorHAnsi"/>
          <w:bCs/>
          <w:lang w:val="en-US" w:eastAsia="pl-PL"/>
        </w:rPr>
      </w:pPr>
      <w:r w:rsidRPr="00BF630D">
        <w:rPr>
          <w:rFonts w:asciiTheme="minorHAnsi" w:hAnsiTheme="minorHAnsi" w:cstheme="minorHAnsi"/>
          <w:bCs/>
          <w:lang w:val="en-US" w:eastAsia="pl-PL"/>
        </w:rPr>
        <w:t>Strong experience in organic synthesis, electrochemical/optical sensing, biosensors, or chemical biology.</w:t>
      </w:r>
    </w:p>
    <w:p w14:paraId="62ED4DAC" w14:textId="38DF3BBE" w:rsidR="00BF630D" w:rsidRPr="00BF630D" w:rsidRDefault="00BF630D" w:rsidP="00BF630D">
      <w:pPr>
        <w:pStyle w:val="Bezodstpw"/>
        <w:numPr>
          <w:ilvl w:val="0"/>
          <w:numId w:val="14"/>
        </w:numPr>
        <w:jc w:val="both"/>
        <w:rPr>
          <w:rFonts w:asciiTheme="minorHAnsi" w:hAnsiTheme="minorHAnsi" w:cstheme="minorHAnsi"/>
          <w:bCs/>
          <w:lang w:val="en-US" w:eastAsia="pl-PL"/>
        </w:rPr>
      </w:pPr>
      <w:r w:rsidRPr="00BF630D">
        <w:rPr>
          <w:rFonts w:asciiTheme="minorHAnsi" w:hAnsiTheme="minorHAnsi" w:cstheme="minorHAnsi"/>
          <w:bCs/>
          <w:lang w:val="en-US" w:eastAsia="pl-PL"/>
        </w:rPr>
        <w:t>Practical expertise in electrochemical instrumentation and spectroscopic characterization techniques.</w:t>
      </w:r>
    </w:p>
    <w:p w14:paraId="435000F2" w14:textId="77777777" w:rsidR="00BF630D" w:rsidRDefault="00BF630D" w:rsidP="00BF630D">
      <w:pPr>
        <w:pStyle w:val="Bezodstpw"/>
        <w:numPr>
          <w:ilvl w:val="0"/>
          <w:numId w:val="14"/>
        </w:numPr>
        <w:jc w:val="both"/>
        <w:rPr>
          <w:rFonts w:asciiTheme="minorHAnsi" w:hAnsiTheme="minorHAnsi" w:cstheme="minorHAnsi"/>
          <w:bCs/>
          <w:lang w:val="en-US" w:eastAsia="pl-PL"/>
        </w:rPr>
      </w:pPr>
      <w:r w:rsidRPr="00BF630D">
        <w:rPr>
          <w:rFonts w:asciiTheme="minorHAnsi" w:hAnsiTheme="minorHAnsi" w:cstheme="minorHAnsi"/>
          <w:bCs/>
          <w:lang w:val="en-US" w:eastAsia="pl-PL"/>
        </w:rPr>
        <w:t>A strong interest in combining electrochemical methods, molecular recognition strategies, and spectroscopic approaches for the development of advanced bio-sensing platforms.</w:t>
      </w:r>
    </w:p>
    <w:p w14:paraId="076D526A" w14:textId="2A561428" w:rsidR="00BF630D" w:rsidRPr="00BF630D" w:rsidRDefault="00BF630D" w:rsidP="00BF630D">
      <w:pPr>
        <w:pStyle w:val="Bezodstpw"/>
        <w:numPr>
          <w:ilvl w:val="0"/>
          <w:numId w:val="14"/>
        </w:numPr>
        <w:jc w:val="both"/>
        <w:rPr>
          <w:rFonts w:asciiTheme="minorHAnsi" w:hAnsiTheme="minorHAnsi" w:cstheme="minorHAnsi"/>
          <w:bCs/>
          <w:lang w:val="en-US" w:eastAsia="pl-PL"/>
        </w:rPr>
      </w:pPr>
      <w:r w:rsidRPr="00BF630D">
        <w:rPr>
          <w:rFonts w:asciiTheme="minorHAnsi" w:hAnsiTheme="minorHAnsi" w:cstheme="minorHAnsi"/>
          <w:bCs/>
          <w:lang w:val="en-US" w:eastAsia="pl-PL"/>
        </w:rPr>
        <w:t>Excellent written and spoken English skills, demonstrated experience in international research environments, a strong publication record, and well-developed scientific writing, communication, and organizational skills.</w:t>
      </w:r>
    </w:p>
    <w:p w14:paraId="07FF5F2A" w14:textId="5700BF16" w:rsidR="00BF630D" w:rsidRPr="00BF630D" w:rsidRDefault="00BF630D" w:rsidP="00BF630D">
      <w:pPr>
        <w:pStyle w:val="Bezodstpw"/>
        <w:numPr>
          <w:ilvl w:val="0"/>
          <w:numId w:val="14"/>
        </w:numPr>
        <w:jc w:val="both"/>
        <w:rPr>
          <w:rFonts w:asciiTheme="minorHAnsi" w:hAnsiTheme="minorHAnsi" w:cstheme="minorHAnsi"/>
          <w:bCs/>
          <w:lang w:val="en-US" w:eastAsia="pl-PL"/>
        </w:rPr>
      </w:pPr>
      <w:r w:rsidRPr="00BF630D">
        <w:rPr>
          <w:rFonts w:asciiTheme="minorHAnsi" w:hAnsiTheme="minorHAnsi" w:cstheme="minorHAnsi"/>
          <w:bCs/>
          <w:lang w:val="en-US" w:eastAsia="pl-PL"/>
        </w:rPr>
        <w:t>Experience in laboratory work in accordance with health and safety regulations, including handling hazardous chemicals and volatile organic solvents.</w:t>
      </w:r>
    </w:p>
    <w:p w14:paraId="6AF279A4" w14:textId="0B1C5ED9" w:rsidR="00BF630D" w:rsidRPr="00BF630D" w:rsidRDefault="00BF630D" w:rsidP="00BF630D">
      <w:pPr>
        <w:pStyle w:val="Bezodstpw"/>
        <w:numPr>
          <w:ilvl w:val="0"/>
          <w:numId w:val="14"/>
        </w:numPr>
        <w:jc w:val="both"/>
        <w:rPr>
          <w:rFonts w:asciiTheme="minorHAnsi" w:hAnsiTheme="minorHAnsi" w:cstheme="minorHAnsi"/>
          <w:bCs/>
          <w:lang w:val="en-US" w:eastAsia="pl-PL"/>
        </w:rPr>
      </w:pPr>
      <w:r w:rsidRPr="00BF630D">
        <w:rPr>
          <w:rFonts w:asciiTheme="minorHAnsi" w:hAnsiTheme="minorHAnsi" w:cstheme="minorHAnsi"/>
          <w:bCs/>
          <w:lang w:val="en-US" w:eastAsia="pl-PL"/>
        </w:rPr>
        <w:t>Ability to work independently and collaboratively within an interdisciplinary research team.</w:t>
      </w:r>
    </w:p>
    <w:p w14:paraId="5D6BEC03" w14:textId="77777777" w:rsidR="008367CD" w:rsidRPr="005A615E" w:rsidRDefault="008367CD" w:rsidP="0057791F">
      <w:pPr>
        <w:pStyle w:val="Bezodstpw"/>
        <w:ind w:firstLine="708"/>
        <w:jc w:val="both"/>
        <w:rPr>
          <w:rFonts w:asciiTheme="minorHAnsi" w:hAnsiTheme="minorHAnsi" w:cstheme="minorHAnsi"/>
          <w:lang w:val="en-GB" w:eastAsia="pl-PL"/>
        </w:rPr>
      </w:pPr>
    </w:p>
    <w:p w14:paraId="7ABF03A2" w14:textId="77777777" w:rsidR="009314D7" w:rsidRPr="005A615E" w:rsidRDefault="009314D7" w:rsidP="0057791F">
      <w:pPr>
        <w:pStyle w:val="Bezodstpw"/>
        <w:jc w:val="both"/>
        <w:rPr>
          <w:rStyle w:val="None"/>
          <w:rFonts w:asciiTheme="minorHAnsi" w:hAnsiTheme="minorHAnsi" w:cstheme="minorHAnsi"/>
          <w:b/>
          <w:bCs/>
          <w:u w:val="single"/>
          <w:lang w:val="en-US"/>
        </w:rPr>
      </w:pPr>
      <w:r w:rsidRPr="005A615E">
        <w:rPr>
          <w:rStyle w:val="None"/>
          <w:rFonts w:asciiTheme="minorHAnsi" w:hAnsiTheme="minorHAnsi" w:cstheme="minorHAnsi"/>
          <w:b/>
          <w:bCs/>
          <w:u w:val="single"/>
          <w:lang w:val="en-US"/>
        </w:rPr>
        <w:t>Job responsibilities</w:t>
      </w:r>
    </w:p>
    <w:p w14:paraId="6EDD2998" w14:textId="77777777" w:rsidR="00927B3E" w:rsidRDefault="00927B3E" w:rsidP="0057791F">
      <w:pPr>
        <w:pStyle w:val="Bezodstpw"/>
        <w:jc w:val="both"/>
        <w:rPr>
          <w:rStyle w:val="None"/>
          <w:rFonts w:asciiTheme="minorHAnsi" w:hAnsiTheme="minorHAnsi" w:cstheme="minorHAnsi"/>
          <w:lang w:val="en-US"/>
        </w:rPr>
      </w:pPr>
    </w:p>
    <w:p w14:paraId="4E12CE20" w14:textId="05139601" w:rsidR="00BF630D" w:rsidRPr="00BF630D" w:rsidRDefault="00BF630D" w:rsidP="00BF630D">
      <w:pPr>
        <w:pStyle w:val="Bezodstpw"/>
        <w:numPr>
          <w:ilvl w:val="0"/>
          <w:numId w:val="14"/>
        </w:numPr>
        <w:jc w:val="both"/>
        <w:rPr>
          <w:rFonts w:asciiTheme="minorHAnsi" w:hAnsiTheme="minorHAnsi" w:cstheme="minorHAnsi"/>
          <w:lang w:val="en-US"/>
        </w:rPr>
      </w:pPr>
      <w:r w:rsidRPr="00BF630D">
        <w:rPr>
          <w:rFonts w:asciiTheme="minorHAnsi" w:hAnsiTheme="minorHAnsi" w:cstheme="minorHAnsi"/>
          <w:lang w:val="en-US"/>
        </w:rPr>
        <w:t>Synthesis and characterization of functional molecular probes and sensing components.</w:t>
      </w:r>
    </w:p>
    <w:p w14:paraId="427A820F" w14:textId="152FABAF" w:rsidR="00BF630D" w:rsidRPr="00BF630D" w:rsidRDefault="00BF630D" w:rsidP="00BF630D">
      <w:pPr>
        <w:pStyle w:val="Bezodstpw"/>
        <w:numPr>
          <w:ilvl w:val="0"/>
          <w:numId w:val="14"/>
        </w:numPr>
        <w:jc w:val="both"/>
        <w:rPr>
          <w:rFonts w:asciiTheme="minorHAnsi" w:hAnsiTheme="minorHAnsi" w:cstheme="minorHAnsi"/>
          <w:lang w:val="en-US"/>
        </w:rPr>
      </w:pPr>
      <w:r w:rsidRPr="00BF630D">
        <w:rPr>
          <w:rFonts w:asciiTheme="minorHAnsi" w:hAnsiTheme="minorHAnsi" w:cstheme="minorHAnsi"/>
          <w:lang w:val="en-US"/>
        </w:rPr>
        <w:t>Development and optimization of electrochemical and spectrophotometric detection methodologies.</w:t>
      </w:r>
    </w:p>
    <w:p w14:paraId="70DC4A85" w14:textId="2B655158" w:rsidR="00BF630D" w:rsidRPr="00BF630D" w:rsidRDefault="00BF630D" w:rsidP="00BF630D">
      <w:pPr>
        <w:pStyle w:val="Bezodstpw"/>
        <w:numPr>
          <w:ilvl w:val="0"/>
          <w:numId w:val="14"/>
        </w:numPr>
        <w:jc w:val="both"/>
        <w:rPr>
          <w:rFonts w:asciiTheme="minorHAnsi" w:hAnsiTheme="minorHAnsi" w:cstheme="minorHAnsi"/>
          <w:lang w:val="en-US"/>
        </w:rPr>
      </w:pPr>
      <w:r w:rsidRPr="00BF630D">
        <w:rPr>
          <w:rFonts w:asciiTheme="minorHAnsi" w:hAnsiTheme="minorHAnsi" w:cstheme="minorHAnsi"/>
          <w:lang w:val="en-US"/>
        </w:rPr>
        <w:t>Investigation of enzyme-mediated reactions and signal amplification mechanisms.</w:t>
      </w:r>
    </w:p>
    <w:p w14:paraId="4E23BEAF" w14:textId="54AAEAF5" w:rsidR="00BF630D" w:rsidRPr="00BF630D" w:rsidRDefault="00BF630D" w:rsidP="00BF630D">
      <w:pPr>
        <w:pStyle w:val="Bezodstpw"/>
        <w:numPr>
          <w:ilvl w:val="0"/>
          <w:numId w:val="14"/>
        </w:numPr>
        <w:jc w:val="both"/>
        <w:rPr>
          <w:rFonts w:asciiTheme="minorHAnsi" w:hAnsiTheme="minorHAnsi" w:cstheme="minorHAnsi"/>
          <w:lang w:val="en-US"/>
        </w:rPr>
      </w:pPr>
      <w:r w:rsidRPr="00BF630D">
        <w:rPr>
          <w:rFonts w:asciiTheme="minorHAnsi" w:hAnsiTheme="minorHAnsi" w:cstheme="minorHAnsi"/>
          <w:lang w:val="en-US"/>
        </w:rPr>
        <w:t>Performing electrochemical studies using cyclic voltammetry, differential pulse voltammetry, and electrochemical impedance spectroscopy.</w:t>
      </w:r>
    </w:p>
    <w:p w14:paraId="4C572ED8" w14:textId="10D931F7" w:rsidR="00BF630D" w:rsidRPr="00BF630D" w:rsidRDefault="00BF630D" w:rsidP="00BF630D">
      <w:pPr>
        <w:pStyle w:val="Bezodstpw"/>
        <w:numPr>
          <w:ilvl w:val="0"/>
          <w:numId w:val="14"/>
        </w:numPr>
        <w:jc w:val="both"/>
        <w:rPr>
          <w:rFonts w:asciiTheme="minorHAnsi" w:hAnsiTheme="minorHAnsi" w:cstheme="minorHAnsi"/>
          <w:lang w:val="en-US"/>
        </w:rPr>
      </w:pPr>
      <w:r w:rsidRPr="00BF630D">
        <w:rPr>
          <w:rFonts w:asciiTheme="minorHAnsi" w:hAnsiTheme="minorHAnsi" w:cstheme="minorHAnsi"/>
          <w:lang w:val="en-US"/>
        </w:rPr>
        <w:t>Conducting optical characterization using UV-Vis and fluorescence spectroscopy.</w:t>
      </w:r>
    </w:p>
    <w:p w14:paraId="47ACE431" w14:textId="7F9502A4" w:rsidR="00BF630D" w:rsidRPr="00BF630D" w:rsidRDefault="00BF630D" w:rsidP="00BF630D">
      <w:pPr>
        <w:pStyle w:val="Bezodstpw"/>
        <w:numPr>
          <w:ilvl w:val="0"/>
          <w:numId w:val="14"/>
        </w:numPr>
        <w:jc w:val="both"/>
        <w:rPr>
          <w:rFonts w:asciiTheme="minorHAnsi" w:hAnsiTheme="minorHAnsi" w:cstheme="minorHAnsi"/>
          <w:lang w:val="en-US"/>
        </w:rPr>
      </w:pPr>
      <w:r w:rsidRPr="00BF630D">
        <w:rPr>
          <w:rFonts w:asciiTheme="minorHAnsi" w:hAnsiTheme="minorHAnsi" w:cstheme="minorHAnsi"/>
          <w:lang w:val="en-US"/>
        </w:rPr>
        <w:t>Performing typical postdoctoral responsibilities, including transforming research outcomes into high-quality scientific publications, actively participating in group meetings and scientific discussions, supporting and mentoring junior researchers, troubleshooting experimental challenges, and contributing to the collaborative scientific environment of the research team.</w:t>
      </w:r>
    </w:p>
    <w:p w14:paraId="2CF8A65E" w14:textId="77777777" w:rsidR="00927B3E" w:rsidRDefault="00927B3E" w:rsidP="0057791F">
      <w:pPr>
        <w:pStyle w:val="Bezodstpw"/>
        <w:jc w:val="both"/>
        <w:rPr>
          <w:rStyle w:val="None"/>
          <w:rFonts w:asciiTheme="minorHAnsi" w:hAnsiTheme="minorHAnsi" w:cstheme="minorHAnsi"/>
          <w:lang w:val="en-US"/>
        </w:rPr>
      </w:pPr>
    </w:p>
    <w:p w14:paraId="2D4B7CB9" w14:textId="35919472" w:rsidR="00F85B3E" w:rsidRPr="005A615E" w:rsidRDefault="00D51087" w:rsidP="0057791F">
      <w:pPr>
        <w:pStyle w:val="Bezodstpw"/>
        <w:jc w:val="both"/>
        <w:rPr>
          <w:rStyle w:val="None"/>
          <w:rFonts w:asciiTheme="minorHAnsi" w:eastAsia="Times New Roman" w:hAnsiTheme="minorHAnsi" w:cstheme="minorHAnsi"/>
          <w:b/>
          <w:bCs/>
          <w:lang w:val="en-US"/>
        </w:rPr>
      </w:pPr>
      <w:r>
        <w:rPr>
          <w:rStyle w:val="None"/>
          <w:rFonts w:asciiTheme="minorHAnsi" w:hAnsiTheme="minorHAnsi" w:cstheme="minorHAnsi"/>
          <w:b/>
          <w:bCs/>
          <w:u w:val="single"/>
          <w:lang w:val="en-US"/>
        </w:rPr>
        <w:t>Candidates applying for the position</w:t>
      </w:r>
      <w:r w:rsidR="00F85B3E" w:rsidRPr="0081136B">
        <w:rPr>
          <w:rStyle w:val="None"/>
          <w:rFonts w:asciiTheme="minorHAnsi" w:hAnsiTheme="minorHAnsi" w:cstheme="minorHAnsi"/>
          <w:b/>
          <w:bCs/>
          <w:u w:val="single"/>
          <w:lang w:val="en-US"/>
        </w:rPr>
        <w:t xml:space="preserve"> should submit an application addressed to </w:t>
      </w:r>
      <w:r>
        <w:rPr>
          <w:rStyle w:val="None"/>
          <w:rFonts w:asciiTheme="minorHAnsi" w:hAnsiTheme="minorHAnsi" w:cstheme="minorHAnsi"/>
          <w:b/>
          <w:bCs/>
          <w:u w:val="single"/>
          <w:lang w:val="en-US"/>
        </w:rPr>
        <w:t>the R</w:t>
      </w:r>
      <w:r w:rsidR="00F85B3E" w:rsidRPr="0081136B">
        <w:rPr>
          <w:rStyle w:val="None"/>
          <w:rFonts w:asciiTheme="minorHAnsi" w:hAnsiTheme="minorHAnsi" w:cstheme="minorHAnsi"/>
          <w:b/>
          <w:bCs/>
          <w:u w:val="single"/>
          <w:lang w:val="en-US"/>
        </w:rPr>
        <w:t xml:space="preserve">ector of the University of Lodz, </w:t>
      </w:r>
      <w:r>
        <w:rPr>
          <w:rStyle w:val="None"/>
          <w:rFonts w:asciiTheme="minorHAnsi" w:hAnsiTheme="minorHAnsi" w:cstheme="minorHAnsi"/>
          <w:b/>
          <w:bCs/>
          <w:u w:val="single"/>
          <w:lang w:val="en-US"/>
        </w:rPr>
        <w:t>together</w:t>
      </w:r>
      <w:r w:rsidR="00F85B3E" w:rsidRPr="0081136B">
        <w:rPr>
          <w:rStyle w:val="None"/>
          <w:rFonts w:asciiTheme="minorHAnsi" w:hAnsiTheme="minorHAnsi" w:cstheme="minorHAnsi"/>
          <w:b/>
          <w:bCs/>
          <w:u w:val="single"/>
          <w:lang w:val="en-US"/>
        </w:rPr>
        <w:t xml:space="preserve"> with the</w:t>
      </w:r>
      <w:r>
        <w:rPr>
          <w:rStyle w:val="None"/>
          <w:rFonts w:asciiTheme="minorHAnsi" w:hAnsiTheme="minorHAnsi" w:cstheme="minorHAnsi"/>
          <w:b/>
          <w:bCs/>
          <w:u w:val="single"/>
          <w:lang w:val="en-US"/>
        </w:rPr>
        <w:t xml:space="preserve"> following</w:t>
      </w:r>
      <w:r w:rsidR="00F85B3E" w:rsidRPr="0081136B">
        <w:rPr>
          <w:rStyle w:val="None"/>
          <w:rFonts w:asciiTheme="minorHAnsi" w:hAnsiTheme="minorHAnsi" w:cstheme="minorHAnsi"/>
          <w:b/>
          <w:bCs/>
          <w:u w:val="single"/>
          <w:lang w:val="en-US"/>
        </w:rPr>
        <w:t xml:space="preserve"> attachments</w:t>
      </w:r>
      <w:r w:rsidR="00F85B3E" w:rsidRPr="005A615E">
        <w:rPr>
          <w:rStyle w:val="None"/>
          <w:rFonts w:asciiTheme="minorHAnsi" w:hAnsiTheme="minorHAnsi" w:cstheme="minorHAnsi"/>
          <w:b/>
          <w:bCs/>
          <w:lang w:val="en-US"/>
        </w:rPr>
        <w:t>:</w:t>
      </w:r>
    </w:p>
    <w:p w14:paraId="43FC8067" w14:textId="5312127A" w:rsidR="00F85B3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t>A</w:t>
      </w:r>
      <w:r w:rsidR="00F85B3E" w:rsidRPr="005A615E">
        <w:rPr>
          <w:rStyle w:val="None"/>
          <w:rFonts w:asciiTheme="minorHAnsi" w:hAnsiTheme="minorHAnsi" w:cstheme="minorHAnsi"/>
          <w:lang w:val="en-US"/>
        </w:rPr>
        <w:t xml:space="preserve"> statement </w:t>
      </w:r>
      <w:r>
        <w:rPr>
          <w:rStyle w:val="None"/>
          <w:rFonts w:asciiTheme="minorHAnsi" w:hAnsiTheme="minorHAnsi" w:cstheme="minorHAnsi"/>
          <w:lang w:val="en-US"/>
        </w:rPr>
        <w:t xml:space="preserve">confirming </w:t>
      </w:r>
      <w:r w:rsidR="00F85B3E" w:rsidRPr="005A615E">
        <w:rPr>
          <w:rStyle w:val="None"/>
          <w:rFonts w:asciiTheme="minorHAnsi" w:hAnsiTheme="minorHAnsi" w:cstheme="minorHAnsi"/>
          <w:lang w:val="en-US"/>
        </w:rPr>
        <w:t xml:space="preserve">that the </w:t>
      </w:r>
      <w:r>
        <w:rPr>
          <w:rStyle w:val="None"/>
          <w:rFonts w:asciiTheme="minorHAnsi" w:hAnsiTheme="minorHAnsi" w:cstheme="minorHAnsi"/>
          <w:lang w:val="en-US"/>
        </w:rPr>
        <w:t>c</w:t>
      </w:r>
      <w:r w:rsidR="00F85B3E" w:rsidRPr="005A615E">
        <w:rPr>
          <w:rStyle w:val="None"/>
          <w:rFonts w:asciiTheme="minorHAnsi" w:hAnsiTheme="minorHAnsi" w:cstheme="minorHAnsi"/>
          <w:lang w:val="en-US"/>
        </w:rPr>
        <w:t xml:space="preserve">andidate meets the requirements of </w:t>
      </w:r>
      <w:r>
        <w:rPr>
          <w:rStyle w:val="None"/>
          <w:rFonts w:asciiTheme="minorHAnsi" w:hAnsiTheme="minorHAnsi" w:cstheme="minorHAnsi"/>
          <w:lang w:val="en-US"/>
        </w:rPr>
        <w:t xml:space="preserve">Article </w:t>
      </w:r>
      <w:r w:rsidR="00F85B3E" w:rsidRPr="005A615E">
        <w:rPr>
          <w:rStyle w:val="None"/>
          <w:rFonts w:asciiTheme="minorHAnsi" w:hAnsiTheme="minorHAnsi" w:cstheme="minorHAnsi"/>
          <w:lang w:val="en-US"/>
        </w:rPr>
        <w:t>113 of the Act</w:t>
      </w:r>
    </w:p>
    <w:p w14:paraId="48D6B5ED" w14:textId="3B875E89" w:rsidR="00F85B3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lastRenderedPageBreak/>
        <w:t xml:space="preserve">A </w:t>
      </w:r>
      <w:r w:rsidR="00F85B3E" w:rsidRPr="005A615E">
        <w:rPr>
          <w:rStyle w:val="None"/>
          <w:rFonts w:asciiTheme="minorHAnsi" w:hAnsiTheme="minorHAnsi" w:cstheme="minorHAnsi"/>
          <w:lang w:val="en-US"/>
        </w:rPr>
        <w:t xml:space="preserve">statement </w:t>
      </w:r>
      <w:r>
        <w:rPr>
          <w:rStyle w:val="None"/>
          <w:rFonts w:asciiTheme="minorHAnsi" w:hAnsiTheme="minorHAnsi" w:cstheme="minorHAnsi"/>
          <w:lang w:val="en-US"/>
        </w:rPr>
        <w:t xml:space="preserve">declaring </w:t>
      </w:r>
      <w:r w:rsidR="00F85B3E" w:rsidRPr="005A615E">
        <w:rPr>
          <w:rStyle w:val="None"/>
          <w:rFonts w:asciiTheme="minorHAnsi" w:hAnsiTheme="minorHAnsi" w:cstheme="minorHAnsi"/>
          <w:lang w:val="en-US"/>
        </w:rPr>
        <w:t xml:space="preserve">that the University of Lodz will be </w:t>
      </w:r>
      <w:r>
        <w:rPr>
          <w:rStyle w:val="None"/>
          <w:rFonts w:asciiTheme="minorHAnsi" w:hAnsiTheme="minorHAnsi" w:cstheme="minorHAnsi"/>
          <w:lang w:val="en-US"/>
        </w:rPr>
        <w:t>the candidate’s</w:t>
      </w:r>
      <w:r w:rsidR="00F85B3E" w:rsidRPr="005A615E">
        <w:rPr>
          <w:rStyle w:val="None"/>
          <w:rFonts w:asciiTheme="minorHAnsi" w:hAnsiTheme="minorHAnsi" w:cstheme="minorHAnsi"/>
          <w:lang w:val="en-US"/>
        </w:rPr>
        <w:t xml:space="preserve"> primary place </w:t>
      </w:r>
      <w:r>
        <w:rPr>
          <w:rStyle w:val="None"/>
          <w:rFonts w:asciiTheme="minorHAnsi" w:hAnsiTheme="minorHAnsi" w:cstheme="minorHAnsi"/>
          <w:lang w:val="en-US"/>
        </w:rPr>
        <w:t>of employment within the meaning of the Act</w:t>
      </w:r>
    </w:p>
    <w:p w14:paraId="700E1C03" w14:textId="3015BBEB" w:rsidR="00F85B3E" w:rsidRPr="005A615E" w:rsidRDefault="00D51087" w:rsidP="00D51087">
      <w:pPr>
        <w:pStyle w:val="Bezodstpw"/>
        <w:numPr>
          <w:ilvl w:val="0"/>
          <w:numId w:val="18"/>
        </w:numPr>
        <w:pBdr>
          <w:top w:val="nil"/>
          <w:left w:val="nil"/>
          <w:bottom w:val="nil"/>
          <w:right w:val="nil"/>
          <w:between w:val="nil"/>
          <w:bar w:val="nil"/>
        </w:pBdr>
        <w:rPr>
          <w:rFonts w:asciiTheme="minorHAnsi" w:hAnsiTheme="minorHAnsi" w:cstheme="minorHAnsi"/>
          <w:lang w:val="en-US"/>
        </w:rPr>
      </w:pPr>
      <w:r>
        <w:rPr>
          <w:rStyle w:val="None"/>
          <w:rFonts w:asciiTheme="minorHAnsi" w:hAnsiTheme="minorHAnsi" w:cstheme="minorHAnsi"/>
          <w:lang w:val="en-US"/>
        </w:rPr>
        <w:t>D</w:t>
      </w:r>
      <w:r w:rsidR="00F85B3E" w:rsidRPr="005A615E">
        <w:rPr>
          <w:rStyle w:val="None"/>
          <w:rFonts w:asciiTheme="minorHAnsi" w:hAnsiTheme="minorHAnsi" w:cstheme="minorHAnsi"/>
          <w:lang w:val="en-US"/>
        </w:rPr>
        <w:t xml:space="preserve">eclaration </w:t>
      </w:r>
      <w:r>
        <w:rPr>
          <w:rStyle w:val="None"/>
          <w:rFonts w:asciiTheme="minorHAnsi" w:hAnsiTheme="minorHAnsi" w:cstheme="minorHAnsi"/>
          <w:lang w:val="en-US"/>
        </w:rPr>
        <w:t>regarding</w:t>
      </w:r>
      <w:r w:rsidR="00F85B3E" w:rsidRPr="005A615E">
        <w:rPr>
          <w:rStyle w:val="None"/>
          <w:rFonts w:asciiTheme="minorHAnsi" w:hAnsiTheme="minorHAnsi" w:cstheme="minorHAnsi"/>
          <w:lang w:val="en-US"/>
        </w:rPr>
        <w:t xml:space="preserve"> nepotism (available on the University of Lodz website </w:t>
      </w:r>
      <w:hyperlink r:id="rId14" w:history="1">
        <w:r w:rsidR="00F85B3E" w:rsidRPr="005A615E">
          <w:rPr>
            <w:rStyle w:val="Hyperlink1"/>
            <w:rFonts w:asciiTheme="minorHAnsi" w:hAnsiTheme="minorHAnsi" w:cstheme="minorHAnsi"/>
            <w:lang w:val="en-US"/>
          </w:rPr>
          <w:t>https://www.uni.lodz.pl/kariera</w:t>
        </w:r>
      </w:hyperlink>
      <w:r w:rsidR="00F85B3E" w:rsidRPr="005A615E">
        <w:rPr>
          <w:rStyle w:val="None"/>
          <w:rFonts w:asciiTheme="minorHAnsi" w:hAnsiTheme="minorHAnsi" w:cstheme="minorHAnsi"/>
          <w:lang w:val="en-US"/>
        </w:rPr>
        <w:t>)</w:t>
      </w:r>
    </w:p>
    <w:p w14:paraId="685593E7" w14:textId="4CD6E6F5" w:rsidR="00F85B3E" w:rsidRPr="005A615E" w:rsidRDefault="00D51087" w:rsidP="0057791F">
      <w:pPr>
        <w:pStyle w:val="Bezodstpw"/>
        <w:numPr>
          <w:ilvl w:val="0"/>
          <w:numId w:val="18"/>
        </w:numPr>
        <w:pBdr>
          <w:top w:val="nil"/>
          <w:left w:val="nil"/>
          <w:bottom w:val="nil"/>
          <w:right w:val="nil"/>
          <w:between w:val="nil"/>
          <w:bar w:val="nil"/>
        </w:pBdr>
        <w:jc w:val="both"/>
        <w:rPr>
          <w:rStyle w:val="None"/>
          <w:rFonts w:asciiTheme="minorHAnsi" w:hAnsiTheme="minorHAnsi" w:cstheme="minorHAnsi"/>
          <w:lang w:val="en-US"/>
        </w:rPr>
      </w:pPr>
      <w:r>
        <w:rPr>
          <w:rStyle w:val="None"/>
          <w:rFonts w:asciiTheme="minorHAnsi" w:hAnsiTheme="minorHAnsi" w:cstheme="minorHAnsi"/>
          <w:lang w:val="en-US"/>
        </w:rPr>
        <w:t>P</w:t>
      </w:r>
      <w:r w:rsidR="00F85B3E" w:rsidRPr="005A615E">
        <w:rPr>
          <w:rStyle w:val="None"/>
          <w:rFonts w:asciiTheme="minorHAnsi" w:hAnsiTheme="minorHAnsi" w:cstheme="minorHAnsi"/>
          <w:lang w:val="en-US"/>
        </w:rPr>
        <w:t>ersonal questionnaire</w:t>
      </w:r>
    </w:p>
    <w:p w14:paraId="3617E5A7" w14:textId="7164301E" w:rsidR="00F85B3E" w:rsidRPr="005A615E" w:rsidRDefault="00D51087" w:rsidP="007679DE">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Fonts w:asciiTheme="minorHAnsi" w:hAnsiTheme="minorHAnsi" w:cstheme="minorHAnsi"/>
          <w:lang w:val="en-US"/>
        </w:rPr>
        <w:t>S</w:t>
      </w:r>
      <w:r w:rsidR="007679DE" w:rsidRPr="005A615E">
        <w:rPr>
          <w:rFonts w:asciiTheme="minorHAnsi" w:hAnsiTheme="minorHAnsi" w:cstheme="minorHAnsi"/>
          <w:lang w:val="en-US"/>
        </w:rPr>
        <w:t>ummary of previous scientific achievements (maximum 1 page)</w:t>
      </w:r>
      <w:r w:rsidR="00E61C8B">
        <w:rPr>
          <w:rFonts w:asciiTheme="minorHAnsi" w:hAnsiTheme="minorHAnsi" w:cstheme="minorHAnsi"/>
          <w:lang w:val="en-US"/>
        </w:rPr>
        <w:t>,</w:t>
      </w:r>
    </w:p>
    <w:p w14:paraId="4DD1FE40" w14:textId="375E0DA5" w:rsidR="00F85B3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t>C</w:t>
      </w:r>
      <w:r w:rsidR="00F85B3E" w:rsidRPr="005A615E">
        <w:rPr>
          <w:rStyle w:val="None"/>
          <w:rFonts w:asciiTheme="minorHAnsi" w:hAnsiTheme="minorHAnsi" w:cstheme="minorHAnsi"/>
          <w:lang w:val="en-US"/>
        </w:rPr>
        <w:t>op</w:t>
      </w:r>
      <w:r>
        <w:rPr>
          <w:rStyle w:val="None"/>
          <w:rFonts w:asciiTheme="minorHAnsi" w:hAnsiTheme="minorHAnsi" w:cstheme="minorHAnsi"/>
          <w:lang w:val="en-US"/>
        </w:rPr>
        <w:t>ies</w:t>
      </w:r>
      <w:r w:rsidR="00F85B3E" w:rsidRPr="005A615E">
        <w:rPr>
          <w:rStyle w:val="None"/>
          <w:rFonts w:asciiTheme="minorHAnsi" w:hAnsiTheme="minorHAnsi" w:cstheme="minorHAnsi"/>
          <w:lang w:val="en-US"/>
        </w:rPr>
        <w:t xml:space="preserve"> of the university diploma and doctoral degree</w:t>
      </w:r>
      <w:r>
        <w:rPr>
          <w:rStyle w:val="None"/>
          <w:rFonts w:asciiTheme="minorHAnsi" w:hAnsiTheme="minorHAnsi" w:cstheme="minorHAnsi"/>
          <w:lang w:val="en-US"/>
        </w:rPr>
        <w:t xml:space="preserve"> certificate</w:t>
      </w:r>
      <w:r w:rsidR="00F85B3E" w:rsidRPr="005A615E">
        <w:rPr>
          <w:rStyle w:val="None"/>
          <w:rFonts w:asciiTheme="minorHAnsi" w:hAnsiTheme="minorHAnsi" w:cstheme="minorHAnsi"/>
          <w:lang w:val="en-US"/>
        </w:rPr>
        <w:t>,</w:t>
      </w:r>
      <w:r w:rsidR="00D35902" w:rsidRPr="005A615E">
        <w:rPr>
          <w:rStyle w:val="None"/>
          <w:rFonts w:asciiTheme="minorHAnsi" w:hAnsiTheme="minorHAnsi" w:cstheme="minorHAnsi"/>
          <w:lang w:val="en-US"/>
        </w:rPr>
        <w:t xml:space="preserve"> </w:t>
      </w:r>
      <w:r w:rsidR="00D35902" w:rsidRPr="005A615E">
        <w:rPr>
          <w:rFonts w:asciiTheme="minorHAnsi" w:hAnsiTheme="minorHAnsi" w:cstheme="minorHAnsi"/>
          <w:lang w:val="en-US"/>
        </w:rPr>
        <w:t xml:space="preserve">along with transcript of </w:t>
      </w:r>
      <w:r>
        <w:rPr>
          <w:rFonts w:asciiTheme="minorHAnsi" w:hAnsiTheme="minorHAnsi" w:cstheme="minorHAnsi"/>
          <w:lang w:val="en-US"/>
        </w:rPr>
        <w:t>records</w:t>
      </w:r>
    </w:p>
    <w:p w14:paraId="0C13BB23" w14:textId="41F6E28D" w:rsidR="00F85B3E" w:rsidRPr="005A615E" w:rsidRDefault="00D51087" w:rsidP="0057791F">
      <w:pPr>
        <w:pStyle w:val="Bezodstpw"/>
        <w:numPr>
          <w:ilvl w:val="0"/>
          <w:numId w:val="18"/>
        </w:numPr>
        <w:pBdr>
          <w:top w:val="nil"/>
          <w:left w:val="nil"/>
          <w:bottom w:val="nil"/>
          <w:right w:val="nil"/>
          <w:between w:val="nil"/>
          <w:bar w:val="nil"/>
        </w:pBdr>
        <w:jc w:val="both"/>
        <w:rPr>
          <w:rStyle w:val="None"/>
          <w:rFonts w:asciiTheme="minorHAnsi" w:hAnsiTheme="minorHAnsi" w:cstheme="minorHAnsi"/>
          <w:lang w:val="en-US"/>
        </w:rPr>
      </w:pPr>
      <w:r>
        <w:rPr>
          <w:rStyle w:val="None"/>
          <w:rFonts w:asciiTheme="minorHAnsi" w:hAnsiTheme="minorHAnsi" w:cstheme="minorHAnsi"/>
          <w:lang w:val="en-US"/>
        </w:rPr>
        <w:t>L</w:t>
      </w:r>
      <w:r w:rsidR="00F85B3E" w:rsidRPr="005A615E">
        <w:rPr>
          <w:rStyle w:val="None"/>
          <w:rFonts w:asciiTheme="minorHAnsi" w:hAnsiTheme="minorHAnsi" w:cstheme="minorHAnsi"/>
          <w:lang w:val="en-US"/>
        </w:rPr>
        <w:t xml:space="preserve">ist of </w:t>
      </w:r>
      <w:r>
        <w:rPr>
          <w:rStyle w:val="None"/>
          <w:rFonts w:asciiTheme="minorHAnsi" w:hAnsiTheme="minorHAnsi" w:cstheme="minorHAnsi"/>
          <w:lang w:val="en-US"/>
        </w:rPr>
        <w:t>scientific</w:t>
      </w:r>
      <w:r w:rsidR="00F85B3E" w:rsidRPr="005A615E">
        <w:rPr>
          <w:rStyle w:val="None"/>
          <w:rFonts w:asciiTheme="minorHAnsi" w:hAnsiTheme="minorHAnsi" w:cstheme="minorHAnsi"/>
          <w:lang w:val="en-US"/>
        </w:rPr>
        <w:t xml:space="preserve"> achievements</w:t>
      </w:r>
    </w:p>
    <w:p w14:paraId="50333CF4" w14:textId="412520D7" w:rsidR="007679D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Fonts w:asciiTheme="minorHAnsi" w:hAnsiTheme="minorHAnsi" w:cstheme="minorHAnsi"/>
          <w:lang w:val="en-US"/>
        </w:rPr>
        <w:t>P</w:t>
      </w:r>
      <w:r w:rsidR="00E61C8B" w:rsidRPr="00E61C8B">
        <w:rPr>
          <w:rFonts w:asciiTheme="minorHAnsi" w:hAnsiTheme="minorHAnsi" w:cstheme="minorHAnsi"/>
          <w:lang w:val="en-US"/>
        </w:rPr>
        <w:t>roposals for two original research projects (maximum 1 page each)</w:t>
      </w:r>
    </w:p>
    <w:p w14:paraId="5496B2B6" w14:textId="6DAE2F3B" w:rsidR="007679D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t>T</w:t>
      </w:r>
      <w:r w:rsidR="007679DE" w:rsidRPr="005A615E">
        <w:rPr>
          <w:rStyle w:val="None"/>
          <w:rFonts w:asciiTheme="minorHAnsi" w:hAnsiTheme="minorHAnsi" w:cstheme="minorHAnsi"/>
          <w:lang w:val="en-US"/>
        </w:rPr>
        <w:t xml:space="preserve">wo </w:t>
      </w:r>
      <w:r>
        <w:rPr>
          <w:rStyle w:val="None"/>
          <w:rFonts w:asciiTheme="minorHAnsi" w:hAnsiTheme="minorHAnsi" w:cstheme="minorHAnsi"/>
          <w:lang w:val="en-US"/>
        </w:rPr>
        <w:t xml:space="preserve">letters of </w:t>
      </w:r>
      <w:r w:rsidR="007679DE" w:rsidRPr="005A615E">
        <w:rPr>
          <w:rStyle w:val="None"/>
          <w:rFonts w:asciiTheme="minorHAnsi" w:hAnsiTheme="minorHAnsi" w:cstheme="minorHAnsi"/>
          <w:lang w:val="en-US"/>
        </w:rPr>
        <w:t>recommendation</w:t>
      </w:r>
    </w:p>
    <w:p w14:paraId="6BFEF80B" w14:textId="1A027265" w:rsidR="00F85B3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t>D</w:t>
      </w:r>
      <w:r w:rsidR="00F85B3E" w:rsidRPr="005A615E">
        <w:rPr>
          <w:rStyle w:val="None"/>
          <w:rFonts w:asciiTheme="minorHAnsi" w:hAnsiTheme="minorHAnsi" w:cstheme="minorHAnsi"/>
          <w:lang w:val="en-US"/>
        </w:rPr>
        <w:t xml:space="preserve">ocuments confirming </w:t>
      </w:r>
      <w:r>
        <w:rPr>
          <w:rStyle w:val="None"/>
          <w:rFonts w:asciiTheme="minorHAnsi" w:hAnsiTheme="minorHAnsi" w:cstheme="minorHAnsi"/>
          <w:lang w:val="en-US"/>
        </w:rPr>
        <w:t>obtained</w:t>
      </w:r>
      <w:r w:rsidR="00F85B3E" w:rsidRPr="005A615E">
        <w:rPr>
          <w:rStyle w:val="None"/>
          <w:rFonts w:asciiTheme="minorHAnsi" w:hAnsiTheme="minorHAnsi" w:cstheme="minorHAnsi"/>
          <w:lang w:val="en-US"/>
        </w:rPr>
        <w:t xml:space="preserve"> certificates (including language </w:t>
      </w:r>
      <w:r>
        <w:rPr>
          <w:rStyle w:val="None"/>
          <w:rFonts w:asciiTheme="minorHAnsi" w:hAnsiTheme="minorHAnsi" w:cstheme="minorHAnsi"/>
          <w:lang w:val="en-US"/>
        </w:rPr>
        <w:t>certificates</w:t>
      </w:r>
      <w:r w:rsidR="00F85B3E" w:rsidRPr="005A615E">
        <w:rPr>
          <w:rStyle w:val="None"/>
          <w:rFonts w:asciiTheme="minorHAnsi" w:hAnsiTheme="minorHAnsi" w:cstheme="minorHAnsi"/>
          <w:lang w:val="en-US"/>
        </w:rPr>
        <w:t>)</w:t>
      </w:r>
      <w:r>
        <w:rPr>
          <w:rStyle w:val="None"/>
          <w:rFonts w:asciiTheme="minorHAnsi" w:hAnsiTheme="minorHAnsi" w:cstheme="minorHAnsi"/>
          <w:lang w:val="en-US"/>
        </w:rPr>
        <w:t>;</w:t>
      </w:r>
      <w:r w:rsidR="00F85B3E" w:rsidRPr="005A615E">
        <w:rPr>
          <w:rStyle w:val="None"/>
          <w:rFonts w:asciiTheme="minorHAnsi" w:hAnsiTheme="minorHAnsi" w:cstheme="minorHAnsi"/>
          <w:lang w:val="en-US"/>
        </w:rPr>
        <w:t xml:space="preserve"> in the absence</w:t>
      </w:r>
      <w:r>
        <w:rPr>
          <w:rStyle w:val="None"/>
          <w:rFonts w:asciiTheme="minorHAnsi" w:hAnsiTheme="minorHAnsi" w:cstheme="minorHAnsi"/>
          <w:lang w:val="en-US"/>
        </w:rPr>
        <w:t>, a</w:t>
      </w:r>
      <w:r w:rsidR="00F85B3E" w:rsidRPr="005A615E">
        <w:rPr>
          <w:rStyle w:val="None"/>
          <w:rFonts w:asciiTheme="minorHAnsi" w:hAnsiTheme="minorHAnsi" w:cstheme="minorHAnsi"/>
          <w:lang w:val="en-US"/>
        </w:rPr>
        <w:t xml:space="preserve"> statement </w:t>
      </w:r>
      <w:r>
        <w:rPr>
          <w:rStyle w:val="None"/>
          <w:rFonts w:asciiTheme="minorHAnsi" w:hAnsiTheme="minorHAnsi" w:cstheme="minorHAnsi"/>
          <w:lang w:val="en-US"/>
        </w:rPr>
        <w:t>specifying</w:t>
      </w:r>
      <w:r w:rsidR="00F85B3E" w:rsidRPr="005A615E">
        <w:rPr>
          <w:rStyle w:val="None"/>
          <w:rFonts w:asciiTheme="minorHAnsi" w:hAnsiTheme="minorHAnsi" w:cstheme="minorHAnsi"/>
          <w:lang w:val="en-US"/>
        </w:rPr>
        <w:t xml:space="preserve"> the level of foreign language</w:t>
      </w:r>
      <w:r>
        <w:rPr>
          <w:rStyle w:val="None"/>
          <w:rFonts w:asciiTheme="minorHAnsi" w:hAnsiTheme="minorHAnsi" w:cstheme="minorHAnsi"/>
          <w:lang w:val="en-US"/>
        </w:rPr>
        <w:t xml:space="preserve"> proficiency</w:t>
      </w:r>
      <w:r w:rsidR="00F85B3E" w:rsidRPr="005A615E">
        <w:rPr>
          <w:rStyle w:val="None"/>
          <w:rFonts w:asciiTheme="minorHAnsi" w:hAnsiTheme="minorHAnsi" w:cstheme="minorHAnsi"/>
          <w:lang w:val="en-US"/>
        </w:rPr>
        <w:t xml:space="preserve"> (basic, intermediate, advanced)</w:t>
      </w:r>
    </w:p>
    <w:p w14:paraId="27A7B213" w14:textId="73006C31" w:rsidR="00F85B3E" w:rsidRPr="005A615E" w:rsidRDefault="00F80D14" w:rsidP="007679DE">
      <w:pPr>
        <w:pStyle w:val="Bezodstpw"/>
        <w:numPr>
          <w:ilvl w:val="0"/>
          <w:numId w:val="18"/>
        </w:numPr>
        <w:pBdr>
          <w:top w:val="nil"/>
          <w:left w:val="nil"/>
          <w:bottom w:val="nil"/>
          <w:right w:val="nil"/>
          <w:between w:val="nil"/>
          <w:bar w:val="nil"/>
        </w:pBdr>
        <w:jc w:val="both"/>
        <w:rPr>
          <w:rStyle w:val="None"/>
          <w:rFonts w:asciiTheme="minorHAnsi" w:hAnsiTheme="minorHAnsi" w:cstheme="minorHAnsi"/>
          <w:lang w:val="en-US"/>
        </w:rPr>
      </w:pPr>
      <w:r>
        <w:rPr>
          <w:rStyle w:val="None"/>
          <w:rFonts w:asciiTheme="minorHAnsi" w:hAnsiTheme="minorHAnsi" w:cstheme="minorHAnsi"/>
          <w:lang w:val="en-US"/>
        </w:rPr>
        <w:t>I</w:t>
      </w:r>
      <w:r w:rsidR="00F85B3E" w:rsidRPr="005A615E">
        <w:rPr>
          <w:rStyle w:val="None"/>
          <w:rFonts w:asciiTheme="minorHAnsi" w:hAnsiTheme="minorHAnsi" w:cstheme="minorHAnsi"/>
          <w:lang w:val="en-US"/>
        </w:rPr>
        <w:t xml:space="preserve">nformation on the level of </w:t>
      </w:r>
      <w:r>
        <w:rPr>
          <w:rStyle w:val="None"/>
          <w:rFonts w:asciiTheme="minorHAnsi" w:hAnsiTheme="minorHAnsi" w:cstheme="minorHAnsi"/>
          <w:lang w:val="en-US"/>
        </w:rPr>
        <w:t>proficiency in</w:t>
      </w:r>
      <w:r w:rsidR="00F85B3E" w:rsidRPr="005A615E">
        <w:rPr>
          <w:rStyle w:val="None"/>
          <w:rFonts w:asciiTheme="minorHAnsi" w:hAnsiTheme="minorHAnsi" w:cstheme="minorHAnsi"/>
          <w:lang w:val="en-US"/>
        </w:rPr>
        <w:t xml:space="preserve"> the Polish language (</w:t>
      </w:r>
      <w:r>
        <w:rPr>
          <w:rStyle w:val="None"/>
          <w:rFonts w:asciiTheme="minorHAnsi" w:hAnsiTheme="minorHAnsi" w:cstheme="minorHAnsi"/>
          <w:lang w:val="en-US"/>
        </w:rPr>
        <w:t>for non-Polish applicants</w:t>
      </w:r>
      <w:r w:rsidR="00F85B3E" w:rsidRPr="005A615E">
        <w:rPr>
          <w:rStyle w:val="None"/>
          <w:rFonts w:asciiTheme="minorHAnsi" w:hAnsiTheme="minorHAnsi" w:cstheme="minorHAnsi"/>
          <w:lang w:val="en-US"/>
        </w:rPr>
        <w:t>)</w:t>
      </w:r>
    </w:p>
    <w:p w14:paraId="2D652EEC" w14:textId="68F3FB66" w:rsidR="00EE7FFE" w:rsidRPr="005A615E" w:rsidRDefault="00F80D14" w:rsidP="0057791F">
      <w:pPr>
        <w:pStyle w:val="xmsonormal"/>
        <w:numPr>
          <w:ilvl w:val="0"/>
          <w:numId w:val="18"/>
        </w:numPr>
        <w:shd w:val="clear" w:color="auto" w:fill="FFFFFF"/>
        <w:spacing w:before="0" w:beforeAutospacing="0" w:after="0" w:afterAutospacing="0"/>
        <w:ind w:left="425"/>
        <w:rPr>
          <w:rFonts w:asciiTheme="minorHAnsi" w:hAnsiTheme="minorHAnsi" w:cstheme="minorHAnsi"/>
          <w:color w:val="242424"/>
          <w:sz w:val="22"/>
          <w:szCs w:val="22"/>
          <w:lang w:val="en-US"/>
        </w:rPr>
      </w:pPr>
      <w:r>
        <w:rPr>
          <w:rFonts w:asciiTheme="minorHAnsi" w:hAnsiTheme="minorHAnsi" w:cstheme="minorHAnsi"/>
          <w:color w:val="000000"/>
          <w:sz w:val="22"/>
          <w:szCs w:val="22"/>
          <w:bdr w:val="none" w:sz="0" w:space="0" w:color="auto" w:frame="1"/>
          <w:lang w:val="en-US"/>
        </w:rPr>
        <w:t>E</w:t>
      </w:r>
      <w:r w:rsidR="00EE7FFE" w:rsidRPr="005A615E">
        <w:rPr>
          <w:rFonts w:asciiTheme="minorHAnsi" w:hAnsiTheme="minorHAnsi" w:cstheme="minorHAnsi"/>
          <w:color w:val="000000"/>
          <w:sz w:val="22"/>
          <w:szCs w:val="22"/>
          <w:bdr w:val="none" w:sz="0" w:space="0" w:color="auto" w:frame="1"/>
          <w:lang w:val="en-US"/>
        </w:rPr>
        <w:t>mployee privacy notice</w:t>
      </w:r>
      <w:r>
        <w:rPr>
          <w:rFonts w:asciiTheme="minorHAnsi" w:hAnsiTheme="minorHAnsi" w:cstheme="minorHAnsi"/>
          <w:color w:val="000000"/>
          <w:sz w:val="22"/>
          <w:szCs w:val="22"/>
          <w:bdr w:val="none" w:sz="0" w:space="0" w:color="auto" w:frame="1"/>
          <w:lang w:val="en-US"/>
        </w:rPr>
        <w:t xml:space="preserve"> (available at: </w:t>
      </w:r>
      <w:hyperlink r:id="rId15" w:tgtFrame="_blank" w:tooltip="http://dsp.uni.lodz.pl/druki-do-pobrania/" w:history="1">
        <w:r w:rsidR="00EE7FFE" w:rsidRPr="005A615E">
          <w:rPr>
            <w:rStyle w:val="Hipercze"/>
            <w:rFonts w:asciiTheme="minorHAnsi" w:hAnsiTheme="minorHAnsi" w:cstheme="minorHAnsi"/>
            <w:color w:val="467886"/>
            <w:sz w:val="22"/>
            <w:szCs w:val="22"/>
            <w:bdr w:val="none" w:sz="0" w:space="0" w:color="auto" w:frame="1"/>
            <w:lang w:val="en-US"/>
          </w:rPr>
          <w:t>https://www.uni.lodz.pl/kariera</w:t>
        </w:r>
        <w:r w:rsidR="00EE7FFE" w:rsidRPr="005A615E">
          <w:rPr>
            <w:rStyle w:val="Hipercze"/>
            <w:rFonts w:asciiTheme="minorHAnsi" w:hAnsiTheme="minorHAnsi" w:cstheme="minorHAnsi"/>
            <w:color w:val="000000"/>
            <w:sz w:val="22"/>
            <w:szCs w:val="22"/>
            <w:u w:val="none"/>
            <w:bdr w:val="none" w:sz="0" w:space="0" w:color="auto" w:frame="1"/>
            <w:lang w:val="en-US"/>
          </w:rPr>
          <w:t>)</w:t>
        </w:r>
      </w:hyperlink>
    </w:p>
    <w:p w14:paraId="1DC5EB8E" w14:textId="646D4EF1" w:rsidR="00EE7FFE" w:rsidRPr="005A615E" w:rsidRDefault="00EE7FFE" w:rsidP="0057791F">
      <w:pPr>
        <w:pStyle w:val="xmsonormal"/>
        <w:numPr>
          <w:ilvl w:val="0"/>
          <w:numId w:val="18"/>
        </w:numPr>
        <w:shd w:val="clear" w:color="auto" w:fill="FFFFFF"/>
        <w:spacing w:before="0" w:beforeAutospacing="0" w:after="0" w:afterAutospacing="0"/>
        <w:ind w:left="425"/>
        <w:rPr>
          <w:rFonts w:asciiTheme="minorHAnsi" w:hAnsiTheme="minorHAnsi" w:cstheme="minorHAnsi"/>
          <w:color w:val="242424"/>
          <w:sz w:val="22"/>
          <w:szCs w:val="22"/>
          <w:lang w:val="en-US"/>
        </w:rPr>
      </w:pPr>
      <w:r w:rsidRPr="005A615E">
        <w:rPr>
          <w:rFonts w:asciiTheme="minorHAnsi" w:hAnsiTheme="minorHAnsi" w:cstheme="minorHAnsi"/>
          <w:color w:val="000000"/>
          <w:sz w:val="22"/>
          <w:szCs w:val="22"/>
          <w:bdr w:val="none" w:sz="0" w:space="0" w:color="auto" w:frame="1"/>
          <w:lang w:val="en-US"/>
        </w:rPr>
        <w:t>Annex 1 to the Standards for the Protection of Minors at the UL Declaration for the purpose of verification in the Sex Offenders Register (</w:t>
      </w:r>
      <w:hyperlink r:id="rId16" w:tgtFrame="_blank" w:tooltip="https://www.uni.lodz.pl/kariera" w:history="1">
        <w:r w:rsidRPr="005A615E">
          <w:rPr>
            <w:rStyle w:val="Hipercze"/>
            <w:rFonts w:asciiTheme="minorHAnsi" w:hAnsiTheme="minorHAnsi" w:cstheme="minorHAnsi"/>
            <w:color w:val="467886"/>
            <w:sz w:val="22"/>
            <w:szCs w:val="22"/>
            <w:bdr w:val="none" w:sz="0" w:space="0" w:color="auto" w:frame="1"/>
            <w:lang w:val="en-US"/>
          </w:rPr>
          <w:t>https://www.uni.lodz.pl/kariera</w:t>
        </w:r>
      </w:hyperlink>
      <w:r w:rsidRPr="005A615E">
        <w:rPr>
          <w:rFonts w:asciiTheme="minorHAnsi" w:hAnsiTheme="minorHAnsi" w:cstheme="minorHAnsi"/>
          <w:color w:val="000000"/>
          <w:sz w:val="22"/>
          <w:szCs w:val="22"/>
          <w:bdr w:val="none" w:sz="0" w:space="0" w:color="auto" w:frame="1"/>
          <w:lang w:val="en-US"/>
        </w:rPr>
        <w:t>)</w:t>
      </w:r>
    </w:p>
    <w:p w14:paraId="4CEA5591" w14:textId="507A6478" w:rsidR="00EE7FFE" w:rsidRPr="005A615E" w:rsidRDefault="00EE7FFE" w:rsidP="0057791F">
      <w:pPr>
        <w:pStyle w:val="xmsonormal"/>
        <w:numPr>
          <w:ilvl w:val="0"/>
          <w:numId w:val="18"/>
        </w:numPr>
        <w:shd w:val="clear" w:color="auto" w:fill="FFFFFF"/>
        <w:spacing w:before="0" w:beforeAutospacing="0" w:after="0" w:afterAutospacing="0"/>
        <w:ind w:left="425"/>
        <w:rPr>
          <w:rFonts w:asciiTheme="minorHAnsi" w:hAnsiTheme="minorHAnsi" w:cstheme="minorHAnsi"/>
          <w:color w:val="242424"/>
          <w:sz w:val="22"/>
          <w:szCs w:val="22"/>
          <w:lang w:val="en-US"/>
        </w:rPr>
      </w:pPr>
      <w:r w:rsidRPr="005A615E">
        <w:rPr>
          <w:rFonts w:asciiTheme="minorHAnsi" w:hAnsiTheme="minorHAnsi" w:cstheme="minorHAnsi"/>
          <w:color w:val="000000"/>
          <w:sz w:val="22"/>
          <w:szCs w:val="22"/>
          <w:bdr w:val="none" w:sz="0" w:space="0" w:color="auto" w:frame="1"/>
          <w:lang w:val="en-US"/>
        </w:rPr>
        <w:t>Annex 2 to the Standards for the Protection of Minors at the UL Declaration of no criminal record and commitment to observe the UL Standards for the Protection of Minors (</w:t>
      </w:r>
      <w:hyperlink r:id="rId17" w:tgtFrame="_blank" w:tooltip="https://www.uni.lodz.pl/kariera" w:history="1">
        <w:r w:rsidRPr="005A615E">
          <w:rPr>
            <w:rStyle w:val="Hipercze"/>
            <w:rFonts w:asciiTheme="minorHAnsi" w:hAnsiTheme="minorHAnsi" w:cstheme="minorHAnsi"/>
            <w:color w:val="467886"/>
            <w:sz w:val="22"/>
            <w:szCs w:val="22"/>
            <w:bdr w:val="none" w:sz="0" w:space="0" w:color="auto" w:frame="1"/>
            <w:lang w:val="en-US"/>
          </w:rPr>
          <w:t>https://www.uni.lodz.pl/kariera</w:t>
        </w:r>
      </w:hyperlink>
      <w:r w:rsidRPr="005A615E">
        <w:rPr>
          <w:rFonts w:asciiTheme="minorHAnsi" w:hAnsiTheme="minorHAnsi" w:cstheme="minorHAnsi"/>
          <w:color w:val="000000"/>
          <w:sz w:val="22"/>
          <w:szCs w:val="22"/>
          <w:bdr w:val="none" w:sz="0" w:space="0" w:color="auto" w:frame="1"/>
          <w:lang w:val="en-US"/>
        </w:rPr>
        <w:t>)</w:t>
      </w:r>
    </w:p>
    <w:p w14:paraId="54E1713E" w14:textId="77777777" w:rsidR="00EE7FFE" w:rsidRPr="005A615E" w:rsidRDefault="00EE7FFE" w:rsidP="0057791F">
      <w:pPr>
        <w:pStyle w:val="xmsonormal"/>
        <w:shd w:val="clear" w:color="auto" w:fill="FFFFFF"/>
        <w:spacing w:before="0" w:beforeAutospacing="0" w:after="0" w:afterAutospacing="0"/>
        <w:ind w:left="425"/>
        <w:rPr>
          <w:rFonts w:asciiTheme="minorHAnsi" w:hAnsiTheme="minorHAnsi" w:cstheme="minorHAnsi"/>
          <w:color w:val="242424"/>
          <w:sz w:val="22"/>
          <w:szCs w:val="22"/>
          <w:lang w:val="en-US"/>
        </w:rPr>
      </w:pPr>
      <w:r w:rsidRPr="005A615E">
        <w:rPr>
          <w:rFonts w:asciiTheme="minorHAnsi" w:hAnsiTheme="minorHAnsi" w:cstheme="minorHAnsi"/>
          <w:color w:val="242424"/>
          <w:sz w:val="22"/>
          <w:szCs w:val="22"/>
          <w:bdr w:val="none" w:sz="0" w:space="0" w:color="auto" w:frame="1"/>
          <w:lang w:val="en-US"/>
        </w:rPr>
        <w:t> </w:t>
      </w:r>
    </w:p>
    <w:p w14:paraId="67C241FF" w14:textId="77777777" w:rsidR="00EE7FFE" w:rsidRPr="005A615E" w:rsidRDefault="00EE7FFE" w:rsidP="0057791F">
      <w:pPr>
        <w:pStyle w:val="xmsonormal"/>
        <w:shd w:val="clear" w:color="auto" w:fill="FFFFFF"/>
        <w:spacing w:before="0" w:beforeAutospacing="0" w:after="0" w:afterAutospacing="0"/>
        <w:ind w:left="425"/>
        <w:rPr>
          <w:rFonts w:asciiTheme="minorHAnsi" w:hAnsiTheme="minorHAnsi" w:cstheme="minorHAnsi"/>
          <w:color w:val="242424"/>
          <w:sz w:val="22"/>
          <w:szCs w:val="22"/>
          <w:lang w:val="en-US"/>
        </w:rPr>
      </w:pPr>
      <w:r w:rsidRPr="005A615E">
        <w:rPr>
          <w:rFonts w:asciiTheme="minorHAnsi" w:hAnsiTheme="minorHAnsi" w:cstheme="minorHAnsi"/>
          <w:color w:val="000000"/>
          <w:sz w:val="22"/>
          <w:szCs w:val="22"/>
          <w:bdr w:val="none" w:sz="0" w:space="0" w:color="auto" w:frame="1"/>
          <w:lang w:val="en-US"/>
        </w:rPr>
        <w:t>The candidate must meet the condition of no criminal record for the crimes specified in Chapter XIX and XXV of the Penal Code, in Article 189a and Article 207 of the Penal Code and in the Act of 29 July 2005 on Counteracting Drug Addiction (Journal of Laws of 2023, item 1939) and for the prohibited acts specified in foreign law corresponding to these crimes.</w:t>
      </w:r>
    </w:p>
    <w:p w14:paraId="3C01E89D" w14:textId="77777777" w:rsidR="008367CD" w:rsidRPr="005A615E" w:rsidRDefault="008367CD" w:rsidP="0057791F">
      <w:pPr>
        <w:pStyle w:val="Bezodstpw"/>
        <w:jc w:val="both"/>
        <w:rPr>
          <w:rFonts w:asciiTheme="minorHAnsi" w:eastAsia="Times New Roman" w:hAnsiTheme="minorHAnsi" w:cstheme="minorHAnsi"/>
          <w:lang w:val="en-US" w:eastAsia="pl-PL"/>
        </w:rPr>
      </w:pPr>
    </w:p>
    <w:p w14:paraId="501594F0" w14:textId="77777777" w:rsidR="005E5BC9" w:rsidRPr="005A615E" w:rsidRDefault="005E5BC9" w:rsidP="0057791F">
      <w:pPr>
        <w:pStyle w:val="Bezodstpw"/>
        <w:jc w:val="both"/>
        <w:rPr>
          <w:rFonts w:asciiTheme="minorHAnsi" w:eastAsia="Times New Roman" w:hAnsiTheme="minorHAnsi" w:cstheme="minorHAnsi"/>
          <w:lang w:val="en-US" w:eastAsia="pl-PL"/>
        </w:rPr>
      </w:pPr>
    </w:p>
    <w:p w14:paraId="3045AA00" w14:textId="77777777" w:rsidR="008367CD" w:rsidRPr="005A615E" w:rsidRDefault="008367CD" w:rsidP="0057791F">
      <w:pPr>
        <w:pStyle w:val="Bezodstpw"/>
        <w:jc w:val="both"/>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We reserve the right to conduct interviews with selected candidates.</w:t>
      </w:r>
    </w:p>
    <w:p w14:paraId="7B97891B" w14:textId="77777777" w:rsidR="008367CD" w:rsidRPr="005A615E" w:rsidRDefault="008367CD" w:rsidP="0057791F">
      <w:pPr>
        <w:pStyle w:val="Bezodstpw"/>
        <w:jc w:val="both"/>
        <w:rPr>
          <w:rFonts w:asciiTheme="minorHAnsi" w:eastAsia="Times New Roman" w:hAnsiTheme="minorHAnsi" w:cstheme="minorHAnsi"/>
          <w:lang w:val="en-US" w:eastAsia="pl-PL"/>
        </w:rPr>
      </w:pPr>
    </w:p>
    <w:p w14:paraId="5CB4327A" w14:textId="5489970B" w:rsidR="00665B44" w:rsidRPr="005A615E" w:rsidRDefault="00F80D14" w:rsidP="005E5BC9">
      <w:pPr>
        <w:pStyle w:val="Bezodstpw"/>
        <w:jc w:val="both"/>
        <w:rPr>
          <w:rFonts w:asciiTheme="minorHAnsi" w:eastAsia="Times New Roman" w:hAnsiTheme="minorHAnsi" w:cstheme="minorHAnsi"/>
          <w:lang w:val="en-US" w:eastAsia="pl-PL"/>
        </w:rPr>
      </w:pPr>
      <w:r>
        <w:rPr>
          <w:rFonts w:asciiTheme="minorHAnsi" w:eastAsia="Times New Roman" w:hAnsiTheme="minorHAnsi" w:cstheme="minorHAnsi"/>
          <w:lang w:val="en-US" w:eastAsia="pl-PL"/>
        </w:rPr>
        <w:t>The f</w:t>
      </w:r>
      <w:r w:rsidR="008367CD" w:rsidRPr="005A615E">
        <w:rPr>
          <w:rFonts w:asciiTheme="minorHAnsi" w:eastAsia="Times New Roman" w:hAnsiTheme="minorHAnsi" w:cstheme="minorHAnsi"/>
          <w:lang w:val="en-US" w:eastAsia="pl-PL"/>
        </w:rPr>
        <w:t>inal results will be</w:t>
      </w:r>
      <w:r w:rsidR="0081500D" w:rsidRPr="005A615E">
        <w:rPr>
          <w:rFonts w:asciiTheme="minorHAnsi" w:eastAsia="Times New Roman" w:hAnsiTheme="minorHAnsi" w:cstheme="minorHAnsi"/>
          <w:lang w:val="en-US" w:eastAsia="pl-PL"/>
        </w:rPr>
        <w:t xml:space="preserve"> announced on </w:t>
      </w:r>
      <w:r w:rsidR="00680EB8">
        <w:rPr>
          <w:rFonts w:asciiTheme="minorHAnsi" w:eastAsia="Times New Roman" w:hAnsiTheme="minorHAnsi" w:cstheme="minorHAnsi"/>
          <w:lang w:val="en-US" w:eastAsia="pl-PL"/>
        </w:rPr>
        <w:t>23</w:t>
      </w:r>
      <w:r w:rsidR="00927B3E" w:rsidRPr="00385304">
        <w:rPr>
          <w:rFonts w:asciiTheme="minorHAnsi" w:eastAsia="Times New Roman" w:hAnsiTheme="minorHAnsi" w:cstheme="minorHAnsi"/>
          <w:lang w:val="en-US" w:eastAsia="pl-PL"/>
        </w:rPr>
        <w:t xml:space="preserve"> November</w:t>
      </w:r>
      <w:r w:rsidR="0057791F" w:rsidRPr="00385304">
        <w:rPr>
          <w:rFonts w:asciiTheme="minorHAnsi" w:eastAsia="Times New Roman" w:hAnsiTheme="minorHAnsi" w:cstheme="minorHAnsi"/>
          <w:lang w:val="en-US" w:eastAsia="pl-PL"/>
        </w:rPr>
        <w:t xml:space="preserve"> </w:t>
      </w:r>
      <w:r w:rsidR="007A4994" w:rsidRPr="00385304">
        <w:rPr>
          <w:rFonts w:asciiTheme="minorHAnsi" w:eastAsia="Times New Roman" w:hAnsiTheme="minorHAnsi" w:cstheme="minorHAnsi"/>
          <w:lang w:val="en-US" w:eastAsia="pl-PL"/>
        </w:rPr>
        <w:t>202</w:t>
      </w:r>
      <w:r w:rsidR="003171DE" w:rsidRPr="00385304">
        <w:rPr>
          <w:rFonts w:asciiTheme="minorHAnsi" w:eastAsia="Times New Roman" w:hAnsiTheme="minorHAnsi" w:cstheme="minorHAnsi"/>
          <w:lang w:val="en-US" w:eastAsia="pl-PL"/>
        </w:rPr>
        <w:t>6</w:t>
      </w:r>
      <w:r w:rsidR="008367CD" w:rsidRPr="00385304">
        <w:rPr>
          <w:rFonts w:asciiTheme="minorHAnsi" w:eastAsia="Times New Roman" w:hAnsiTheme="minorHAnsi" w:cstheme="minorHAnsi"/>
          <w:lang w:val="en-US" w:eastAsia="pl-PL"/>
        </w:rPr>
        <w:t>.</w:t>
      </w:r>
    </w:p>
    <w:sectPr w:rsidR="00665B44" w:rsidRPr="005A615E" w:rsidSect="00A0652C">
      <w:pgSz w:w="11906" w:h="16838"/>
      <w:pgMar w:top="709"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27D1"/>
    <w:multiLevelType w:val="hybridMultilevel"/>
    <w:tmpl w:val="4176DB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7C00AA2"/>
    <w:multiLevelType w:val="hybridMultilevel"/>
    <w:tmpl w:val="44A497A0"/>
    <w:styleLink w:val="ImportedStyle10"/>
    <w:lvl w:ilvl="0" w:tplc="679065C2">
      <w:start w:val="1"/>
      <w:numFmt w:val="bullet"/>
      <w:lvlText w:val="-"/>
      <w:lvlJc w:val="left"/>
      <w:pPr>
        <w:ind w:left="4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58728826">
      <w:start w:val="1"/>
      <w:numFmt w:val="bullet"/>
      <w:lvlText w:val="o"/>
      <w:lvlJc w:val="left"/>
      <w:pPr>
        <w:ind w:left="11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B43AA07E">
      <w:start w:val="1"/>
      <w:numFmt w:val="bullet"/>
      <w:lvlText w:val="▪"/>
      <w:lvlJc w:val="left"/>
      <w:pPr>
        <w:ind w:left="18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7FCE7362">
      <w:start w:val="1"/>
      <w:numFmt w:val="bullet"/>
      <w:lvlText w:val="•"/>
      <w:lvlJc w:val="left"/>
      <w:pPr>
        <w:ind w:left="25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D5DE5F32">
      <w:start w:val="1"/>
      <w:numFmt w:val="bullet"/>
      <w:lvlText w:val="o"/>
      <w:lvlJc w:val="left"/>
      <w:pPr>
        <w:ind w:left="330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681A0B4A">
      <w:start w:val="1"/>
      <w:numFmt w:val="bullet"/>
      <w:lvlText w:val="▪"/>
      <w:lvlJc w:val="left"/>
      <w:pPr>
        <w:ind w:left="40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7408E8F6">
      <w:start w:val="1"/>
      <w:numFmt w:val="bullet"/>
      <w:lvlText w:val="•"/>
      <w:lvlJc w:val="left"/>
      <w:pPr>
        <w:ind w:left="47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E8CA50F0">
      <w:start w:val="1"/>
      <w:numFmt w:val="bullet"/>
      <w:lvlText w:val="o"/>
      <w:lvlJc w:val="left"/>
      <w:pPr>
        <w:ind w:left="54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5C1C24B8">
      <w:start w:val="1"/>
      <w:numFmt w:val="bullet"/>
      <w:lvlText w:val="▪"/>
      <w:lvlJc w:val="left"/>
      <w:pPr>
        <w:ind w:left="61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D14584B"/>
    <w:multiLevelType w:val="hybridMultilevel"/>
    <w:tmpl w:val="A8869970"/>
    <w:numStyleLink w:val="ImportedStyle2"/>
  </w:abstractNum>
  <w:abstractNum w:abstractNumId="3" w15:restartNumberingAfterBreak="0">
    <w:nsid w:val="0DC276FF"/>
    <w:multiLevelType w:val="hybridMultilevel"/>
    <w:tmpl w:val="A8869970"/>
    <w:styleLink w:val="ImportedStyle2"/>
    <w:lvl w:ilvl="0" w:tplc="D9263B8E">
      <w:start w:val="1"/>
      <w:numFmt w:val="bullet"/>
      <w:lvlText w:val="-"/>
      <w:lvlJc w:val="left"/>
      <w:pPr>
        <w:ind w:left="4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133A1226">
      <w:start w:val="1"/>
      <w:numFmt w:val="bullet"/>
      <w:lvlText w:val="o"/>
      <w:lvlJc w:val="left"/>
      <w:pPr>
        <w:ind w:left="11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982A18A2">
      <w:start w:val="1"/>
      <w:numFmt w:val="bullet"/>
      <w:lvlText w:val="▪"/>
      <w:lvlJc w:val="left"/>
      <w:pPr>
        <w:ind w:left="18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70109096">
      <w:start w:val="1"/>
      <w:numFmt w:val="bullet"/>
      <w:lvlText w:val="•"/>
      <w:lvlJc w:val="left"/>
      <w:pPr>
        <w:ind w:left="25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6EDE97BE">
      <w:start w:val="1"/>
      <w:numFmt w:val="bullet"/>
      <w:lvlText w:val="o"/>
      <w:lvlJc w:val="left"/>
      <w:pPr>
        <w:ind w:left="330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EEC0E756">
      <w:start w:val="1"/>
      <w:numFmt w:val="bullet"/>
      <w:lvlText w:val="▪"/>
      <w:lvlJc w:val="left"/>
      <w:pPr>
        <w:ind w:left="40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961E8E5E">
      <w:start w:val="1"/>
      <w:numFmt w:val="bullet"/>
      <w:lvlText w:val="•"/>
      <w:lvlJc w:val="left"/>
      <w:pPr>
        <w:ind w:left="47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18CE0FB6">
      <w:start w:val="1"/>
      <w:numFmt w:val="bullet"/>
      <w:lvlText w:val="o"/>
      <w:lvlJc w:val="left"/>
      <w:pPr>
        <w:ind w:left="54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F7B0A4AE">
      <w:start w:val="1"/>
      <w:numFmt w:val="bullet"/>
      <w:lvlText w:val="▪"/>
      <w:lvlJc w:val="left"/>
      <w:pPr>
        <w:ind w:left="61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1C01802"/>
    <w:multiLevelType w:val="hybridMultilevel"/>
    <w:tmpl w:val="8CD8B1A6"/>
    <w:lvl w:ilvl="0" w:tplc="0415000F">
      <w:start w:val="1"/>
      <w:numFmt w:val="decimal"/>
      <w:lvlText w:val="%1."/>
      <w:lvlJc w:val="left"/>
      <w:pPr>
        <w:tabs>
          <w:tab w:val="num" w:pos="720"/>
        </w:tabs>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1D10006"/>
    <w:multiLevelType w:val="hybridMultilevel"/>
    <w:tmpl w:val="44A497A0"/>
    <w:numStyleLink w:val="ImportedStyle10"/>
  </w:abstractNum>
  <w:abstractNum w:abstractNumId="6" w15:restartNumberingAfterBreak="0">
    <w:nsid w:val="2F2555A5"/>
    <w:multiLevelType w:val="hybridMultilevel"/>
    <w:tmpl w:val="D05CD13C"/>
    <w:lvl w:ilvl="0" w:tplc="2D34B38C">
      <w:start w:val="1"/>
      <w:numFmt w:val="bullet"/>
      <w:lvlText w:val="-"/>
      <w:lvlJc w:val="left"/>
      <w:pPr>
        <w:ind w:left="1004" w:hanging="360"/>
      </w:pPr>
      <w:rPr>
        <w:rFonts w:ascii="Times New Roman" w:eastAsia="Times New Roman" w:hAnsi="Times New Roman" w:cs="Times New Roman"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 w15:restartNumberingAfterBreak="0">
    <w:nsid w:val="316A5F99"/>
    <w:multiLevelType w:val="hybridMultilevel"/>
    <w:tmpl w:val="8ACE74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B4F7714"/>
    <w:multiLevelType w:val="hybridMultilevel"/>
    <w:tmpl w:val="5D748774"/>
    <w:numStyleLink w:val="ImportedStyle1"/>
  </w:abstractNum>
  <w:abstractNum w:abstractNumId="9" w15:restartNumberingAfterBreak="0">
    <w:nsid w:val="3C0268A3"/>
    <w:multiLevelType w:val="hybridMultilevel"/>
    <w:tmpl w:val="E40C1D74"/>
    <w:lvl w:ilvl="0" w:tplc="1C64B0C4">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CB5E16"/>
    <w:multiLevelType w:val="hybridMultilevel"/>
    <w:tmpl w:val="901ABB36"/>
    <w:lvl w:ilvl="0" w:tplc="1C64B0C4">
      <w:start w:val="1"/>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2CD00BA"/>
    <w:multiLevelType w:val="hybridMultilevel"/>
    <w:tmpl w:val="1D38492E"/>
    <w:styleLink w:val="ImportedStyle4"/>
    <w:lvl w:ilvl="0" w:tplc="F3E2AE5E">
      <w:start w:val="1"/>
      <w:numFmt w:val="bullet"/>
      <w:lvlText w:val="-"/>
      <w:lvlJc w:val="left"/>
      <w:pPr>
        <w:ind w:left="4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FE70A77E">
      <w:start w:val="1"/>
      <w:numFmt w:val="bullet"/>
      <w:lvlText w:val="o"/>
      <w:lvlJc w:val="left"/>
      <w:pPr>
        <w:ind w:left="11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0D5CD274">
      <w:start w:val="1"/>
      <w:numFmt w:val="bullet"/>
      <w:lvlText w:val="▪"/>
      <w:lvlJc w:val="left"/>
      <w:pPr>
        <w:ind w:left="18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26889550">
      <w:start w:val="1"/>
      <w:numFmt w:val="bullet"/>
      <w:lvlText w:val="•"/>
      <w:lvlJc w:val="left"/>
      <w:pPr>
        <w:ind w:left="25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96522E8C">
      <w:start w:val="1"/>
      <w:numFmt w:val="bullet"/>
      <w:lvlText w:val="o"/>
      <w:lvlJc w:val="left"/>
      <w:pPr>
        <w:ind w:left="330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23909E3C">
      <w:start w:val="1"/>
      <w:numFmt w:val="bullet"/>
      <w:lvlText w:val="▪"/>
      <w:lvlJc w:val="left"/>
      <w:pPr>
        <w:ind w:left="40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F38E4CCC">
      <w:start w:val="1"/>
      <w:numFmt w:val="bullet"/>
      <w:lvlText w:val="•"/>
      <w:lvlJc w:val="left"/>
      <w:pPr>
        <w:ind w:left="47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8CC4E71C">
      <w:start w:val="1"/>
      <w:numFmt w:val="bullet"/>
      <w:lvlText w:val="o"/>
      <w:lvlJc w:val="left"/>
      <w:pPr>
        <w:ind w:left="54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B89CEF40">
      <w:start w:val="1"/>
      <w:numFmt w:val="bullet"/>
      <w:lvlText w:val="▪"/>
      <w:lvlJc w:val="left"/>
      <w:pPr>
        <w:ind w:left="61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78E5E3C"/>
    <w:multiLevelType w:val="hybridMultilevel"/>
    <w:tmpl w:val="B6A2E5B0"/>
    <w:lvl w:ilvl="0" w:tplc="1C64B0C4">
      <w:start w:val="1"/>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8441D59"/>
    <w:multiLevelType w:val="multilevel"/>
    <w:tmpl w:val="17301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6C4D78"/>
    <w:multiLevelType w:val="hybridMultilevel"/>
    <w:tmpl w:val="944EFAA2"/>
    <w:lvl w:ilvl="0" w:tplc="1C64B0C4">
      <w:start w:val="1"/>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DF43003"/>
    <w:multiLevelType w:val="hybridMultilevel"/>
    <w:tmpl w:val="432079A8"/>
    <w:lvl w:ilvl="0" w:tplc="1C64B0C4">
      <w:start w:val="1"/>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22C0D8B"/>
    <w:multiLevelType w:val="hybridMultilevel"/>
    <w:tmpl w:val="5D748774"/>
    <w:styleLink w:val="ImportedStyle1"/>
    <w:lvl w:ilvl="0" w:tplc="F7E6F7C0">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4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0DD26D42">
      <w:start w:val="1"/>
      <w:numFmt w:val="bullet"/>
      <w:lvlText w:val="o"/>
      <w:lvlJc w:val="left"/>
      <w:pPr>
        <w:tabs>
          <w:tab w:val="left" w:pos="2748"/>
          <w:tab w:val="left" w:pos="3664"/>
          <w:tab w:val="left" w:pos="4580"/>
          <w:tab w:val="left" w:pos="5496"/>
          <w:tab w:val="left" w:pos="6412"/>
          <w:tab w:val="left" w:pos="7328"/>
          <w:tab w:val="left" w:pos="8244"/>
          <w:tab w:val="left" w:pos="9160"/>
          <w:tab w:val="left" w:pos="9240"/>
        </w:tabs>
        <w:ind w:left="2028" w:hanging="202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FC0C0172">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1866" w:hanging="130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D6EC9496">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2586" w:hanging="58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AA38B666">
      <w:start w:val="1"/>
      <w:numFmt w:val="bullet"/>
      <w:lvlText w:val="o"/>
      <w:lvlJc w:val="left"/>
      <w:pPr>
        <w:tabs>
          <w:tab w:val="left" w:pos="3664"/>
          <w:tab w:val="left" w:pos="4580"/>
          <w:tab w:val="left" w:pos="5496"/>
          <w:tab w:val="left" w:pos="6412"/>
          <w:tab w:val="left" w:pos="7328"/>
          <w:tab w:val="left" w:pos="8244"/>
          <w:tab w:val="left" w:pos="9160"/>
          <w:tab w:val="left" w:pos="9240"/>
        </w:tabs>
        <w:ind w:left="3306" w:hanging="78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DEEEDEA2">
      <w:start w:val="1"/>
      <w:numFmt w:val="bullet"/>
      <w:lvlText w:val="▪"/>
      <w:lvlJc w:val="left"/>
      <w:pPr>
        <w:tabs>
          <w:tab w:val="left" w:pos="2748"/>
          <w:tab w:val="left" w:pos="4580"/>
          <w:tab w:val="left" w:pos="5496"/>
          <w:tab w:val="left" w:pos="6412"/>
          <w:tab w:val="left" w:pos="7328"/>
          <w:tab w:val="left" w:pos="8244"/>
          <w:tab w:val="left" w:pos="9160"/>
          <w:tab w:val="left" w:pos="9240"/>
        </w:tabs>
        <w:ind w:left="4026" w:hanging="98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A770124C">
      <w:start w:val="1"/>
      <w:numFmt w:val="bullet"/>
      <w:lvlText w:val="•"/>
      <w:lvlJc w:val="left"/>
      <w:pPr>
        <w:tabs>
          <w:tab w:val="left" w:pos="2748"/>
          <w:tab w:val="left" w:pos="3664"/>
          <w:tab w:val="left" w:pos="5496"/>
          <w:tab w:val="left" w:pos="6412"/>
          <w:tab w:val="left" w:pos="7328"/>
          <w:tab w:val="left" w:pos="8244"/>
          <w:tab w:val="left" w:pos="9160"/>
          <w:tab w:val="left" w:pos="9240"/>
        </w:tabs>
        <w:ind w:left="4580" w:hanging="2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63A8A988">
      <w:start w:val="1"/>
      <w:numFmt w:val="bullet"/>
      <w:lvlText w:val="o"/>
      <w:lvlJc w:val="left"/>
      <w:pPr>
        <w:tabs>
          <w:tab w:val="left" w:pos="2748"/>
          <w:tab w:val="left" w:pos="3664"/>
          <w:tab w:val="left" w:pos="4580"/>
          <w:tab w:val="left" w:pos="5496"/>
          <w:tab w:val="left" w:pos="6412"/>
          <w:tab w:val="left" w:pos="7328"/>
          <w:tab w:val="left" w:pos="8244"/>
          <w:tab w:val="left" w:pos="9160"/>
          <w:tab w:val="left" w:pos="9240"/>
        </w:tabs>
        <w:ind w:left="5466" w:hanging="45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30AED7E6">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6186" w:hanging="65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6929099A"/>
    <w:multiLevelType w:val="hybridMultilevel"/>
    <w:tmpl w:val="B1E06350"/>
    <w:lvl w:ilvl="0" w:tplc="1C64B0C4">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033BEF"/>
    <w:multiLevelType w:val="multilevel"/>
    <w:tmpl w:val="127C8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1F1AAB"/>
    <w:multiLevelType w:val="hybridMultilevel"/>
    <w:tmpl w:val="1D38492E"/>
    <w:numStyleLink w:val="ImportedStyle4"/>
  </w:abstractNum>
  <w:num w:numId="1" w16cid:durableId="1836915552">
    <w:abstractNumId w:val="4"/>
  </w:num>
  <w:num w:numId="2" w16cid:durableId="482163980">
    <w:abstractNumId w:val="6"/>
  </w:num>
  <w:num w:numId="3" w16cid:durableId="218132238">
    <w:abstractNumId w:val="7"/>
  </w:num>
  <w:num w:numId="4" w16cid:durableId="1909530839">
    <w:abstractNumId w:val="0"/>
  </w:num>
  <w:num w:numId="5" w16cid:durableId="782073030">
    <w:abstractNumId w:val="14"/>
  </w:num>
  <w:num w:numId="6" w16cid:durableId="1372028614">
    <w:abstractNumId w:val="12"/>
  </w:num>
  <w:num w:numId="7" w16cid:durableId="1083988900">
    <w:abstractNumId w:val="10"/>
  </w:num>
  <w:num w:numId="8" w16cid:durableId="1066488118">
    <w:abstractNumId w:val="17"/>
  </w:num>
  <w:num w:numId="9" w16cid:durableId="60031246">
    <w:abstractNumId w:val="9"/>
  </w:num>
  <w:num w:numId="10" w16cid:durableId="961376219">
    <w:abstractNumId w:val="15"/>
  </w:num>
  <w:num w:numId="11" w16cid:durableId="723795667">
    <w:abstractNumId w:val="14"/>
  </w:num>
  <w:num w:numId="12" w16cid:durableId="1657298955">
    <w:abstractNumId w:val="10"/>
  </w:num>
  <w:num w:numId="13" w16cid:durableId="979190341">
    <w:abstractNumId w:val="1"/>
  </w:num>
  <w:num w:numId="14" w16cid:durableId="963391494">
    <w:abstractNumId w:val="5"/>
  </w:num>
  <w:num w:numId="15" w16cid:durableId="279726878">
    <w:abstractNumId w:val="11"/>
  </w:num>
  <w:num w:numId="16" w16cid:durableId="804201832">
    <w:abstractNumId w:val="19"/>
  </w:num>
  <w:num w:numId="17" w16cid:durableId="410547422">
    <w:abstractNumId w:val="3"/>
  </w:num>
  <w:num w:numId="18" w16cid:durableId="1001738694">
    <w:abstractNumId w:val="2"/>
  </w:num>
  <w:num w:numId="19" w16cid:durableId="2030133648">
    <w:abstractNumId w:val="16"/>
  </w:num>
  <w:num w:numId="20" w16cid:durableId="812137692">
    <w:abstractNumId w:val="8"/>
    <w:lvlOverride w:ilvl="0">
      <w:lvl w:ilvl="0" w:tplc="F9F0F45A">
        <w:start w:val="1"/>
        <w:numFmt w:val="bullet"/>
        <w:lvlText w:val="-"/>
        <w:lvlJc w:val="left"/>
        <w:pPr>
          <w:tabs>
            <w:tab w:val="left" w:pos="1832"/>
            <w:tab w:val="left" w:pos="2748"/>
            <w:tab w:val="left" w:pos="3664"/>
            <w:tab w:val="left" w:pos="4580"/>
            <w:tab w:val="left" w:pos="5496"/>
            <w:tab w:val="left" w:pos="6412"/>
            <w:tab w:val="left" w:pos="7328"/>
            <w:tab w:val="left" w:pos="8244"/>
            <w:tab w:val="left" w:pos="9160"/>
            <w:tab w:val="left" w:pos="9240"/>
          </w:tabs>
          <w:ind w:left="465" w:hanging="46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CB6257C">
        <w:start w:val="1"/>
        <w:numFmt w:val="bullet"/>
        <w:lvlText w:val="o"/>
        <w:lvlJc w:val="left"/>
        <w:pPr>
          <w:tabs>
            <w:tab w:val="left" w:pos="2748"/>
            <w:tab w:val="left" w:pos="3664"/>
            <w:tab w:val="left" w:pos="4580"/>
            <w:tab w:val="left" w:pos="5496"/>
            <w:tab w:val="left" w:pos="6412"/>
            <w:tab w:val="left" w:pos="7328"/>
            <w:tab w:val="left" w:pos="8244"/>
            <w:tab w:val="left" w:pos="9160"/>
            <w:tab w:val="left" w:pos="9240"/>
          </w:tabs>
          <w:ind w:left="2212" w:hanging="221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82082D0">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1985" w:hanging="14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AE63A30">
        <w:start w:val="1"/>
        <w:numFmt w:val="bullet"/>
        <w:lvlText w:val="•"/>
        <w:lvlJc w:val="left"/>
        <w:pPr>
          <w:tabs>
            <w:tab w:val="left" w:pos="1832"/>
            <w:tab w:val="left" w:pos="2748"/>
            <w:tab w:val="left" w:pos="3664"/>
            <w:tab w:val="left" w:pos="4580"/>
            <w:tab w:val="left" w:pos="5496"/>
            <w:tab w:val="left" w:pos="6412"/>
            <w:tab w:val="left" w:pos="7328"/>
            <w:tab w:val="left" w:pos="8244"/>
            <w:tab w:val="left" w:pos="9160"/>
            <w:tab w:val="left" w:pos="9240"/>
          </w:tabs>
          <w:ind w:left="2639" w:hanging="64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5CC2DB4">
        <w:start w:val="1"/>
        <w:numFmt w:val="bullet"/>
        <w:lvlText w:val="o"/>
        <w:lvlJc w:val="left"/>
        <w:pPr>
          <w:tabs>
            <w:tab w:val="left" w:pos="1832"/>
            <w:tab w:val="left" w:pos="3664"/>
            <w:tab w:val="left" w:pos="4580"/>
            <w:tab w:val="left" w:pos="5496"/>
            <w:tab w:val="left" w:pos="6412"/>
            <w:tab w:val="left" w:pos="7328"/>
            <w:tab w:val="left" w:pos="8244"/>
            <w:tab w:val="left" w:pos="9160"/>
            <w:tab w:val="left" w:pos="9240"/>
          </w:tabs>
          <w:ind w:left="3377" w:hanging="85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394563E">
        <w:start w:val="1"/>
        <w:numFmt w:val="bullet"/>
        <w:lvlText w:val="▪"/>
        <w:lvlJc w:val="left"/>
        <w:pPr>
          <w:tabs>
            <w:tab w:val="left" w:pos="1832"/>
            <w:tab w:val="left" w:pos="2748"/>
            <w:tab w:val="left" w:pos="4580"/>
            <w:tab w:val="left" w:pos="5496"/>
            <w:tab w:val="left" w:pos="6412"/>
            <w:tab w:val="left" w:pos="7328"/>
            <w:tab w:val="left" w:pos="8244"/>
            <w:tab w:val="left" w:pos="9160"/>
            <w:tab w:val="left" w:pos="9240"/>
          </w:tabs>
          <w:ind w:left="4115" w:hanging="106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1D830B2">
        <w:start w:val="1"/>
        <w:numFmt w:val="bullet"/>
        <w:lvlText w:val="•"/>
        <w:lvlJc w:val="left"/>
        <w:pPr>
          <w:tabs>
            <w:tab w:val="left" w:pos="1832"/>
            <w:tab w:val="left" w:pos="2748"/>
            <w:tab w:val="left" w:pos="3664"/>
            <w:tab w:val="left" w:pos="5496"/>
            <w:tab w:val="left" w:pos="6412"/>
            <w:tab w:val="left" w:pos="7328"/>
            <w:tab w:val="left" w:pos="8244"/>
            <w:tab w:val="left" w:pos="9160"/>
            <w:tab w:val="left" w:pos="9240"/>
          </w:tabs>
          <w:ind w:left="4604" w:hanging="28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DE00A7A">
        <w:start w:val="1"/>
        <w:numFmt w:val="bullet"/>
        <w:lvlText w:val="o"/>
        <w:lvlJc w:val="left"/>
        <w:pPr>
          <w:tabs>
            <w:tab w:val="left" w:pos="1832"/>
            <w:tab w:val="left" w:pos="2748"/>
            <w:tab w:val="left" w:pos="3664"/>
            <w:tab w:val="left" w:pos="4580"/>
            <w:tab w:val="left" w:pos="6412"/>
            <w:tab w:val="left" w:pos="7328"/>
            <w:tab w:val="left" w:pos="8244"/>
            <w:tab w:val="left" w:pos="9160"/>
            <w:tab w:val="left" w:pos="9240"/>
          </w:tabs>
          <w:ind w:left="5507" w:hanging="49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51103C10">
        <w:start w:val="1"/>
        <w:numFmt w:val="bullet"/>
        <w:lvlText w:val="▪"/>
        <w:lvlJc w:val="left"/>
        <w:pPr>
          <w:tabs>
            <w:tab w:val="left" w:pos="1832"/>
            <w:tab w:val="left" w:pos="2748"/>
            <w:tab w:val="left" w:pos="3664"/>
            <w:tab w:val="left" w:pos="4580"/>
            <w:tab w:val="left" w:pos="5496"/>
            <w:tab w:val="left" w:pos="6412"/>
            <w:tab w:val="left" w:pos="7328"/>
            <w:tab w:val="left" w:pos="8244"/>
            <w:tab w:val="left" w:pos="9160"/>
            <w:tab w:val="left" w:pos="9240"/>
          </w:tabs>
          <w:ind w:left="6245" w:hanging="71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1" w16cid:durableId="1940521410">
    <w:abstractNumId w:val="13"/>
  </w:num>
  <w:num w:numId="22" w16cid:durableId="1696100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3FC"/>
    <w:rsid w:val="000043C4"/>
    <w:rsid w:val="00006D23"/>
    <w:rsid w:val="0002197E"/>
    <w:rsid w:val="00027C2C"/>
    <w:rsid w:val="000364BB"/>
    <w:rsid w:val="000409DD"/>
    <w:rsid w:val="000673A6"/>
    <w:rsid w:val="00085FB2"/>
    <w:rsid w:val="00093B4C"/>
    <w:rsid w:val="000B12DD"/>
    <w:rsid w:val="000B1319"/>
    <w:rsid w:val="000B1B0A"/>
    <w:rsid w:val="000B1C3B"/>
    <w:rsid w:val="000C2D15"/>
    <w:rsid w:val="000C745F"/>
    <w:rsid w:val="000D6240"/>
    <w:rsid w:val="000E1292"/>
    <w:rsid w:val="000F4AAC"/>
    <w:rsid w:val="00101F72"/>
    <w:rsid w:val="00106A79"/>
    <w:rsid w:val="0011607C"/>
    <w:rsid w:val="00134BB8"/>
    <w:rsid w:val="00162F8C"/>
    <w:rsid w:val="00184859"/>
    <w:rsid w:val="00184EF0"/>
    <w:rsid w:val="00191957"/>
    <w:rsid w:val="001A24F2"/>
    <w:rsid w:val="001C0EB5"/>
    <w:rsid w:val="001C29F4"/>
    <w:rsid w:val="001D10C3"/>
    <w:rsid w:val="001E4595"/>
    <w:rsid w:val="001F358F"/>
    <w:rsid w:val="001F54C5"/>
    <w:rsid w:val="0021668F"/>
    <w:rsid w:val="002327F9"/>
    <w:rsid w:val="00237128"/>
    <w:rsid w:val="0023771E"/>
    <w:rsid w:val="0024239B"/>
    <w:rsid w:val="00265636"/>
    <w:rsid w:val="00270265"/>
    <w:rsid w:val="002804E9"/>
    <w:rsid w:val="00294CFC"/>
    <w:rsid w:val="002A7DEE"/>
    <w:rsid w:val="002B037A"/>
    <w:rsid w:val="002B23FD"/>
    <w:rsid w:val="002B55DA"/>
    <w:rsid w:val="002C459F"/>
    <w:rsid w:val="002E1087"/>
    <w:rsid w:val="002E2628"/>
    <w:rsid w:val="002F7173"/>
    <w:rsid w:val="003171DE"/>
    <w:rsid w:val="00317219"/>
    <w:rsid w:val="00322E2F"/>
    <w:rsid w:val="00325E36"/>
    <w:rsid w:val="00343134"/>
    <w:rsid w:val="003439E0"/>
    <w:rsid w:val="00356F64"/>
    <w:rsid w:val="003668C6"/>
    <w:rsid w:val="00376D84"/>
    <w:rsid w:val="00381E30"/>
    <w:rsid w:val="00383887"/>
    <w:rsid w:val="00385304"/>
    <w:rsid w:val="0039199A"/>
    <w:rsid w:val="003952AD"/>
    <w:rsid w:val="00396186"/>
    <w:rsid w:val="003C0DA3"/>
    <w:rsid w:val="003D49DB"/>
    <w:rsid w:val="003D5C9C"/>
    <w:rsid w:val="003D72F3"/>
    <w:rsid w:val="003E0800"/>
    <w:rsid w:val="00411050"/>
    <w:rsid w:val="004145F3"/>
    <w:rsid w:val="00427057"/>
    <w:rsid w:val="00457137"/>
    <w:rsid w:val="004676CB"/>
    <w:rsid w:val="00467D9F"/>
    <w:rsid w:val="00470066"/>
    <w:rsid w:val="00472A8A"/>
    <w:rsid w:val="004B2542"/>
    <w:rsid w:val="004E1E58"/>
    <w:rsid w:val="004F0A2B"/>
    <w:rsid w:val="00500528"/>
    <w:rsid w:val="005038E2"/>
    <w:rsid w:val="00505C8A"/>
    <w:rsid w:val="00506954"/>
    <w:rsid w:val="005212A7"/>
    <w:rsid w:val="0053086F"/>
    <w:rsid w:val="00531BEA"/>
    <w:rsid w:val="00537FB3"/>
    <w:rsid w:val="005429E2"/>
    <w:rsid w:val="00553814"/>
    <w:rsid w:val="00563FBA"/>
    <w:rsid w:val="0056467A"/>
    <w:rsid w:val="005723BD"/>
    <w:rsid w:val="0057791F"/>
    <w:rsid w:val="005A2F06"/>
    <w:rsid w:val="005A4A63"/>
    <w:rsid w:val="005A615E"/>
    <w:rsid w:val="005A7796"/>
    <w:rsid w:val="005A7B19"/>
    <w:rsid w:val="005A7C68"/>
    <w:rsid w:val="005C65FF"/>
    <w:rsid w:val="005D5C6D"/>
    <w:rsid w:val="005D7278"/>
    <w:rsid w:val="005E02E9"/>
    <w:rsid w:val="005E5BC9"/>
    <w:rsid w:val="005F2A00"/>
    <w:rsid w:val="006020E2"/>
    <w:rsid w:val="00607870"/>
    <w:rsid w:val="006317BF"/>
    <w:rsid w:val="00660BC9"/>
    <w:rsid w:val="006628A5"/>
    <w:rsid w:val="0066557C"/>
    <w:rsid w:val="00665B44"/>
    <w:rsid w:val="00680A9B"/>
    <w:rsid w:val="00680EB8"/>
    <w:rsid w:val="00690688"/>
    <w:rsid w:val="006A6BE0"/>
    <w:rsid w:val="006B2F00"/>
    <w:rsid w:val="006B4CDF"/>
    <w:rsid w:val="006B601E"/>
    <w:rsid w:val="006D54E2"/>
    <w:rsid w:val="006D557D"/>
    <w:rsid w:val="006E2E3A"/>
    <w:rsid w:val="00713EDC"/>
    <w:rsid w:val="0072362B"/>
    <w:rsid w:val="0072609A"/>
    <w:rsid w:val="00745AF3"/>
    <w:rsid w:val="007679DE"/>
    <w:rsid w:val="007801E9"/>
    <w:rsid w:val="00784218"/>
    <w:rsid w:val="00792A9A"/>
    <w:rsid w:val="007A21FA"/>
    <w:rsid w:val="007A4994"/>
    <w:rsid w:val="007B29F2"/>
    <w:rsid w:val="007C205B"/>
    <w:rsid w:val="007C23BA"/>
    <w:rsid w:val="007C3F77"/>
    <w:rsid w:val="007C43EE"/>
    <w:rsid w:val="007D2FD5"/>
    <w:rsid w:val="007F7446"/>
    <w:rsid w:val="0080584F"/>
    <w:rsid w:val="0081136B"/>
    <w:rsid w:val="0081500D"/>
    <w:rsid w:val="00815CFA"/>
    <w:rsid w:val="00825D04"/>
    <w:rsid w:val="008334D0"/>
    <w:rsid w:val="00836236"/>
    <w:rsid w:val="008367CD"/>
    <w:rsid w:val="00843FB4"/>
    <w:rsid w:val="00844549"/>
    <w:rsid w:val="00847E8B"/>
    <w:rsid w:val="008541E2"/>
    <w:rsid w:val="00861850"/>
    <w:rsid w:val="00864AB4"/>
    <w:rsid w:val="0088253B"/>
    <w:rsid w:val="008851A8"/>
    <w:rsid w:val="008861FD"/>
    <w:rsid w:val="00891072"/>
    <w:rsid w:val="008A104E"/>
    <w:rsid w:val="008A5F7B"/>
    <w:rsid w:val="008B1622"/>
    <w:rsid w:val="008C164B"/>
    <w:rsid w:val="008D0741"/>
    <w:rsid w:val="008E5A4A"/>
    <w:rsid w:val="008F3FFB"/>
    <w:rsid w:val="00904CE3"/>
    <w:rsid w:val="00906885"/>
    <w:rsid w:val="00917BA2"/>
    <w:rsid w:val="00922B21"/>
    <w:rsid w:val="00927B3E"/>
    <w:rsid w:val="009314D7"/>
    <w:rsid w:val="009348E7"/>
    <w:rsid w:val="009422EB"/>
    <w:rsid w:val="00947A35"/>
    <w:rsid w:val="00950B8C"/>
    <w:rsid w:val="00952B90"/>
    <w:rsid w:val="00967B4E"/>
    <w:rsid w:val="00974DD0"/>
    <w:rsid w:val="00990EAA"/>
    <w:rsid w:val="009B4DCB"/>
    <w:rsid w:val="009C2975"/>
    <w:rsid w:val="009C2FBF"/>
    <w:rsid w:val="009E07C8"/>
    <w:rsid w:val="009F7F5D"/>
    <w:rsid w:val="00A0652C"/>
    <w:rsid w:val="00A478FB"/>
    <w:rsid w:val="00A528DB"/>
    <w:rsid w:val="00A54E31"/>
    <w:rsid w:val="00A63A6E"/>
    <w:rsid w:val="00A82445"/>
    <w:rsid w:val="00A829CC"/>
    <w:rsid w:val="00A82B7B"/>
    <w:rsid w:val="00AA09C6"/>
    <w:rsid w:val="00AB5441"/>
    <w:rsid w:val="00B01B16"/>
    <w:rsid w:val="00B03693"/>
    <w:rsid w:val="00B05B2B"/>
    <w:rsid w:val="00B0651C"/>
    <w:rsid w:val="00B14EF7"/>
    <w:rsid w:val="00B27EA0"/>
    <w:rsid w:val="00B31B90"/>
    <w:rsid w:val="00B5588F"/>
    <w:rsid w:val="00B574F2"/>
    <w:rsid w:val="00B7649C"/>
    <w:rsid w:val="00B821B9"/>
    <w:rsid w:val="00B83819"/>
    <w:rsid w:val="00B86C97"/>
    <w:rsid w:val="00B97630"/>
    <w:rsid w:val="00BA16D3"/>
    <w:rsid w:val="00BB0D90"/>
    <w:rsid w:val="00BC10B2"/>
    <w:rsid w:val="00BC51F4"/>
    <w:rsid w:val="00BC63FC"/>
    <w:rsid w:val="00BD1ABE"/>
    <w:rsid w:val="00BD7B39"/>
    <w:rsid w:val="00BE3027"/>
    <w:rsid w:val="00BF630D"/>
    <w:rsid w:val="00C1738B"/>
    <w:rsid w:val="00C371D0"/>
    <w:rsid w:val="00C428A8"/>
    <w:rsid w:val="00C5633A"/>
    <w:rsid w:val="00C571EE"/>
    <w:rsid w:val="00C64969"/>
    <w:rsid w:val="00C651F3"/>
    <w:rsid w:val="00C65772"/>
    <w:rsid w:val="00C73E9A"/>
    <w:rsid w:val="00C87B8B"/>
    <w:rsid w:val="00C93921"/>
    <w:rsid w:val="00CC0B0F"/>
    <w:rsid w:val="00CF0B2B"/>
    <w:rsid w:val="00CF3BF3"/>
    <w:rsid w:val="00CF6145"/>
    <w:rsid w:val="00D12213"/>
    <w:rsid w:val="00D2246F"/>
    <w:rsid w:val="00D23368"/>
    <w:rsid w:val="00D23506"/>
    <w:rsid w:val="00D23BDB"/>
    <w:rsid w:val="00D27B2A"/>
    <w:rsid w:val="00D32641"/>
    <w:rsid w:val="00D35902"/>
    <w:rsid w:val="00D445E2"/>
    <w:rsid w:val="00D4575E"/>
    <w:rsid w:val="00D51087"/>
    <w:rsid w:val="00D559F8"/>
    <w:rsid w:val="00D849B0"/>
    <w:rsid w:val="00D93C00"/>
    <w:rsid w:val="00DB0C52"/>
    <w:rsid w:val="00DB22BD"/>
    <w:rsid w:val="00DC72ED"/>
    <w:rsid w:val="00DD1355"/>
    <w:rsid w:val="00DD5049"/>
    <w:rsid w:val="00E0008B"/>
    <w:rsid w:val="00E00491"/>
    <w:rsid w:val="00E0106F"/>
    <w:rsid w:val="00E039FF"/>
    <w:rsid w:val="00E25C13"/>
    <w:rsid w:val="00E307BB"/>
    <w:rsid w:val="00E34DB6"/>
    <w:rsid w:val="00E405FE"/>
    <w:rsid w:val="00E463DE"/>
    <w:rsid w:val="00E61C8B"/>
    <w:rsid w:val="00E625B9"/>
    <w:rsid w:val="00E64891"/>
    <w:rsid w:val="00E64A52"/>
    <w:rsid w:val="00E66C4B"/>
    <w:rsid w:val="00E70227"/>
    <w:rsid w:val="00E9519A"/>
    <w:rsid w:val="00E967A7"/>
    <w:rsid w:val="00EC4999"/>
    <w:rsid w:val="00ED2BD4"/>
    <w:rsid w:val="00EE084D"/>
    <w:rsid w:val="00EE2D71"/>
    <w:rsid w:val="00EE7FFE"/>
    <w:rsid w:val="00F02D51"/>
    <w:rsid w:val="00F2041D"/>
    <w:rsid w:val="00F27F4B"/>
    <w:rsid w:val="00F43865"/>
    <w:rsid w:val="00F46F94"/>
    <w:rsid w:val="00F54D9A"/>
    <w:rsid w:val="00F66180"/>
    <w:rsid w:val="00F80D14"/>
    <w:rsid w:val="00F85B3E"/>
    <w:rsid w:val="00F921F0"/>
    <w:rsid w:val="00F975E5"/>
    <w:rsid w:val="00FA47CB"/>
    <w:rsid w:val="00FA769F"/>
    <w:rsid w:val="00FB3886"/>
    <w:rsid w:val="00FB3A0D"/>
    <w:rsid w:val="00FC1A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6A87E"/>
  <w15:docId w15:val="{A6B1D31F-4BFF-4B35-A12F-AA33DF6D9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861FD"/>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HTML-wstpniesformatowany">
    <w:name w:val="HTML Preformatted"/>
    <w:basedOn w:val="Normalny"/>
    <w:link w:val="HTML-wstpniesformatowanyZnak"/>
    <w:uiPriority w:val="99"/>
    <w:unhideWhenUsed/>
    <w:rsid w:val="00BC63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pl-PL"/>
    </w:rPr>
  </w:style>
  <w:style w:type="character" w:customStyle="1" w:styleId="HTML-wstpniesformatowanyZnak">
    <w:name w:val="HTML - wstępnie sformatowany Znak"/>
    <w:link w:val="HTML-wstpniesformatowany"/>
    <w:uiPriority w:val="99"/>
    <w:rsid w:val="00BC63FC"/>
    <w:rPr>
      <w:rFonts w:ascii="Courier New" w:eastAsia="Times New Roman" w:hAnsi="Courier New" w:cs="Courier New"/>
      <w:sz w:val="20"/>
      <w:szCs w:val="20"/>
      <w:lang w:eastAsia="pl-PL"/>
    </w:rPr>
  </w:style>
  <w:style w:type="character" w:styleId="Hipercze">
    <w:name w:val="Hyperlink"/>
    <w:uiPriority w:val="99"/>
    <w:unhideWhenUsed/>
    <w:rsid w:val="00BC63FC"/>
    <w:rPr>
      <w:color w:val="0000FF"/>
      <w:u w:val="single"/>
    </w:rPr>
  </w:style>
  <w:style w:type="paragraph" w:styleId="Bezodstpw">
    <w:name w:val="No Spacing"/>
    <w:uiPriority w:val="1"/>
    <w:qFormat/>
    <w:rsid w:val="00BE3027"/>
    <w:rPr>
      <w:sz w:val="22"/>
      <w:szCs w:val="22"/>
      <w:lang w:eastAsia="en-US"/>
    </w:rPr>
  </w:style>
  <w:style w:type="paragraph" w:styleId="Akapitzlist">
    <w:name w:val="List Paragraph"/>
    <w:basedOn w:val="Normalny"/>
    <w:qFormat/>
    <w:rsid w:val="00E25C13"/>
    <w:pPr>
      <w:ind w:left="720"/>
      <w:contextualSpacing/>
    </w:pPr>
  </w:style>
  <w:style w:type="character" w:customStyle="1" w:styleId="hps">
    <w:name w:val="hps"/>
    <w:basedOn w:val="Domylnaczcionkaakapitu"/>
    <w:rsid w:val="00134BB8"/>
  </w:style>
  <w:style w:type="paragraph" w:customStyle="1" w:styleId="Default">
    <w:name w:val="Default"/>
    <w:rsid w:val="00C93921"/>
    <w:pPr>
      <w:autoSpaceDE w:val="0"/>
      <w:autoSpaceDN w:val="0"/>
      <w:adjustRightInd w:val="0"/>
    </w:pPr>
    <w:rPr>
      <w:rFonts w:ascii="Times New Roman" w:hAnsi="Times New Roman"/>
      <w:color w:val="000000"/>
      <w:sz w:val="24"/>
      <w:szCs w:val="24"/>
    </w:rPr>
  </w:style>
  <w:style w:type="paragraph" w:styleId="Tekstdymka">
    <w:name w:val="Balloon Text"/>
    <w:basedOn w:val="Normalny"/>
    <w:link w:val="TekstdymkaZnak"/>
    <w:uiPriority w:val="99"/>
    <w:semiHidden/>
    <w:unhideWhenUsed/>
    <w:rsid w:val="00680A9B"/>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680A9B"/>
    <w:rPr>
      <w:rFonts w:ascii="Segoe UI" w:hAnsi="Segoe UI" w:cs="Segoe UI"/>
      <w:sz w:val="18"/>
      <w:szCs w:val="18"/>
      <w:lang w:eastAsia="en-US"/>
    </w:rPr>
  </w:style>
  <w:style w:type="character" w:styleId="Odwoaniedokomentarza">
    <w:name w:val="annotation reference"/>
    <w:uiPriority w:val="99"/>
    <w:semiHidden/>
    <w:unhideWhenUsed/>
    <w:rsid w:val="00CF0B2B"/>
    <w:rPr>
      <w:sz w:val="16"/>
      <w:szCs w:val="16"/>
    </w:rPr>
  </w:style>
  <w:style w:type="paragraph" w:styleId="Tekstkomentarza">
    <w:name w:val="annotation text"/>
    <w:basedOn w:val="Normalny"/>
    <w:link w:val="TekstkomentarzaZnak"/>
    <w:uiPriority w:val="99"/>
    <w:semiHidden/>
    <w:unhideWhenUsed/>
    <w:rsid w:val="00CF0B2B"/>
    <w:rPr>
      <w:sz w:val="20"/>
      <w:szCs w:val="20"/>
    </w:rPr>
  </w:style>
  <w:style w:type="character" w:customStyle="1" w:styleId="TekstkomentarzaZnak">
    <w:name w:val="Tekst komentarza Znak"/>
    <w:link w:val="Tekstkomentarza"/>
    <w:uiPriority w:val="99"/>
    <w:semiHidden/>
    <w:rsid w:val="00CF0B2B"/>
    <w:rPr>
      <w:lang w:eastAsia="en-US"/>
    </w:rPr>
  </w:style>
  <w:style w:type="paragraph" w:styleId="Tematkomentarza">
    <w:name w:val="annotation subject"/>
    <w:basedOn w:val="Tekstkomentarza"/>
    <w:next w:val="Tekstkomentarza"/>
    <w:link w:val="TematkomentarzaZnak"/>
    <w:uiPriority w:val="99"/>
    <w:semiHidden/>
    <w:unhideWhenUsed/>
    <w:rsid w:val="00CF0B2B"/>
    <w:rPr>
      <w:b/>
      <w:bCs/>
    </w:rPr>
  </w:style>
  <w:style w:type="character" w:customStyle="1" w:styleId="TematkomentarzaZnak">
    <w:name w:val="Temat komentarza Znak"/>
    <w:link w:val="Tematkomentarza"/>
    <w:uiPriority w:val="99"/>
    <w:semiHidden/>
    <w:rsid w:val="00CF0B2B"/>
    <w:rPr>
      <w:b/>
      <w:bCs/>
      <w:lang w:eastAsia="en-US"/>
    </w:rPr>
  </w:style>
  <w:style w:type="character" w:customStyle="1" w:styleId="y2iqfc">
    <w:name w:val="y2iqfc"/>
    <w:rsid w:val="00467D9F"/>
  </w:style>
  <w:style w:type="character" w:customStyle="1" w:styleId="None">
    <w:name w:val="None"/>
    <w:rsid w:val="00F85B3E"/>
  </w:style>
  <w:style w:type="numbering" w:customStyle="1" w:styleId="ImportedStyle10">
    <w:name w:val="Imported Style 1.0"/>
    <w:rsid w:val="00F85B3E"/>
    <w:pPr>
      <w:numPr>
        <w:numId w:val="13"/>
      </w:numPr>
    </w:pPr>
  </w:style>
  <w:style w:type="character" w:customStyle="1" w:styleId="Hyperlink1">
    <w:name w:val="Hyperlink.1"/>
    <w:basedOn w:val="None"/>
    <w:rsid w:val="00F85B3E"/>
    <w:rPr>
      <w:outline w:val="0"/>
      <w:color w:val="000000"/>
      <w:u w:val="single" w:color="000000"/>
    </w:rPr>
  </w:style>
  <w:style w:type="numbering" w:customStyle="1" w:styleId="ImportedStyle4">
    <w:name w:val="Imported Style 4"/>
    <w:rsid w:val="00F85B3E"/>
    <w:pPr>
      <w:numPr>
        <w:numId w:val="15"/>
      </w:numPr>
    </w:pPr>
  </w:style>
  <w:style w:type="numbering" w:customStyle="1" w:styleId="ImportedStyle2">
    <w:name w:val="Imported Style 2"/>
    <w:rsid w:val="00F85B3E"/>
    <w:pPr>
      <w:numPr>
        <w:numId w:val="17"/>
      </w:numPr>
    </w:pPr>
  </w:style>
  <w:style w:type="numbering" w:customStyle="1" w:styleId="ImportedStyle1">
    <w:name w:val="Imported Style 1"/>
    <w:rsid w:val="009314D7"/>
    <w:pPr>
      <w:numPr>
        <w:numId w:val="19"/>
      </w:numPr>
    </w:pPr>
  </w:style>
  <w:style w:type="character" w:styleId="Nierozpoznanawzmianka">
    <w:name w:val="Unresolved Mention"/>
    <w:basedOn w:val="Domylnaczcionkaakapitu"/>
    <w:uiPriority w:val="99"/>
    <w:semiHidden/>
    <w:unhideWhenUsed/>
    <w:rsid w:val="006B4CDF"/>
    <w:rPr>
      <w:color w:val="605E5C"/>
      <w:shd w:val="clear" w:color="auto" w:fill="E1DFDD"/>
    </w:rPr>
  </w:style>
  <w:style w:type="paragraph" w:customStyle="1" w:styleId="xmsonormal">
    <w:name w:val="x_msonormal"/>
    <w:basedOn w:val="Normalny"/>
    <w:rsid w:val="00EE7FFE"/>
    <w:pPr>
      <w:spacing w:before="100" w:beforeAutospacing="1" w:after="100" w:afterAutospacing="1" w:line="240" w:lineRule="auto"/>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117274">
      <w:bodyDiv w:val="1"/>
      <w:marLeft w:val="0"/>
      <w:marRight w:val="0"/>
      <w:marTop w:val="0"/>
      <w:marBottom w:val="0"/>
      <w:divBdr>
        <w:top w:val="none" w:sz="0" w:space="0" w:color="auto"/>
        <w:left w:val="none" w:sz="0" w:space="0" w:color="auto"/>
        <w:bottom w:val="none" w:sz="0" w:space="0" w:color="auto"/>
        <w:right w:val="none" w:sz="0" w:space="0" w:color="auto"/>
      </w:divBdr>
    </w:div>
    <w:div w:id="412702986">
      <w:bodyDiv w:val="1"/>
      <w:marLeft w:val="0"/>
      <w:marRight w:val="0"/>
      <w:marTop w:val="0"/>
      <w:marBottom w:val="0"/>
      <w:divBdr>
        <w:top w:val="none" w:sz="0" w:space="0" w:color="auto"/>
        <w:left w:val="none" w:sz="0" w:space="0" w:color="auto"/>
        <w:bottom w:val="none" w:sz="0" w:space="0" w:color="auto"/>
        <w:right w:val="none" w:sz="0" w:space="0" w:color="auto"/>
      </w:divBdr>
      <w:divsChild>
        <w:div w:id="1342929458">
          <w:marLeft w:val="0"/>
          <w:marRight w:val="0"/>
          <w:marTop w:val="0"/>
          <w:marBottom w:val="0"/>
          <w:divBdr>
            <w:top w:val="none" w:sz="0" w:space="0" w:color="auto"/>
            <w:left w:val="none" w:sz="0" w:space="0" w:color="auto"/>
            <w:bottom w:val="none" w:sz="0" w:space="0" w:color="auto"/>
            <w:right w:val="none" w:sz="0" w:space="0" w:color="auto"/>
          </w:divBdr>
          <w:divsChild>
            <w:div w:id="1519467446">
              <w:marLeft w:val="0"/>
              <w:marRight w:val="0"/>
              <w:marTop w:val="0"/>
              <w:marBottom w:val="0"/>
              <w:divBdr>
                <w:top w:val="none" w:sz="0" w:space="0" w:color="auto"/>
                <w:left w:val="none" w:sz="0" w:space="0" w:color="auto"/>
                <w:bottom w:val="none" w:sz="0" w:space="0" w:color="auto"/>
                <w:right w:val="none" w:sz="0" w:space="0" w:color="auto"/>
              </w:divBdr>
              <w:divsChild>
                <w:div w:id="609975010">
                  <w:marLeft w:val="0"/>
                  <w:marRight w:val="0"/>
                  <w:marTop w:val="0"/>
                  <w:marBottom w:val="0"/>
                  <w:divBdr>
                    <w:top w:val="none" w:sz="0" w:space="0" w:color="auto"/>
                    <w:left w:val="none" w:sz="0" w:space="0" w:color="auto"/>
                    <w:bottom w:val="none" w:sz="0" w:space="0" w:color="auto"/>
                    <w:right w:val="none" w:sz="0" w:space="0" w:color="auto"/>
                  </w:divBdr>
                  <w:divsChild>
                    <w:div w:id="877208599">
                      <w:marLeft w:val="0"/>
                      <w:marRight w:val="0"/>
                      <w:marTop w:val="0"/>
                      <w:marBottom w:val="0"/>
                      <w:divBdr>
                        <w:top w:val="none" w:sz="0" w:space="0" w:color="auto"/>
                        <w:left w:val="none" w:sz="0" w:space="0" w:color="auto"/>
                        <w:bottom w:val="none" w:sz="0" w:space="0" w:color="auto"/>
                        <w:right w:val="none" w:sz="0" w:space="0" w:color="auto"/>
                      </w:divBdr>
                      <w:divsChild>
                        <w:div w:id="1453130193">
                          <w:marLeft w:val="0"/>
                          <w:marRight w:val="0"/>
                          <w:marTop w:val="0"/>
                          <w:marBottom w:val="0"/>
                          <w:divBdr>
                            <w:top w:val="none" w:sz="0" w:space="0" w:color="auto"/>
                            <w:left w:val="none" w:sz="0" w:space="0" w:color="auto"/>
                            <w:bottom w:val="none" w:sz="0" w:space="0" w:color="auto"/>
                            <w:right w:val="none" w:sz="0" w:space="0" w:color="auto"/>
                          </w:divBdr>
                          <w:divsChild>
                            <w:div w:id="1558588071">
                              <w:marLeft w:val="0"/>
                              <w:marRight w:val="300"/>
                              <w:marTop w:val="180"/>
                              <w:marBottom w:val="0"/>
                              <w:divBdr>
                                <w:top w:val="none" w:sz="0" w:space="0" w:color="auto"/>
                                <w:left w:val="none" w:sz="0" w:space="0" w:color="auto"/>
                                <w:bottom w:val="none" w:sz="0" w:space="0" w:color="auto"/>
                                <w:right w:val="none" w:sz="0" w:space="0" w:color="auto"/>
                              </w:divBdr>
                              <w:divsChild>
                                <w:div w:id="54310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7440094">
          <w:marLeft w:val="0"/>
          <w:marRight w:val="0"/>
          <w:marTop w:val="0"/>
          <w:marBottom w:val="0"/>
          <w:divBdr>
            <w:top w:val="none" w:sz="0" w:space="0" w:color="auto"/>
            <w:left w:val="none" w:sz="0" w:space="0" w:color="auto"/>
            <w:bottom w:val="none" w:sz="0" w:space="0" w:color="auto"/>
            <w:right w:val="none" w:sz="0" w:space="0" w:color="auto"/>
          </w:divBdr>
          <w:divsChild>
            <w:div w:id="847787554">
              <w:marLeft w:val="0"/>
              <w:marRight w:val="0"/>
              <w:marTop w:val="0"/>
              <w:marBottom w:val="0"/>
              <w:divBdr>
                <w:top w:val="none" w:sz="0" w:space="0" w:color="auto"/>
                <w:left w:val="none" w:sz="0" w:space="0" w:color="auto"/>
                <w:bottom w:val="none" w:sz="0" w:space="0" w:color="auto"/>
                <w:right w:val="none" w:sz="0" w:space="0" w:color="auto"/>
              </w:divBdr>
              <w:divsChild>
                <w:div w:id="1651401116">
                  <w:marLeft w:val="0"/>
                  <w:marRight w:val="0"/>
                  <w:marTop w:val="0"/>
                  <w:marBottom w:val="0"/>
                  <w:divBdr>
                    <w:top w:val="none" w:sz="0" w:space="0" w:color="auto"/>
                    <w:left w:val="none" w:sz="0" w:space="0" w:color="auto"/>
                    <w:bottom w:val="none" w:sz="0" w:space="0" w:color="auto"/>
                    <w:right w:val="none" w:sz="0" w:space="0" w:color="auto"/>
                  </w:divBdr>
                  <w:divsChild>
                    <w:div w:id="1822504523">
                      <w:marLeft w:val="0"/>
                      <w:marRight w:val="0"/>
                      <w:marTop w:val="0"/>
                      <w:marBottom w:val="0"/>
                      <w:divBdr>
                        <w:top w:val="none" w:sz="0" w:space="0" w:color="auto"/>
                        <w:left w:val="none" w:sz="0" w:space="0" w:color="auto"/>
                        <w:bottom w:val="none" w:sz="0" w:space="0" w:color="auto"/>
                        <w:right w:val="none" w:sz="0" w:space="0" w:color="auto"/>
                      </w:divBdr>
                      <w:divsChild>
                        <w:div w:id="492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121051">
      <w:bodyDiv w:val="1"/>
      <w:marLeft w:val="0"/>
      <w:marRight w:val="0"/>
      <w:marTop w:val="0"/>
      <w:marBottom w:val="0"/>
      <w:divBdr>
        <w:top w:val="none" w:sz="0" w:space="0" w:color="auto"/>
        <w:left w:val="none" w:sz="0" w:space="0" w:color="auto"/>
        <w:bottom w:val="none" w:sz="0" w:space="0" w:color="auto"/>
        <w:right w:val="none" w:sz="0" w:space="0" w:color="auto"/>
      </w:divBdr>
    </w:div>
    <w:div w:id="740181493">
      <w:bodyDiv w:val="1"/>
      <w:marLeft w:val="0"/>
      <w:marRight w:val="0"/>
      <w:marTop w:val="0"/>
      <w:marBottom w:val="0"/>
      <w:divBdr>
        <w:top w:val="none" w:sz="0" w:space="0" w:color="auto"/>
        <w:left w:val="none" w:sz="0" w:space="0" w:color="auto"/>
        <w:bottom w:val="none" w:sz="0" w:space="0" w:color="auto"/>
        <w:right w:val="none" w:sz="0" w:space="0" w:color="auto"/>
      </w:divBdr>
    </w:div>
    <w:div w:id="1028526422">
      <w:bodyDiv w:val="1"/>
      <w:marLeft w:val="0"/>
      <w:marRight w:val="0"/>
      <w:marTop w:val="0"/>
      <w:marBottom w:val="0"/>
      <w:divBdr>
        <w:top w:val="none" w:sz="0" w:space="0" w:color="auto"/>
        <w:left w:val="none" w:sz="0" w:space="0" w:color="auto"/>
        <w:bottom w:val="none" w:sz="0" w:space="0" w:color="auto"/>
        <w:right w:val="none" w:sz="0" w:space="0" w:color="auto"/>
      </w:divBdr>
    </w:div>
    <w:div w:id="1906992046">
      <w:bodyDiv w:val="1"/>
      <w:marLeft w:val="0"/>
      <w:marRight w:val="0"/>
      <w:marTop w:val="0"/>
      <w:marBottom w:val="0"/>
      <w:divBdr>
        <w:top w:val="none" w:sz="0" w:space="0" w:color="auto"/>
        <w:left w:val="none" w:sz="0" w:space="0" w:color="auto"/>
        <w:bottom w:val="none" w:sz="0" w:space="0" w:color="auto"/>
        <w:right w:val="none" w:sz="0" w:space="0" w:color="auto"/>
      </w:divBdr>
    </w:div>
    <w:div w:id="2004427190">
      <w:bodyDiv w:val="1"/>
      <w:marLeft w:val="0"/>
      <w:marRight w:val="0"/>
      <w:marTop w:val="0"/>
      <w:marBottom w:val="0"/>
      <w:divBdr>
        <w:top w:val="none" w:sz="0" w:space="0" w:color="auto"/>
        <w:left w:val="none" w:sz="0" w:space="0" w:color="auto"/>
        <w:bottom w:val="none" w:sz="0" w:space="0" w:color="auto"/>
        <w:right w:val="none" w:sz="0" w:space="0" w:color="auto"/>
      </w:divBdr>
    </w:div>
    <w:div w:id="2017732945">
      <w:bodyDiv w:val="1"/>
      <w:marLeft w:val="0"/>
      <w:marRight w:val="0"/>
      <w:marTop w:val="0"/>
      <w:marBottom w:val="0"/>
      <w:divBdr>
        <w:top w:val="none" w:sz="0" w:space="0" w:color="auto"/>
        <w:left w:val="none" w:sz="0" w:space="0" w:color="auto"/>
        <w:bottom w:val="none" w:sz="0" w:space="0" w:color="auto"/>
        <w:right w:val="none" w:sz="0" w:space="0" w:color="auto"/>
      </w:divBdr>
    </w:div>
    <w:div w:id="213301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ni.lodz.pl/kariera" TargetMode="External"/><Relationship Id="rId13" Type="http://schemas.openxmlformats.org/officeDocument/2006/relationships/hyperlink" Target="mailto:lukasz.poltorak@uni.lodz.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jasinski@uni.lodz.pl" TargetMode="External"/><Relationship Id="rId12" Type="http://schemas.openxmlformats.org/officeDocument/2006/relationships/hyperlink" Target="http://www.uni.lodz/" TargetMode="External"/><Relationship Id="rId17" Type="http://schemas.openxmlformats.org/officeDocument/2006/relationships/hyperlink" Target="https://www.uni.lodz.pl/kariera" TargetMode="External"/><Relationship Id="rId2" Type="http://schemas.openxmlformats.org/officeDocument/2006/relationships/numbering" Target="numbering.xml"/><Relationship Id="rId16" Type="http://schemas.openxmlformats.org/officeDocument/2006/relationships/hyperlink" Target="https://www.uni.lodz.pl/kariera" TargetMode="External"/><Relationship Id="rId1" Type="http://schemas.openxmlformats.org/officeDocument/2006/relationships/customXml" Target="../customXml/item1.xml"/><Relationship Id="rId6" Type="http://schemas.openxmlformats.org/officeDocument/2006/relationships/hyperlink" Target="http://www.uni.lodz.pl" TargetMode="External"/><Relationship Id="rId11" Type="http://schemas.openxmlformats.org/officeDocument/2006/relationships/hyperlink" Target="https://www.uni.lodz.pl/kariera)" TargetMode="External"/><Relationship Id="rId5" Type="http://schemas.openxmlformats.org/officeDocument/2006/relationships/webSettings" Target="webSettings.xml"/><Relationship Id="rId15" Type="http://schemas.openxmlformats.org/officeDocument/2006/relationships/hyperlink" Target="http://dsp.uni.lodz.pl/druki-do-pobrania/" TargetMode="External"/><Relationship Id="rId10" Type="http://schemas.openxmlformats.org/officeDocument/2006/relationships/hyperlink" Target="https://www.uni.lodz.pl/karier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ni.lodz.pl/kariera" TargetMode="External"/><Relationship Id="rId14" Type="http://schemas.openxmlformats.org/officeDocument/2006/relationships/hyperlink" Target="https://www.uni.lodz.pl/karier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AFB4A-1406-43CC-BE04-FA6FC0C48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1499</Words>
  <Characters>8995</Characters>
  <Application>Microsoft Office Word</Application>
  <DocSecurity>4</DocSecurity>
  <Lines>74</Lines>
  <Paragraphs>20</Paragraphs>
  <ScaleCrop>false</ScaleCrop>
  <HeadingPairs>
    <vt:vector size="2" baseType="variant">
      <vt:variant>
        <vt:lpstr>Tytuł</vt:lpstr>
      </vt:variant>
      <vt:variant>
        <vt:i4>1</vt:i4>
      </vt:variant>
    </vt:vector>
  </HeadingPairs>
  <TitlesOfParts>
    <vt:vector size="1" baseType="lpstr">
      <vt:lpstr>FORMULARZ DLA OGŁOSZENIODAWCÓW</vt:lpstr>
    </vt:vector>
  </TitlesOfParts>
  <Company>TOSHIBA</Company>
  <LinksUpToDate>false</LinksUpToDate>
  <CharactersWithSpaces>10474</CharactersWithSpaces>
  <SharedDoc>false</SharedDoc>
  <HLinks>
    <vt:vector size="12" baseType="variant">
      <vt:variant>
        <vt:i4>1048581</vt:i4>
      </vt:variant>
      <vt:variant>
        <vt:i4>3</vt:i4>
      </vt:variant>
      <vt:variant>
        <vt:i4>0</vt:i4>
      </vt:variant>
      <vt:variant>
        <vt:i4>5</vt:i4>
      </vt:variant>
      <vt:variant>
        <vt:lpwstr>http://www.uni.lodz/</vt:lpwstr>
      </vt:variant>
      <vt:variant>
        <vt:lpwstr/>
      </vt:variant>
      <vt:variant>
        <vt:i4>8192117</vt:i4>
      </vt:variant>
      <vt:variant>
        <vt:i4>0</vt:i4>
      </vt:variant>
      <vt:variant>
        <vt:i4>0</vt:i4>
      </vt:variant>
      <vt:variant>
        <vt:i4>5</vt:i4>
      </vt:variant>
      <vt:variant>
        <vt:lpwstr>http://www.uni.lodz.pl/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DLA OGŁOSZENIODAWCÓW</dc:title>
  <dc:creator>Magda Pietruszka</dc:creator>
  <cp:lastModifiedBy>Aneta Antczak</cp:lastModifiedBy>
  <cp:revision>2</cp:revision>
  <cp:lastPrinted>2026-10-13T06:26:00Z</cp:lastPrinted>
  <dcterms:created xsi:type="dcterms:W3CDTF">2026-10-15T12:27:00Z</dcterms:created>
  <dcterms:modified xsi:type="dcterms:W3CDTF">2026-10-15T12:27:00Z</dcterms:modified>
</cp:coreProperties>
</file>